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4E2" w:rsidRPr="00DC07D4" w:rsidRDefault="001B04E2" w:rsidP="001B04E2">
      <w:pPr>
        <w:jc w:val="both"/>
        <w:rPr>
          <w:rFonts w:ascii="Times New Roman" w:hAnsi="Times New Roman"/>
          <w:b/>
          <w:color w:val="000000"/>
          <w:sz w:val="20"/>
        </w:rPr>
      </w:pPr>
      <w:bookmarkStart w:id="0" w:name="_GoBack"/>
      <w:bookmarkEnd w:id="0"/>
      <w:r w:rsidRPr="00DC07D4">
        <w:rPr>
          <w:rFonts w:ascii="Times New Roman" w:hAnsi="Times New Roman"/>
          <w:color w:val="000000"/>
          <w:sz w:val="20"/>
        </w:rPr>
        <w:t xml:space="preserve">Stifte und Klöster in Kommunen mit den Anfangsbuchstaben </w:t>
      </w:r>
      <w:r w:rsidRPr="00DC07D4">
        <w:rPr>
          <w:rFonts w:ascii="Times New Roman" w:hAnsi="Times New Roman"/>
          <w:b/>
          <w:color w:val="000000"/>
          <w:sz w:val="20"/>
        </w:rPr>
        <w:t>L</w:t>
      </w:r>
      <w:r w:rsidRPr="00DC07D4">
        <w:rPr>
          <w:rFonts w:ascii="Times New Roman" w:hAnsi="Times New Roman"/>
          <w:color w:val="000000"/>
          <w:sz w:val="20"/>
        </w:rPr>
        <w:t xml:space="preserve"> – </w:t>
      </w:r>
      <w:r w:rsidRPr="00DC07D4">
        <w:rPr>
          <w:rFonts w:ascii="Times New Roman" w:hAnsi="Times New Roman"/>
          <w:b/>
          <w:color w:val="000000"/>
          <w:sz w:val="20"/>
        </w:rPr>
        <w:t>P</w:t>
      </w:r>
    </w:p>
    <w:p w:rsidR="001B04E2" w:rsidRPr="00DC07D4" w:rsidRDefault="001B04E2" w:rsidP="001B04E2">
      <w:pPr>
        <w:rPr>
          <w:rFonts w:ascii="Times New Roman" w:hAnsi="Times New Roman"/>
          <w:b/>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Langerwehe - Wenau</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st. katharina wenau</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Katharina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Prämonstratenserinnen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um 1180</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Kurzer Abriß der Geschichte des geist- und freiadligen Stiftes Wenau nebst einer Beschreibung der Kirche und Gebäude Wenaus sowie der zur Schau gestellten Gegenstände seiner kirchlichen Kunst, gewidmet den Besuchern der Veranstaltung gelegentlich der Pankratius-Oktav in Wenau: 9. bis 16. Mai </w:t>
            </w:r>
            <w:r w:rsidRPr="00DC07D4">
              <w:rPr>
                <w:rFonts w:ascii="Times New Roman" w:hAnsi="Times New Roman"/>
                <w:b/>
                <w:color w:val="000000"/>
              </w:rPr>
              <w:t>1926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Bers</w:t>
            </w:r>
            <w:r w:rsidRPr="00DC07D4">
              <w:rPr>
                <w:rFonts w:ascii="Times New Roman" w:hAnsi="Times New Roman"/>
                <w:color w:val="000000"/>
              </w:rPr>
              <w:t>: Ein Hilferuf der Prämonstratenserinnen von Wenau (1652). In:</w:t>
            </w:r>
            <w:r w:rsidRPr="00DC07D4">
              <w:rPr>
                <w:rFonts w:ascii="Times New Roman" w:hAnsi="Times New Roman"/>
                <w:i/>
                <w:color w:val="000000"/>
              </w:rPr>
              <w:t xml:space="preserve"> Neue Beiträge zur Jülicher Geschichte </w:t>
            </w:r>
            <w:r w:rsidRPr="00DC07D4">
              <w:rPr>
                <w:rFonts w:ascii="Times New Roman" w:hAnsi="Times New Roman"/>
                <w:color w:val="000000"/>
              </w:rPr>
              <w:t>8 (</w:t>
            </w:r>
            <w:r w:rsidRPr="00DC07D4">
              <w:rPr>
                <w:rFonts w:ascii="Times New Roman" w:hAnsi="Times New Roman"/>
                <w:b/>
                <w:color w:val="000000"/>
              </w:rPr>
              <w:t>1997</w:t>
            </w:r>
            <w:r w:rsidRPr="00DC07D4">
              <w:rPr>
                <w:rFonts w:ascii="Times New Roman" w:hAnsi="Times New Roman"/>
                <w:color w:val="000000"/>
              </w:rPr>
              <w:t>) S. 94–99.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Bodden</w:t>
            </w:r>
            <w:r w:rsidRPr="00DC07D4">
              <w:rPr>
                <w:rFonts w:ascii="Times New Roman" w:hAnsi="Times New Roman"/>
                <w:color w:val="000000"/>
              </w:rPr>
              <w:t xml:space="preserve">: Grabstätten und Grabinschriften in der Klosterkirche Wenau. In: </w:t>
            </w:r>
            <w:r w:rsidRPr="00DC07D4">
              <w:rPr>
                <w:rFonts w:ascii="Times New Roman" w:hAnsi="Times New Roman"/>
                <w:i/>
                <w:color w:val="000000"/>
              </w:rPr>
              <w:t xml:space="preserve">Heimatblätter (Düren) </w:t>
            </w:r>
            <w:r w:rsidRPr="00DC07D4">
              <w:rPr>
                <w:rFonts w:ascii="Times New Roman" w:hAnsi="Times New Roman"/>
                <w:b/>
                <w:color w:val="000000"/>
              </w:rPr>
              <w:t>1930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Bodden</w:t>
            </w:r>
            <w:r w:rsidRPr="00DC07D4">
              <w:rPr>
                <w:rFonts w:ascii="Times New Roman" w:hAnsi="Times New Roman"/>
                <w:color w:val="000000"/>
              </w:rPr>
              <w:t xml:space="preserve">: </w:t>
            </w:r>
            <w:r w:rsidRPr="00DC07D4">
              <w:rPr>
                <w:rFonts w:ascii="Times New Roman" w:hAnsi="Times New Roman"/>
                <w:iCs/>
                <w:color w:val="000000"/>
              </w:rPr>
              <w:t>Berühmte Meisterinnen und Priore des freiadeligen Klosters Wenau – Unter Benutzung von "Umschau zu Wenau 1903"</w:t>
            </w:r>
            <w:r w:rsidRPr="00DC07D4">
              <w:rPr>
                <w:rFonts w:ascii="Times New Roman" w:hAnsi="Times New Roman"/>
                <w:color w:val="000000"/>
              </w:rPr>
              <w:t xml:space="preserve">. In: </w:t>
            </w:r>
            <w:r w:rsidRPr="00DC07D4">
              <w:rPr>
                <w:rFonts w:ascii="Times New Roman" w:hAnsi="Times New Roman"/>
                <w:i/>
                <w:color w:val="000000"/>
              </w:rPr>
              <w:t xml:space="preserve">Heimatblätter (Düren) </w:t>
            </w:r>
            <w:r w:rsidRPr="00DC07D4">
              <w:rPr>
                <w:rFonts w:ascii="Times New Roman" w:hAnsi="Times New Roman"/>
                <w:color w:val="000000"/>
              </w:rPr>
              <w:t xml:space="preserve">7 </w:t>
            </w:r>
            <w:r w:rsidRPr="00DC07D4">
              <w:rPr>
                <w:rFonts w:ascii="Times New Roman" w:hAnsi="Times New Roman"/>
                <w:b/>
                <w:color w:val="000000"/>
              </w:rPr>
              <w:t>1930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Matthias Michael </w:t>
            </w:r>
            <w:r w:rsidRPr="00DC07D4">
              <w:rPr>
                <w:rFonts w:ascii="Times New Roman" w:hAnsi="Times New Roman"/>
                <w:b/>
                <w:smallCaps/>
                <w:color w:val="000000"/>
              </w:rPr>
              <w:t>Bonn</w:t>
            </w:r>
            <w:r w:rsidRPr="00DC07D4">
              <w:rPr>
                <w:rFonts w:ascii="Times New Roman" w:hAnsi="Times New Roman"/>
                <w:color w:val="000000"/>
              </w:rPr>
              <w:t xml:space="preserve">: Geschichte des Geist- und Freiadlichen Klosters Wenau sowie geschichtliche Nachrichten über die Kirspelkirchen Langerwehe und Geuenich und der Filialkirche Contzendorf. Düren </w:t>
            </w:r>
            <w:r w:rsidRPr="00DC07D4">
              <w:rPr>
                <w:rFonts w:ascii="Times New Roman" w:hAnsi="Times New Roman"/>
                <w:b/>
                <w:color w:val="000000"/>
              </w:rPr>
              <w:t>1866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r w:rsidRPr="00DC07D4">
              <w:rPr>
                <w:rFonts w:ascii="Times New Roman" w:hAnsi="Times New Roman"/>
                <w:b/>
                <w:smallCaps/>
                <w:color w:val="000000"/>
              </w:rPr>
              <w:t>Candels</w:t>
            </w:r>
            <w:r w:rsidRPr="00DC07D4">
              <w:rPr>
                <w:rFonts w:ascii="Times New Roman" w:hAnsi="Times New Roman"/>
                <w:color w:val="000000"/>
              </w:rPr>
              <w:t xml:space="preserve">: Das Prämonstratenserinnenstift Wenau Conventus sancte Katharine de Wenowe. Mönchengladbach </w:t>
            </w:r>
            <w:r w:rsidRPr="00DC07D4">
              <w:rPr>
                <w:rFonts w:ascii="Times New Roman" w:hAnsi="Times New Roman"/>
                <w:b/>
                <w:color w:val="000000"/>
              </w:rPr>
              <w:t>1974</w:t>
            </w:r>
            <w:r w:rsidRPr="00DC07D4">
              <w:rPr>
                <w:rFonts w:ascii="Times New Roman" w:hAnsi="Times New Roman"/>
                <w:color w:val="000000"/>
              </w:rPr>
              <w:t xml:space="preserve">. 2. verb. Aufl. Mönchengladbach </w:t>
            </w:r>
            <w:r w:rsidRPr="00DC07D4">
              <w:rPr>
                <w:rFonts w:ascii="Times New Roman" w:hAnsi="Times New Roman"/>
                <w:b/>
                <w:color w:val="000000"/>
              </w:rPr>
              <w:t>1975</w:t>
            </w:r>
            <w:r w:rsidRPr="00DC07D4">
              <w:rPr>
                <w:rFonts w:ascii="Times New Roman" w:hAnsi="Times New Roman"/>
                <w:color w:val="000000"/>
              </w:rPr>
              <w:t xml:space="preserve">; aktualisierte Neuauflage: Mönchengladbach </w:t>
            </w:r>
            <w:r w:rsidRPr="00DC07D4">
              <w:rPr>
                <w:rFonts w:ascii="Times New Roman" w:hAnsi="Times New Roman"/>
                <w:b/>
                <w:color w:val="000000"/>
              </w:rPr>
              <w:t>2004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r w:rsidRPr="00DC07D4">
              <w:rPr>
                <w:rFonts w:ascii="Times New Roman" w:hAnsi="Times New Roman"/>
                <w:b/>
                <w:smallCaps/>
                <w:color w:val="000000"/>
              </w:rPr>
              <w:t>Candels</w:t>
            </w:r>
            <w:r w:rsidRPr="00DC07D4">
              <w:rPr>
                <w:rFonts w:ascii="Times New Roman" w:hAnsi="Times New Roman"/>
                <w:color w:val="000000"/>
              </w:rPr>
              <w:t xml:space="preserve">: Das ehemalige Prämonstratenserinnen-Kloster Wenau in Langerwehe bei Düren. Neuss </w:t>
            </w:r>
            <w:r w:rsidRPr="00DC07D4">
              <w:rPr>
                <w:rFonts w:ascii="Times New Roman" w:hAnsi="Times New Roman"/>
                <w:b/>
                <w:color w:val="000000"/>
              </w:rPr>
              <w:t>1977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Hans J. </w:t>
            </w:r>
            <w:r w:rsidRPr="00DC07D4">
              <w:rPr>
                <w:rFonts w:ascii="Times New Roman" w:hAnsi="Times New Roman"/>
                <w:b/>
                <w:smallCaps/>
                <w:color w:val="000000"/>
              </w:rPr>
              <w:t>Domsta</w:t>
            </w:r>
            <w:r w:rsidRPr="00DC07D4">
              <w:rPr>
                <w:rFonts w:ascii="Times New Roman" w:hAnsi="Times New Roman"/>
                <w:color w:val="000000"/>
              </w:rPr>
              <w:t xml:space="preserve">: Langerwehe-Wenau.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649.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Ingrid </w:t>
            </w:r>
            <w:r w:rsidRPr="00DC07D4">
              <w:rPr>
                <w:rFonts w:ascii="Times New Roman" w:hAnsi="Times New Roman"/>
                <w:b/>
                <w:smallCaps/>
                <w:color w:val="000000"/>
              </w:rPr>
              <w:t>Ehlers-Kisseler</w:t>
            </w:r>
            <w:r w:rsidRPr="00DC07D4">
              <w:rPr>
                <w:rFonts w:ascii="Times New Roman" w:hAnsi="Times New Roman"/>
                <w:color w:val="000000"/>
              </w:rPr>
              <w:t xml:space="preserve">: Die Anfänge der Prämonstratenser im Erzbistum Köln. Köln/Weimar/Wien </w:t>
            </w:r>
            <w:r w:rsidRPr="00DC07D4">
              <w:rPr>
                <w:rFonts w:ascii="Times New Roman" w:hAnsi="Times New Roman"/>
                <w:b/>
                <w:color w:val="000000"/>
              </w:rPr>
              <w:t>1997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91.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Fuss</w:t>
            </w:r>
            <w:r w:rsidRPr="00DC07D4">
              <w:rPr>
                <w:rFonts w:ascii="Times New Roman" w:hAnsi="Times New Roman"/>
                <w:color w:val="000000"/>
              </w:rPr>
              <w:t xml:space="preserve">: </w:t>
            </w:r>
            <w:r w:rsidRPr="00DC07D4">
              <w:rPr>
                <w:rFonts w:ascii="Times New Roman" w:hAnsi="Times New Roman"/>
                <w:iCs/>
                <w:color w:val="000000"/>
              </w:rPr>
              <w:t>Beiträge zur Gründungsgeschichte des Klosters Wenau</w:t>
            </w:r>
            <w:r w:rsidRPr="00DC07D4">
              <w:rPr>
                <w:rFonts w:ascii="Times New Roman" w:hAnsi="Times New Roman"/>
                <w:color w:val="000000"/>
              </w:rPr>
              <w:t xml:space="preserve">, In: </w:t>
            </w:r>
            <w:r w:rsidRPr="00DC07D4">
              <w:rPr>
                <w:rFonts w:ascii="Times New Roman" w:hAnsi="Times New Roman"/>
                <w:i/>
                <w:color w:val="000000"/>
              </w:rPr>
              <w:t xml:space="preserve">Heimatblätter (Düren) </w:t>
            </w:r>
            <w:r w:rsidRPr="00DC07D4">
              <w:rPr>
                <w:rFonts w:ascii="Times New Roman" w:hAnsi="Times New Roman"/>
                <w:color w:val="000000"/>
              </w:rPr>
              <w:t>5 (</w:t>
            </w:r>
            <w:r w:rsidRPr="00DC07D4">
              <w:rPr>
                <w:rFonts w:ascii="Times New Roman" w:hAnsi="Times New Roman"/>
                <w:b/>
                <w:color w:val="000000"/>
              </w:rPr>
              <w:t>1928</w:t>
            </w:r>
            <w:r w:rsidRPr="00DC07D4">
              <w:rPr>
                <w:rFonts w:ascii="Times New Roman" w:hAnsi="Times New Roman"/>
                <w:color w:val="000000"/>
              </w:rPr>
              <w:t>), Nr. 14.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Wilhelm</w:t>
            </w:r>
            <w:r w:rsidRPr="00DC07D4">
              <w:rPr>
                <w:rFonts w:ascii="Times New Roman" w:hAnsi="Times New Roman"/>
                <w:b/>
                <w:color w:val="000000"/>
              </w:rPr>
              <w:t xml:space="preserve"> </w:t>
            </w:r>
            <w:r w:rsidRPr="00DC07D4">
              <w:rPr>
                <w:rFonts w:ascii="Times New Roman" w:hAnsi="Times New Roman"/>
                <w:b/>
                <w:smallCaps/>
                <w:color w:val="000000"/>
              </w:rPr>
              <w:t>Fuss</w:t>
            </w:r>
            <w:r w:rsidRPr="00DC07D4">
              <w:rPr>
                <w:rFonts w:ascii="Times New Roman" w:hAnsi="Times New Roman"/>
                <w:color w:val="000000"/>
              </w:rPr>
              <w:t xml:space="preserve">: </w:t>
            </w:r>
            <w:r w:rsidRPr="00DC07D4">
              <w:rPr>
                <w:rFonts w:ascii="Times New Roman" w:hAnsi="Times New Roman"/>
                <w:iCs/>
                <w:color w:val="000000"/>
              </w:rPr>
              <w:t>Ergänzungen zur Geschichte des Klosters Wenau.</w:t>
            </w:r>
            <w:r w:rsidRPr="00DC07D4">
              <w:rPr>
                <w:rFonts w:ascii="Times New Roman" w:hAnsi="Times New Roman"/>
                <w:color w:val="000000"/>
              </w:rPr>
              <w:t xml:space="preserve"> In: </w:t>
            </w:r>
            <w:r w:rsidRPr="00DC07D4">
              <w:rPr>
                <w:rFonts w:ascii="Times New Roman" w:hAnsi="Times New Roman"/>
                <w:i/>
                <w:color w:val="000000"/>
              </w:rPr>
              <w:t>Heimatblätter (Düren)</w:t>
            </w:r>
            <w:r w:rsidRPr="00DC07D4">
              <w:rPr>
                <w:rFonts w:ascii="Times New Roman" w:hAnsi="Times New Roman"/>
                <w:color w:val="000000"/>
              </w:rPr>
              <w:t xml:space="preserve"> 7 (</w:t>
            </w:r>
            <w:r w:rsidRPr="00DC07D4">
              <w:rPr>
                <w:rFonts w:ascii="Times New Roman" w:hAnsi="Times New Roman"/>
                <w:b/>
                <w:color w:val="000000"/>
              </w:rPr>
              <w:t>1930</w:t>
            </w:r>
            <w:r w:rsidRPr="00DC07D4">
              <w:rPr>
                <w:rFonts w:ascii="Times New Roman" w:hAnsi="Times New Roman"/>
                <w:color w:val="000000"/>
              </w:rPr>
              <w:t>), Nr. 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 xml:space="preserve">Hartmann </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color w:val="000000"/>
              </w:rPr>
              <w:t xml:space="preserve">Nideggen. In: Dies. (Bearb.): Die KD des Kreises Düren. Düsseldorf </w:t>
            </w:r>
            <w:r w:rsidRPr="00DC07D4">
              <w:rPr>
                <w:rFonts w:ascii="Times New Roman" w:hAnsi="Times New Roman"/>
                <w:b/>
                <w:color w:val="000000"/>
              </w:rPr>
              <w:t>1910</w:t>
            </w:r>
            <w:r w:rsidRPr="00DC07D4">
              <w:rPr>
                <w:rFonts w:ascii="Times New Roman" w:hAnsi="Times New Roman"/>
                <w:color w:val="000000"/>
              </w:rPr>
              <w:t xml:space="preserve"> (ND Düsseldorf 1981), S. 333–348; hier S. 333–343.</w:t>
            </w:r>
            <w:r w:rsidRPr="00DC07D4">
              <w:rPr>
                <w:rFonts w:ascii="Times New Roman" w:hAnsi="Times New Roman"/>
                <w:smallCaps/>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Ernst </w:t>
            </w:r>
            <w:r w:rsidRPr="00DC07D4">
              <w:rPr>
                <w:rFonts w:ascii="Times New Roman" w:hAnsi="Times New Roman"/>
                <w:b/>
                <w:smallCaps/>
                <w:color w:val="000000"/>
              </w:rPr>
              <w:t>von Oidtmann</w:t>
            </w:r>
            <w:r w:rsidRPr="00DC07D4">
              <w:rPr>
                <w:rFonts w:ascii="Times New Roman" w:hAnsi="Times New Roman"/>
                <w:color w:val="000000"/>
              </w:rPr>
              <w:t xml:space="preserve">: Das Memorienbuch des Klosters Wenau. In: </w:t>
            </w:r>
            <w:r w:rsidRPr="00DC07D4">
              <w:rPr>
                <w:rFonts w:ascii="Times New Roman" w:hAnsi="Times New Roman"/>
                <w:i/>
                <w:color w:val="000000"/>
              </w:rPr>
              <w:t xml:space="preserve">ZAGV </w:t>
            </w:r>
            <w:r w:rsidRPr="00DC07D4">
              <w:rPr>
                <w:rFonts w:ascii="Times New Roman" w:hAnsi="Times New Roman"/>
                <w:color w:val="000000"/>
              </w:rPr>
              <w:t>4 (</w:t>
            </w:r>
            <w:r w:rsidRPr="00DC07D4">
              <w:rPr>
                <w:rFonts w:ascii="Times New Roman" w:hAnsi="Times New Roman"/>
                <w:b/>
                <w:color w:val="000000"/>
              </w:rPr>
              <w:t>1882</w:t>
            </w:r>
            <w:r w:rsidRPr="00DC07D4">
              <w:rPr>
                <w:rFonts w:ascii="Times New Roman" w:hAnsi="Times New Roman"/>
                <w:color w:val="000000"/>
              </w:rPr>
              <w:t xml:space="preserve">), S. 251–317.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324–325.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Ernst </w:t>
            </w:r>
            <w:r w:rsidRPr="00DC07D4">
              <w:rPr>
                <w:rFonts w:ascii="Times New Roman" w:hAnsi="Times New Roman"/>
                <w:b/>
                <w:smallCaps/>
                <w:color w:val="000000"/>
              </w:rPr>
              <w:t>von Oidtman</w:t>
            </w:r>
            <w:r w:rsidRPr="00DC07D4">
              <w:rPr>
                <w:rFonts w:ascii="Times New Roman" w:hAnsi="Times New Roman"/>
                <w:color w:val="000000"/>
              </w:rPr>
              <w:t xml:space="preserve">: Das Memorienbuch des Klosters Wenau. In: </w:t>
            </w:r>
            <w:r w:rsidRPr="00DC07D4">
              <w:rPr>
                <w:rFonts w:ascii="Times New Roman" w:hAnsi="Times New Roman"/>
                <w:i/>
                <w:color w:val="000000"/>
              </w:rPr>
              <w:t xml:space="preserve">ZAGV </w:t>
            </w:r>
            <w:r w:rsidRPr="00DC07D4">
              <w:rPr>
                <w:rFonts w:ascii="Times New Roman" w:hAnsi="Times New Roman"/>
                <w:color w:val="000000"/>
              </w:rPr>
              <w:t>4 (</w:t>
            </w:r>
            <w:r w:rsidRPr="00DC07D4">
              <w:rPr>
                <w:rFonts w:ascii="Times New Roman" w:hAnsi="Times New Roman"/>
                <w:b/>
                <w:color w:val="000000"/>
              </w:rPr>
              <w:t>1882</w:t>
            </w:r>
            <w:r w:rsidRPr="00DC07D4">
              <w:rPr>
                <w:rFonts w:ascii="Times New Roman" w:hAnsi="Times New Roman"/>
                <w:color w:val="000000"/>
              </w:rPr>
              <w:t>), S. 251–317.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Pfarrgemeinde St. Katharina Wenau </w:t>
            </w:r>
            <w:r w:rsidRPr="00DC07D4">
              <w:rPr>
                <w:rFonts w:ascii="Times New Roman" w:hAnsi="Times New Roman"/>
                <w:color w:val="000000"/>
              </w:rPr>
              <w:t xml:space="preserve">(Hg.): Festschrift Wenau. 200 Jahre Pfarrgemeinde St. Katharina Wenau. Langerwehe-Wenau </w:t>
            </w:r>
            <w:r w:rsidRPr="00DC07D4">
              <w:rPr>
                <w:rFonts w:ascii="Times New Roman" w:hAnsi="Times New Roman"/>
                <w:b/>
                <w:color w:val="000000"/>
              </w:rPr>
              <w:t>2004</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Friedrich </w:t>
            </w:r>
            <w:r w:rsidRPr="00DC07D4">
              <w:rPr>
                <w:rFonts w:ascii="Times New Roman" w:hAnsi="Times New Roman"/>
                <w:b/>
                <w:smallCaps/>
                <w:color w:val="000000"/>
              </w:rPr>
              <w:t>Pohlen</w:t>
            </w:r>
            <w:r w:rsidRPr="00DC07D4">
              <w:rPr>
                <w:rFonts w:ascii="Times New Roman" w:hAnsi="Times New Roman"/>
                <w:color w:val="000000"/>
              </w:rPr>
              <w:t xml:space="preserve">: </w:t>
            </w:r>
            <w:r w:rsidRPr="00DC07D4">
              <w:rPr>
                <w:rFonts w:ascii="Times New Roman" w:hAnsi="Times New Roman"/>
                <w:iCs/>
                <w:color w:val="000000"/>
              </w:rPr>
              <w:t>Das ehemalige Prämonstratenserinnen-Stift Wenau im Kreis Düren.</w:t>
            </w:r>
            <w:r w:rsidRPr="00DC07D4">
              <w:rPr>
                <w:rFonts w:ascii="Times New Roman" w:hAnsi="Times New Roman"/>
                <w:color w:val="000000"/>
              </w:rPr>
              <w:t xml:space="preserve"> In: </w:t>
            </w:r>
            <w:r w:rsidRPr="00DC07D4">
              <w:rPr>
                <w:rFonts w:ascii="Times New Roman" w:hAnsi="Times New Roman"/>
                <w:i/>
                <w:color w:val="000000"/>
              </w:rPr>
              <w:t>Heimatjb. Kreis Düren</w:t>
            </w:r>
            <w:r w:rsidRPr="00DC07D4">
              <w:rPr>
                <w:rFonts w:ascii="Times New Roman" w:hAnsi="Times New Roman"/>
                <w:color w:val="000000"/>
              </w:rPr>
              <w:t xml:space="preserve"> (</w:t>
            </w:r>
            <w:r w:rsidRPr="00DC07D4">
              <w:rPr>
                <w:rFonts w:ascii="Times New Roman" w:hAnsi="Times New Roman"/>
                <w:b/>
                <w:color w:val="000000"/>
              </w:rPr>
              <w:t>1962</w:t>
            </w:r>
            <w:r w:rsidRPr="00DC07D4">
              <w:rPr>
                <w:rFonts w:ascii="Times New Roman" w:hAnsi="Times New Roman"/>
                <w:color w:val="000000"/>
              </w:rPr>
              <w:t>), S. 59–61.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Schaffer</w:t>
            </w:r>
            <w:r w:rsidRPr="00DC07D4">
              <w:rPr>
                <w:rFonts w:ascii="Times New Roman" w:hAnsi="Times New Roman"/>
                <w:color w:val="000000"/>
              </w:rPr>
              <w:t xml:space="preserve">: Langerwehe-Wenau, Kloster Wenau. In: Rheinischer Verein für Denkmalpflege und Landschaftsschutz (Hg.): Klosterführer Rheinland. Klöster und Stifte im Rheinland. 2. überarb. Aufl. Köln </w:t>
            </w:r>
            <w:r w:rsidRPr="00DC07D4">
              <w:rPr>
                <w:rFonts w:ascii="Times New Roman" w:hAnsi="Times New Roman"/>
                <w:b/>
                <w:color w:val="000000"/>
              </w:rPr>
              <w:t>2004</w:t>
            </w:r>
            <w:r w:rsidRPr="00DC07D4">
              <w:rPr>
                <w:rFonts w:ascii="Times New Roman" w:hAnsi="Times New Roman"/>
                <w:color w:val="000000"/>
              </w:rPr>
              <w:t>, S. 366–369.</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Langerwehe</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schwarzenbroich st. matthias (matthiastal)</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Matthias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Kreuzherren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1340</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r w:rsidRPr="00DC07D4">
              <w:rPr>
                <w:rFonts w:ascii="Times New Roman" w:hAnsi="Times New Roman"/>
                <w:b/>
                <w:smallCaps/>
                <w:color w:val="000000"/>
              </w:rPr>
              <w:t>Candels</w:t>
            </w:r>
            <w:r w:rsidRPr="00DC07D4">
              <w:rPr>
                <w:rFonts w:ascii="Times New Roman" w:hAnsi="Times New Roman"/>
                <w:color w:val="000000"/>
              </w:rPr>
              <w:t xml:space="preserve">: Das Kloster Schwarzenbroich, in: </w:t>
            </w:r>
            <w:r w:rsidRPr="00DC07D4">
              <w:rPr>
                <w:rFonts w:ascii="Times New Roman" w:hAnsi="Times New Roman"/>
                <w:i/>
                <w:color w:val="000000"/>
              </w:rPr>
              <w:t xml:space="preserve">Jb. des Kreises Düren </w:t>
            </w:r>
            <w:r w:rsidRPr="00DC07D4">
              <w:rPr>
                <w:rFonts w:ascii="Times New Roman" w:hAnsi="Times New Roman"/>
                <w:color w:val="000000"/>
              </w:rPr>
              <w:t>(</w:t>
            </w:r>
            <w:r w:rsidRPr="00DC07D4">
              <w:rPr>
                <w:rFonts w:ascii="Times New Roman" w:hAnsi="Times New Roman"/>
                <w:b/>
                <w:color w:val="000000"/>
              </w:rPr>
              <w:t>1981</w:t>
            </w:r>
            <w:r w:rsidRPr="00DC07D4">
              <w:rPr>
                <w:rFonts w:ascii="Times New Roman" w:hAnsi="Times New Roman"/>
                <w:color w:val="000000"/>
              </w:rPr>
              <w:t xml:space="preserve">), S. 67–74.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 xml:space="preserve">Hans J. </w:t>
            </w:r>
            <w:r w:rsidRPr="00DC07D4">
              <w:rPr>
                <w:rFonts w:ascii="Times New Roman" w:hAnsi="Times New Roman"/>
                <w:b/>
                <w:smallCaps/>
                <w:color w:val="000000"/>
              </w:rPr>
              <w:t>Domsta</w:t>
            </w:r>
            <w:r w:rsidRPr="00DC07D4">
              <w:rPr>
                <w:rFonts w:ascii="Times New Roman" w:hAnsi="Times New Roman"/>
                <w:color w:val="000000"/>
              </w:rPr>
              <w:t xml:space="preserve">: </w:t>
            </w:r>
            <w:r w:rsidRPr="00DC07D4">
              <w:rPr>
                <w:rFonts w:ascii="Times New Roman" w:hAnsi="Times New Roman"/>
                <w:iCs/>
                <w:color w:val="000000"/>
              </w:rPr>
              <w:t>Schwarzenbroich. Zur Ausstattung des ehemaligen Kreuzherrenklosters. (Nachtrag in Nr. 57). I</w:t>
            </w:r>
            <w:r w:rsidRPr="00DC07D4">
              <w:rPr>
                <w:rFonts w:ascii="Times New Roman" w:hAnsi="Times New Roman"/>
                <w:color w:val="000000"/>
              </w:rPr>
              <w:t xml:space="preserve">n: </w:t>
            </w:r>
            <w:r w:rsidRPr="00DC07D4">
              <w:rPr>
                <w:rFonts w:ascii="Times New Roman" w:hAnsi="Times New Roman"/>
                <w:i/>
                <w:color w:val="000000"/>
              </w:rPr>
              <w:t xml:space="preserve">Dürener Geschichtsblätter </w:t>
            </w:r>
            <w:r w:rsidRPr="00DC07D4">
              <w:rPr>
                <w:rFonts w:ascii="Times New Roman" w:hAnsi="Times New Roman"/>
                <w:color w:val="000000"/>
              </w:rPr>
              <w:t>54 (</w:t>
            </w:r>
            <w:r w:rsidRPr="00DC07D4">
              <w:rPr>
                <w:rFonts w:ascii="Times New Roman" w:hAnsi="Times New Roman"/>
                <w:b/>
                <w:color w:val="000000"/>
              </w:rPr>
              <w:t>1970</w:t>
            </w:r>
            <w:r w:rsidRPr="00DC07D4">
              <w:rPr>
                <w:rFonts w:ascii="Times New Roman" w:hAnsi="Times New Roman"/>
                <w:color w:val="000000"/>
              </w:rPr>
              <w:t xml:space="preserve">), S. 1317–1348.  </w:t>
            </w:r>
            <w:r w:rsidRPr="00DC07D4">
              <w:rPr>
                <w:rFonts w:ascii="Times New Roman" w:hAnsi="Times New Roman"/>
                <w:smallCaps/>
                <w:color w:val="000000"/>
              </w:rPr>
              <w:t>Ders</w:t>
            </w:r>
            <w:r w:rsidRPr="00DC07D4">
              <w:rPr>
                <w:rFonts w:ascii="Times New Roman" w:hAnsi="Times New Roman"/>
                <w:color w:val="000000"/>
              </w:rPr>
              <w:t xml:space="preserve">.: </w:t>
            </w:r>
            <w:r w:rsidRPr="00DC07D4">
              <w:rPr>
                <w:rFonts w:ascii="Times New Roman" w:hAnsi="Times New Roman"/>
                <w:iCs/>
                <w:color w:val="000000"/>
              </w:rPr>
              <w:t>Nachtrag zu Heft 54. I</w:t>
            </w:r>
            <w:r w:rsidRPr="00DC07D4">
              <w:rPr>
                <w:rFonts w:ascii="Times New Roman" w:hAnsi="Times New Roman"/>
                <w:color w:val="000000"/>
              </w:rPr>
              <w:t xml:space="preserve">n: </w:t>
            </w:r>
            <w:r w:rsidRPr="00DC07D4">
              <w:rPr>
                <w:rFonts w:ascii="Times New Roman" w:hAnsi="Times New Roman"/>
                <w:i/>
                <w:color w:val="000000"/>
              </w:rPr>
              <w:t xml:space="preserve">Dürener Geschichtsblätter </w:t>
            </w:r>
            <w:r w:rsidRPr="00DC07D4">
              <w:rPr>
                <w:rFonts w:ascii="Times New Roman" w:hAnsi="Times New Roman"/>
                <w:color w:val="000000"/>
              </w:rPr>
              <w:t>57 (</w:t>
            </w:r>
            <w:r w:rsidRPr="00DC07D4">
              <w:rPr>
                <w:rFonts w:ascii="Times New Roman" w:hAnsi="Times New Roman"/>
                <w:b/>
                <w:color w:val="000000"/>
              </w:rPr>
              <w:t>1971</w:t>
            </w:r>
            <w:r w:rsidRPr="00DC07D4">
              <w:rPr>
                <w:rFonts w:ascii="Times New Roman" w:hAnsi="Times New Roman"/>
                <w:color w:val="000000"/>
              </w:rPr>
              <w:t>), S. 1446–1448.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Hans J. </w:t>
            </w:r>
            <w:r w:rsidRPr="00DC07D4">
              <w:rPr>
                <w:rFonts w:ascii="Times New Roman" w:hAnsi="Times New Roman"/>
                <w:b/>
                <w:smallCaps/>
                <w:color w:val="000000"/>
              </w:rPr>
              <w:t>Domsta</w:t>
            </w:r>
            <w:r w:rsidRPr="00DC07D4">
              <w:rPr>
                <w:rFonts w:ascii="Times New Roman" w:hAnsi="Times New Roman"/>
                <w:color w:val="000000"/>
              </w:rPr>
              <w:t xml:space="preserve">: Langerwehe-Merode.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648–649.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Fuss</w:t>
            </w:r>
            <w:r w:rsidRPr="00DC07D4">
              <w:rPr>
                <w:rFonts w:ascii="Times New Roman" w:hAnsi="Times New Roman"/>
                <w:color w:val="000000"/>
              </w:rPr>
              <w:t xml:space="preserve">: </w:t>
            </w:r>
            <w:r w:rsidRPr="00DC07D4">
              <w:rPr>
                <w:rFonts w:ascii="Times New Roman" w:hAnsi="Times New Roman"/>
                <w:iCs/>
                <w:color w:val="000000"/>
              </w:rPr>
              <w:t>Ein Schuldprozeß des Klosters Schwarzenbroich – (1739 – 44); nach Akten des Dingstuhls Pier-Merken.</w:t>
            </w:r>
            <w:r w:rsidRPr="00DC07D4">
              <w:rPr>
                <w:rFonts w:ascii="Times New Roman" w:hAnsi="Times New Roman"/>
                <w:color w:val="000000"/>
              </w:rPr>
              <w:t xml:space="preserve"> In: </w:t>
            </w:r>
            <w:r w:rsidRPr="00DC07D4">
              <w:rPr>
                <w:rFonts w:ascii="Times New Roman" w:hAnsi="Times New Roman"/>
                <w:i/>
                <w:color w:val="000000"/>
              </w:rPr>
              <w:t xml:space="preserve">Heimatblätter (Düren) </w:t>
            </w:r>
            <w:r w:rsidRPr="00DC07D4">
              <w:rPr>
                <w:rFonts w:ascii="Times New Roman" w:hAnsi="Times New Roman"/>
                <w:color w:val="000000"/>
              </w:rPr>
              <w:t>7 (</w:t>
            </w:r>
            <w:r w:rsidRPr="00DC07D4">
              <w:rPr>
                <w:rFonts w:ascii="Times New Roman" w:hAnsi="Times New Roman"/>
                <w:b/>
                <w:color w:val="000000"/>
              </w:rPr>
              <w:t>1930</w:t>
            </w:r>
            <w:r w:rsidRPr="00DC07D4">
              <w:rPr>
                <w:rFonts w:ascii="Times New Roman" w:hAnsi="Times New Roman"/>
                <w:color w:val="000000"/>
              </w:rPr>
              <w:t>), Nr. 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Jakob </w:t>
            </w:r>
            <w:r w:rsidRPr="00DC07D4">
              <w:rPr>
                <w:rFonts w:ascii="Times New Roman" w:hAnsi="Times New Roman"/>
                <w:b/>
                <w:smallCaps/>
                <w:color w:val="000000"/>
              </w:rPr>
              <w:t>Gerhards</w:t>
            </w:r>
            <w:r w:rsidRPr="00DC07D4">
              <w:rPr>
                <w:rFonts w:ascii="Times New Roman" w:hAnsi="Times New Roman"/>
                <w:color w:val="000000"/>
              </w:rPr>
              <w:t xml:space="preserve">: </w:t>
            </w:r>
            <w:r w:rsidRPr="00DC07D4">
              <w:rPr>
                <w:rFonts w:ascii="Times New Roman" w:hAnsi="Times New Roman"/>
                <w:iCs/>
                <w:color w:val="000000"/>
              </w:rPr>
              <w:t>Kloster Schwarzenbroich – einst reiche Kunststätte, jetzt einsame Mauerreste im Wehewald. I</w:t>
            </w:r>
            <w:r w:rsidRPr="00DC07D4">
              <w:rPr>
                <w:rFonts w:ascii="Times New Roman" w:hAnsi="Times New Roman"/>
                <w:color w:val="000000"/>
              </w:rPr>
              <w:t xml:space="preserve">n: </w:t>
            </w:r>
            <w:r w:rsidRPr="00DC07D4">
              <w:rPr>
                <w:rFonts w:ascii="Times New Roman" w:hAnsi="Times New Roman"/>
                <w:i/>
                <w:color w:val="000000"/>
              </w:rPr>
              <w:t>Unsere Heimat (Düren)</w:t>
            </w:r>
            <w:r w:rsidRPr="00DC07D4">
              <w:rPr>
                <w:rFonts w:ascii="Times New Roman" w:hAnsi="Times New Roman"/>
                <w:color w:val="000000"/>
              </w:rPr>
              <w:t xml:space="preserve"> 1 (</w:t>
            </w:r>
            <w:r w:rsidRPr="00DC07D4">
              <w:rPr>
                <w:rFonts w:ascii="Times New Roman" w:hAnsi="Times New Roman"/>
                <w:b/>
                <w:color w:val="000000"/>
              </w:rPr>
              <w:t>1949</w:t>
            </w:r>
            <w:r w:rsidRPr="00DC07D4">
              <w:rPr>
                <w:rFonts w:ascii="Times New Roman" w:hAnsi="Times New Roman"/>
                <w:color w:val="000000"/>
              </w:rPr>
              <w:t>), Nr. 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 xml:space="preserve">Hartmann / </w:t>
            </w: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color w:val="000000"/>
              </w:rPr>
              <w:t xml:space="preserve">Dhorn. In: Dies. (Bearb.): Die KD des Kreises Düren. Düsseldorf </w:t>
            </w:r>
            <w:r w:rsidRPr="00DC07D4">
              <w:rPr>
                <w:rFonts w:ascii="Times New Roman" w:hAnsi="Times New Roman"/>
                <w:b/>
                <w:color w:val="000000"/>
              </w:rPr>
              <w:t>1910</w:t>
            </w:r>
            <w:r w:rsidRPr="00DC07D4">
              <w:rPr>
                <w:rFonts w:ascii="Times New Roman" w:hAnsi="Times New Roman"/>
                <w:color w:val="000000"/>
              </w:rPr>
              <w:t xml:space="preserve"> (ND Düsseldorf 1981), S. 48–59; hier S. 56–59.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Heinrichs</w:t>
            </w:r>
            <w:r w:rsidRPr="00DC07D4">
              <w:rPr>
                <w:rFonts w:ascii="Times New Roman" w:hAnsi="Times New Roman"/>
                <w:color w:val="000000"/>
              </w:rPr>
              <w:t xml:space="preserve">: Orden und ihre Niederlassungen im alten Düren. Düren </w:t>
            </w:r>
            <w:r w:rsidRPr="00DC07D4">
              <w:rPr>
                <w:rFonts w:ascii="Times New Roman" w:hAnsi="Times New Roman"/>
                <w:b/>
                <w:color w:val="000000"/>
              </w:rPr>
              <w:t>2003</w:t>
            </w:r>
            <w:r w:rsidRPr="00DC07D4">
              <w:rPr>
                <w:rFonts w:ascii="Times New Roman" w:hAnsi="Times New Roman"/>
                <w:color w:val="000000"/>
              </w:rPr>
              <w:t>, S. 56–61.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Arnold </w:t>
            </w:r>
            <w:r w:rsidRPr="00DC07D4">
              <w:rPr>
                <w:rFonts w:ascii="Times New Roman" w:hAnsi="Times New Roman"/>
                <w:b/>
                <w:smallCaps/>
                <w:color w:val="000000"/>
              </w:rPr>
              <w:t>Hertzworm</w:t>
            </w:r>
            <w:r w:rsidRPr="00DC07D4">
              <w:rPr>
                <w:rFonts w:ascii="Times New Roman" w:hAnsi="Times New Roman"/>
                <w:color w:val="000000"/>
              </w:rPr>
              <w:t xml:space="preserve">: Abbildung sampt Außlegung Der Stifftung des Gottes-Hauß zu Schwartzenbroich Des H. Creutz-Ordenß [...], Köln </w:t>
            </w:r>
            <w:r w:rsidRPr="00DC07D4">
              <w:rPr>
                <w:rFonts w:ascii="Times New Roman" w:hAnsi="Times New Roman"/>
                <w:b/>
                <w:color w:val="000000"/>
              </w:rPr>
              <w:t>1665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Jörg </w:t>
            </w:r>
            <w:r w:rsidRPr="00DC07D4">
              <w:rPr>
                <w:rFonts w:ascii="Times New Roman" w:hAnsi="Times New Roman"/>
                <w:b/>
                <w:smallCaps/>
                <w:color w:val="000000"/>
              </w:rPr>
              <w:t>Kleinen</w:t>
            </w:r>
            <w:r w:rsidRPr="00DC07D4">
              <w:rPr>
                <w:rFonts w:ascii="Times New Roman" w:hAnsi="Times New Roman"/>
                <w:color w:val="000000"/>
              </w:rPr>
              <w:t xml:space="preserve">: </w:t>
            </w:r>
            <w:r w:rsidRPr="00DC07D4">
              <w:rPr>
                <w:rFonts w:ascii="Times New Roman" w:hAnsi="Times New Roman"/>
                <w:iCs/>
                <w:color w:val="000000"/>
              </w:rPr>
              <w:t>Schwarzenbroich – Entstehung, Bedeutung und Schicksal des Kreuzbrüderklosters.</w:t>
            </w:r>
            <w:r w:rsidRPr="00DC07D4">
              <w:rPr>
                <w:rFonts w:ascii="Times New Roman" w:hAnsi="Times New Roman"/>
                <w:color w:val="000000"/>
              </w:rPr>
              <w:t xml:space="preserve"> In: </w:t>
            </w:r>
            <w:r w:rsidRPr="00DC07D4">
              <w:rPr>
                <w:rFonts w:ascii="Times New Roman" w:hAnsi="Times New Roman"/>
                <w:i/>
                <w:color w:val="000000"/>
              </w:rPr>
              <w:t>EifelJb.</w:t>
            </w:r>
            <w:r w:rsidRPr="00DC07D4">
              <w:rPr>
                <w:rFonts w:ascii="Times New Roman" w:hAnsi="Times New Roman"/>
                <w:color w:val="000000"/>
              </w:rPr>
              <w:t xml:space="preserve"> (</w:t>
            </w:r>
            <w:r w:rsidRPr="00DC07D4">
              <w:rPr>
                <w:rFonts w:ascii="Times New Roman" w:hAnsi="Times New Roman"/>
                <w:b/>
                <w:color w:val="000000"/>
              </w:rPr>
              <w:t>1962</w:t>
            </w:r>
            <w:r w:rsidRPr="00DC07D4">
              <w:rPr>
                <w:rFonts w:ascii="Times New Roman" w:hAnsi="Times New Roman"/>
                <w:color w:val="000000"/>
              </w:rPr>
              <w:t>), S. 62–67.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285.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Carl </w:t>
            </w:r>
            <w:r w:rsidRPr="00DC07D4">
              <w:rPr>
                <w:rFonts w:ascii="Times New Roman" w:hAnsi="Times New Roman"/>
                <w:b/>
                <w:smallCaps/>
                <w:color w:val="000000"/>
              </w:rPr>
              <w:t xml:space="preserve">Schorn </w:t>
            </w:r>
            <w:r w:rsidRPr="00DC07D4">
              <w:rPr>
                <w:rFonts w:ascii="Times New Roman" w:hAnsi="Times New Roman"/>
                <w:color w:val="000000"/>
              </w:rPr>
              <w:t xml:space="preserve">(Bearb.): Kloster Schwarzenbroich. In: Eiflia Sacra oder Geschichte der Klöster und geistlichen Stiftungen der Eifel zugleich Fortsetzung resp. Schluß der Eiflia illustrata von Schannat-Baersch. Bd. 2. Bonn </w:t>
            </w:r>
            <w:r w:rsidRPr="00DC07D4">
              <w:rPr>
                <w:rFonts w:ascii="Times New Roman" w:hAnsi="Times New Roman"/>
                <w:b/>
                <w:color w:val="000000"/>
              </w:rPr>
              <w:t>1889</w:t>
            </w:r>
            <w:r w:rsidRPr="00DC07D4">
              <w:rPr>
                <w:rFonts w:ascii="Times New Roman" w:hAnsi="Times New Roman"/>
                <w:color w:val="000000"/>
              </w:rPr>
              <w:t>, S. 518–525.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Schwarz</w:t>
            </w:r>
            <w:r w:rsidRPr="00DC07D4">
              <w:rPr>
                <w:rFonts w:ascii="Times New Roman" w:hAnsi="Times New Roman"/>
                <w:color w:val="000000"/>
              </w:rPr>
              <w:t xml:space="preserve">: </w:t>
            </w:r>
            <w:r w:rsidRPr="00DC07D4">
              <w:rPr>
                <w:rFonts w:ascii="Times New Roman" w:hAnsi="Times New Roman"/>
                <w:iCs/>
                <w:color w:val="000000"/>
              </w:rPr>
              <w:t>Des Kloster Schwarzenbroichs Entstehen und Vergehen.</w:t>
            </w:r>
            <w:r w:rsidRPr="00DC07D4">
              <w:rPr>
                <w:rFonts w:ascii="Times New Roman" w:hAnsi="Times New Roman"/>
                <w:color w:val="000000"/>
              </w:rPr>
              <w:t xml:space="preserve"> In: </w:t>
            </w:r>
            <w:r w:rsidRPr="00DC07D4">
              <w:rPr>
                <w:rFonts w:ascii="Times New Roman" w:hAnsi="Times New Roman"/>
                <w:i/>
                <w:color w:val="000000"/>
              </w:rPr>
              <w:t>Heimatblätter (Düren)</w:t>
            </w:r>
            <w:r w:rsidRPr="00DC07D4">
              <w:rPr>
                <w:rFonts w:ascii="Times New Roman" w:hAnsi="Times New Roman"/>
                <w:color w:val="000000"/>
              </w:rPr>
              <w:t xml:space="preserve"> 2 (</w:t>
            </w:r>
            <w:r w:rsidRPr="00DC07D4">
              <w:rPr>
                <w:rFonts w:ascii="Times New Roman" w:hAnsi="Times New Roman"/>
                <w:b/>
                <w:color w:val="000000"/>
              </w:rPr>
              <w:t>1925</w:t>
            </w:r>
            <w:r w:rsidRPr="00DC07D4">
              <w:rPr>
                <w:rFonts w:ascii="Times New Roman" w:hAnsi="Times New Roman"/>
                <w:color w:val="000000"/>
              </w:rPr>
              <w:t>), Nr. 27.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Schwarz</w:t>
            </w:r>
            <w:r w:rsidRPr="00DC07D4">
              <w:rPr>
                <w:rFonts w:ascii="Times New Roman" w:hAnsi="Times New Roman"/>
                <w:color w:val="000000"/>
              </w:rPr>
              <w:t xml:space="preserve">: </w:t>
            </w:r>
            <w:r w:rsidRPr="00DC07D4">
              <w:rPr>
                <w:rFonts w:ascii="Times New Roman" w:hAnsi="Times New Roman"/>
                <w:iCs/>
                <w:color w:val="000000"/>
              </w:rPr>
              <w:t>Woher kamen die ersten Kreuzbrüder von Schwarzenbroich?</w:t>
            </w:r>
            <w:r w:rsidRPr="00DC07D4">
              <w:rPr>
                <w:rFonts w:ascii="Times New Roman" w:hAnsi="Times New Roman"/>
                <w:color w:val="000000"/>
              </w:rPr>
              <w:t xml:space="preserve"> (Teil 1). In: </w:t>
            </w:r>
            <w:r w:rsidRPr="00DC07D4">
              <w:rPr>
                <w:rFonts w:ascii="Times New Roman" w:hAnsi="Times New Roman"/>
                <w:i/>
                <w:color w:val="000000"/>
              </w:rPr>
              <w:t xml:space="preserve">Unsere Heimat (Düren) </w:t>
            </w:r>
            <w:r w:rsidRPr="00DC07D4">
              <w:rPr>
                <w:rFonts w:ascii="Times New Roman" w:hAnsi="Times New Roman"/>
                <w:color w:val="000000"/>
              </w:rPr>
              <w:t>Jg. 2, 1950, Nr. 5; (Teil 2): Jg. 2, (</w:t>
            </w:r>
            <w:r w:rsidRPr="00DC07D4">
              <w:rPr>
                <w:rFonts w:ascii="Times New Roman" w:hAnsi="Times New Roman"/>
                <w:b/>
                <w:color w:val="000000"/>
              </w:rPr>
              <w:t>1950</w:t>
            </w:r>
            <w:r w:rsidRPr="00DC07D4">
              <w:rPr>
                <w:rFonts w:ascii="Times New Roman" w:hAnsi="Times New Roman"/>
                <w:color w:val="000000"/>
              </w:rPr>
              <w:t>), Nr. 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E. </w:t>
            </w:r>
            <w:r w:rsidRPr="00DC07D4">
              <w:rPr>
                <w:rFonts w:ascii="Times New Roman" w:hAnsi="Times New Roman"/>
                <w:b/>
                <w:smallCaps/>
                <w:color w:val="000000"/>
              </w:rPr>
              <w:t xml:space="preserve">Freiherr </w:t>
            </w:r>
            <w:r w:rsidRPr="00DC07D4">
              <w:rPr>
                <w:rFonts w:ascii="Times New Roman" w:hAnsi="Times New Roman"/>
                <w:b/>
                <w:color w:val="000000"/>
              </w:rPr>
              <w:t xml:space="preserve">von </w:t>
            </w:r>
            <w:r w:rsidRPr="00DC07D4">
              <w:rPr>
                <w:rFonts w:ascii="Times New Roman" w:hAnsi="Times New Roman"/>
                <w:b/>
                <w:smallCaps/>
                <w:color w:val="000000"/>
              </w:rPr>
              <w:t>Vorst-Gudenau</w:t>
            </w:r>
            <w:r w:rsidRPr="00DC07D4">
              <w:rPr>
                <w:rFonts w:ascii="Times New Roman" w:hAnsi="Times New Roman"/>
                <w:color w:val="000000"/>
              </w:rPr>
              <w:t xml:space="preserve">: </w:t>
            </w:r>
            <w:r w:rsidRPr="00DC07D4">
              <w:rPr>
                <w:rFonts w:ascii="Times New Roman" w:hAnsi="Times New Roman"/>
                <w:iCs/>
                <w:color w:val="000000"/>
              </w:rPr>
              <w:t>Das Kreuzbrüder-Kloster Schwarzenbroich (Mathiasthal) und das Spital zu Geich. I</w:t>
            </w:r>
            <w:r w:rsidRPr="00DC07D4">
              <w:rPr>
                <w:rFonts w:ascii="Times New Roman" w:hAnsi="Times New Roman"/>
                <w:color w:val="000000"/>
              </w:rPr>
              <w:t xml:space="preserve">n: </w:t>
            </w:r>
            <w:r w:rsidRPr="00DC07D4">
              <w:rPr>
                <w:rFonts w:ascii="Times New Roman" w:hAnsi="Times New Roman"/>
                <w:i/>
                <w:color w:val="000000"/>
              </w:rPr>
              <w:t>ZAGV</w:t>
            </w:r>
            <w:r w:rsidRPr="00DC07D4">
              <w:rPr>
                <w:rFonts w:ascii="Times New Roman" w:hAnsi="Times New Roman"/>
                <w:color w:val="000000"/>
              </w:rPr>
              <w:t xml:space="preserve"> 4 (</w:t>
            </w:r>
            <w:r w:rsidRPr="00DC07D4">
              <w:rPr>
                <w:rFonts w:ascii="Times New Roman" w:hAnsi="Times New Roman"/>
                <w:b/>
                <w:color w:val="000000"/>
              </w:rPr>
              <w:t>1882</w:t>
            </w:r>
            <w:r w:rsidRPr="00DC07D4">
              <w:rPr>
                <w:rFonts w:ascii="Times New Roman" w:hAnsi="Times New Roman"/>
                <w:color w:val="000000"/>
              </w:rPr>
              <w:t>), S. 1–20.</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Leverkusen - Morsbroich</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Deutscher Orden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Deutscher Orden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1619</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napToGrid w:val="0"/>
                <w:color w:val="000000"/>
              </w:rPr>
              <w:t xml:space="preserve">Jakob </w:t>
            </w:r>
            <w:r w:rsidRPr="00DC07D4">
              <w:rPr>
                <w:rFonts w:ascii="Times New Roman" w:hAnsi="Times New Roman"/>
                <w:smallCaps/>
                <w:snapToGrid w:val="0"/>
                <w:color w:val="000000"/>
              </w:rPr>
              <w:t>Andre</w:t>
            </w:r>
            <w:r w:rsidRPr="00DC07D4">
              <w:rPr>
                <w:rFonts w:ascii="Times New Roman" w:hAnsi="Times New Roman"/>
                <w:snapToGrid w:val="0"/>
                <w:color w:val="000000"/>
              </w:rPr>
              <w:t xml:space="preserve">: Beiträge zur Geschichte der Gemeinden Wiesdorf und Bürrig. Wiesdorf </w:t>
            </w:r>
            <w:r w:rsidRPr="00DC07D4">
              <w:rPr>
                <w:rFonts w:ascii="Times New Roman" w:hAnsi="Times New Roman"/>
                <w:b/>
                <w:snapToGrid w:val="0"/>
                <w:color w:val="000000"/>
              </w:rPr>
              <w:t>1912</w:t>
            </w:r>
            <w:r w:rsidRPr="00DC07D4">
              <w:rPr>
                <w:rFonts w:ascii="Times New Roman" w:hAnsi="Times New Roman"/>
                <w:snapToGrid w:val="0"/>
                <w:color w:val="000000"/>
              </w:rPr>
              <w:t>, S. 126–129.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Kaltenbach</w:t>
            </w:r>
            <w:r w:rsidRPr="00DC07D4">
              <w:rPr>
                <w:rFonts w:ascii="Times New Roman" w:hAnsi="Times New Roman"/>
                <w:color w:val="000000"/>
              </w:rPr>
              <w:t xml:space="preserve">: Der Rittersitz Morsbroich bis zum Erwerb durch den Deutschen Ritterorden 1619. In: </w:t>
            </w:r>
            <w:r w:rsidRPr="00DC07D4">
              <w:rPr>
                <w:rFonts w:ascii="Times New Roman" w:hAnsi="Times New Roman"/>
                <w:i/>
                <w:color w:val="000000"/>
              </w:rPr>
              <w:t xml:space="preserve">Romerike Berge </w:t>
            </w:r>
            <w:r w:rsidRPr="00DC07D4">
              <w:rPr>
                <w:rFonts w:ascii="Times New Roman" w:hAnsi="Times New Roman"/>
                <w:color w:val="000000"/>
              </w:rPr>
              <w:t>24 (</w:t>
            </w:r>
            <w:r w:rsidRPr="00DC07D4">
              <w:rPr>
                <w:rFonts w:ascii="Times New Roman" w:hAnsi="Times New Roman"/>
                <w:b/>
                <w:color w:val="000000"/>
              </w:rPr>
              <w:t>1974</w:t>
            </w:r>
            <w:r w:rsidRPr="00DC07D4">
              <w:rPr>
                <w:rFonts w:ascii="Times New Roman" w:hAnsi="Times New Roman"/>
                <w:color w:val="000000"/>
              </w:rPr>
              <w:t xml:space="preserve">), S. 56–61.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411.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t>
            </w:r>
            <w:r w:rsidRPr="00DC07D4">
              <w:rPr>
                <w:rFonts w:ascii="Times New Roman" w:hAnsi="Times New Roman"/>
                <w:b/>
                <w:smallCaps/>
                <w:color w:val="000000"/>
              </w:rPr>
              <w:t>Tucholski</w:t>
            </w:r>
            <w:r w:rsidRPr="00DC07D4">
              <w:rPr>
                <w:rFonts w:ascii="Times New Roman" w:hAnsi="Times New Roman"/>
                <w:smallCaps/>
                <w:color w:val="000000"/>
              </w:rPr>
              <w:t xml:space="preserve">: </w:t>
            </w:r>
            <w:r w:rsidRPr="00DC07D4">
              <w:rPr>
                <w:rFonts w:ascii="Times New Roman" w:hAnsi="Times New Roman"/>
                <w:color w:val="000000"/>
              </w:rPr>
              <w:t xml:space="preserve">Leverkusen. Neuss </w:t>
            </w:r>
            <w:r w:rsidRPr="00DC07D4">
              <w:rPr>
                <w:rFonts w:ascii="Times New Roman" w:hAnsi="Times New Roman"/>
                <w:b/>
                <w:smallCaps/>
                <w:color w:val="000000"/>
              </w:rPr>
              <w:t>1969</w:t>
            </w:r>
            <w:r w:rsidRPr="00DC07D4">
              <w:rPr>
                <w:rFonts w:ascii="Times New Roman" w:hAnsi="Times New Roman"/>
                <w:color w:val="000000"/>
              </w:rPr>
              <w:t>, S. 9–12.</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Linnich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johannes im jordan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Johannes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Franziskanerterziarinnen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1442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 </w:t>
            </w:r>
            <w:r w:rsidRPr="00DC07D4">
              <w:rPr>
                <w:rFonts w:ascii="Times New Roman" w:hAnsi="Times New Roman"/>
                <w:b/>
                <w:smallCaps/>
                <w:color w:val="000000"/>
              </w:rPr>
              <w:t>Dentel</w:t>
            </w:r>
            <w:r w:rsidRPr="00DC07D4">
              <w:rPr>
                <w:rFonts w:ascii="Times New Roman" w:hAnsi="Times New Roman"/>
                <w:color w:val="000000"/>
              </w:rPr>
              <w:t xml:space="preserve">: Das Franziskanerinnenkloster „St. Johannes im Jordan“ in Linnich. In: </w:t>
            </w:r>
            <w:r w:rsidRPr="00DC07D4">
              <w:rPr>
                <w:rFonts w:ascii="Times New Roman" w:hAnsi="Times New Roman"/>
                <w:i/>
                <w:color w:val="000000"/>
              </w:rPr>
              <w:t xml:space="preserve">Heimatkalender Jülich </w:t>
            </w:r>
            <w:r w:rsidRPr="00DC07D4">
              <w:rPr>
                <w:rFonts w:ascii="Times New Roman" w:hAnsi="Times New Roman"/>
                <w:color w:val="000000"/>
              </w:rPr>
              <w:t>(</w:t>
            </w:r>
            <w:r w:rsidRPr="00DC07D4">
              <w:rPr>
                <w:rFonts w:ascii="Times New Roman" w:hAnsi="Times New Roman"/>
                <w:b/>
                <w:color w:val="000000"/>
              </w:rPr>
              <w:t>1962</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Anneliese </w:t>
            </w:r>
            <w:r w:rsidRPr="00DC07D4">
              <w:rPr>
                <w:rFonts w:ascii="Times New Roman" w:hAnsi="Times New Roman"/>
                <w:b/>
                <w:smallCaps/>
                <w:color w:val="000000"/>
              </w:rPr>
              <w:t>Hoß-Kramp</w:t>
            </w:r>
            <w:r w:rsidRPr="00DC07D4">
              <w:rPr>
                <w:rFonts w:ascii="Times New Roman" w:hAnsi="Times New Roman"/>
                <w:color w:val="000000"/>
              </w:rPr>
              <w:t xml:space="preserve">: Die Entwicklung des Schulwesens in Linnich. In: Linnicher Geschichtsverein (Hg.): Linnich im Wandel der Zeiten. Jülich </w:t>
            </w:r>
            <w:r w:rsidRPr="00DC07D4">
              <w:rPr>
                <w:rFonts w:ascii="Times New Roman" w:hAnsi="Times New Roman"/>
                <w:b/>
                <w:color w:val="000000"/>
              </w:rPr>
              <w:t>1992</w:t>
            </w:r>
            <w:r w:rsidRPr="00DC07D4">
              <w:rPr>
                <w:rFonts w:ascii="Times New Roman" w:hAnsi="Times New Roman"/>
                <w:color w:val="000000"/>
              </w:rPr>
              <w:t>, S. 162–175, hier S. 152–153.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228.</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lastRenderedPageBreak/>
              <w:t xml:space="preserve">Peter </w:t>
            </w:r>
            <w:r w:rsidRPr="00DC07D4">
              <w:rPr>
                <w:rFonts w:ascii="Times New Roman" w:hAnsi="Times New Roman"/>
                <w:b/>
                <w:smallCaps/>
                <w:color w:val="000000"/>
              </w:rPr>
              <w:t>Offergeld</w:t>
            </w:r>
            <w:r w:rsidRPr="00DC07D4">
              <w:rPr>
                <w:rFonts w:ascii="Times New Roman" w:hAnsi="Times New Roman"/>
                <w:color w:val="000000"/>
              </w:rPr>
              <w:t xml:space="preserve">: Zur Geschichte der Linnicher Klöster. In: </w:t>
            </w:r>
            <w:r w:rsidRPr="00DC07D4">
              <w:rPr>
                <w:rFonts w:ascii="Times New Roman" w:hAnsi="Times New Roman"/>
                <w:i/>
                <w:color w:val="000000"/>
              </w:rPr>
              <w:t xml:space="preserve">Linnicher Geschichtsverein. Jahresblätter </w:t>
            </w:r>
            <w:r w:rsidRPr="00DC07D4">
              <w:rPr>
                <w:rFonts w:ascii="Times New Roman" w:hAnsi="Times New Roman"/>
                <w:color w:val="000000"/>
              </w:rPr>
              <w:t>(</w:t>
            </w:r>
            <w:r w:rsidRPr="00DC07D4">
              <w:rPr>
                <w:rFonts w:ascii="Times New Roman" w:hAnsi="Times New Roman"/>
                <w:b/>
                <w:color w:val="000000"/>
              </w:rPr>
              <w:t>1990</w:t>
            </w:r>
            <w:r w:rsidRPr="00DC07D4">
              <w:rPr>
                <w:rFonts w:ascii="Times New Roman" w:hAnsi="Times New Roman"/>
                <w:color w:val="000000"/>
              </w:rPr>
              <w:t xml:space="preserve">), S. 5–45.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Offergeld</w:t>
            </w:r>
            <w:r w:rsidRPr="00DC07D4">
              <w:rPr>
                <w:rFonts w:ascii="Times New Roman" w:hAnsi="Times New Roman"/>
                <w:color w:val="000000"/>
              </w:rPr>
              <w:t xml:space="preserve">: Zur Linnicher Kirchengeschichte. In: Linnicher Geschichtsverein (Hg.): Linnich im Wandel der Zeiten. Jülich </w:t>
            </w:r>
            <w:r w:rsidRPr="00DC07D4">
              <w:rPr>
                <w:rFonts w:ascii="Times New Roman" w:hAnsi="Times New Roman"/>
                <w:b/>
                <w:color w:val="000000"/>
              </w:rPr>
              <w:t>1992</w:t>
            </w:r>
            <w:r w:rsidRPr="00DC07D4">
              <w:rPr>
                <w:rFonts w:ascii="Times New Roman" w:hAnsi="Times New Roman"/>
                <w:color w:val="000000"/>
              </w:rPr>
              <w:t>, S. 123–151, hier S. 137–151.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color w:val="000000"/>
              </w:rPr>
              <w:t xml:space="preserve">: Jülich. In: Karl Franck-Oberaspach / Edmund Renard (Bearb.): Die KD des Kreises Jülich. Düsseldorf </w:t>
            </w:r>
            <w:r w:rsidRPr="00DC07D4">
              <w:rPr>
                <w:rFonts w:ascii="Times New Roman" w:hAnsi="Times New Roman"/>
                <w:b/>
                <w:color w:val="000000"/>
              </w:rPr>
              <w:t>1902</w:t>
            </w:r>
            <w:r w:rsidRPr="00DC07D4">
              <w:rPr>
                <w:rFonts w:ascii="Times New Roman" w:hAnsi="Times New Roman"/>
                <w:color w:val="000000"/>
              </w:rPr>
              <w:t xml:space="preserve"> (ND Düsseldorf 1982), S. 98–141; hier S. 159–177 und S. 171–172.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Helmut </w:t>
            </w:r>
            <w:r w:rsidRPr="00DC07D4">
              <w:rPr>
                <w:rFonts w:ascii="Times New Roman" w:hAnsi="Times New Roman"/>
                <w:b/>
                <w:smallCaps/>
                <w:color w:val="000000"/>
              </w:rPr>
              <w:t>Rönz</w:t>
            </w:r>
            <w:r w:rsidRPr="00DC07D4">
              <w:rPr>
                <w:rFonts w:ascii="Times New Roman" w:hAnsi="Times New Roman"/>
                <w:color w:val="000000"/>
              </w:rPr>
              <w:t xml:space="preserve">: Linnich.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673.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Linnich</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minoritenkloster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Minoriten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1643</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Anneliese </w:t>
            </w:r>
            <w:r w:rsidRPr="00DC07D4">
              <w:rPr>
                <w:rFonts w:ascii="Times New Roman" w:hAnsi="Times New Roman"/>
                <w:b/>
                <w:smallCaps/>
                <w:color w:val="000000"/>
              </w:rPr>
              <w:t>Hoß-Kramp</w:t>
            </w:r>
            <w:r w:rsidRPr="00DC07D4">
              <w:rPr>
                <w:rFonts w:ascii="Times New Roman" w:hAnsi="Times New Roman"/>
                <w:color w:val="000000"/>
              </w:rPr>
              <w:t xml:space="preserve">: Die Entwicklung des Schulwesens in Linnich. In: Linnicher Geschichtsverein (Hg.): Linnich im Wandel der Zeiten. Jülich </w:t>
            </w:r>
            <w:r w:rsidRPr="00DC07D4">
              <w:rPr>
                <w:rFonts w:ascii="Times New Roman" w:hAnsi="Times New Roman"/>
                <w:b/>
                <w:color w:val="000000"/>
              </w:rPr>
              <w:t>1992</w:t>
            </w:r>
            <w:r w:rsidRPr="00DC07D4">
              <w:rPr>
                <w:rFonts w:ascii="Times New Roman" w:hAnsi="Times New Roman"/>
                <w:color w:val="000000"/>
              </w:rPr>
              <w:t>, S. 152–175, hier S. 153–155.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Johannes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1162–1178.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228.</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Offergeld</w:t>
            </w:r>
            <w:r w:rsidRPr="00DC07D4">
              <w:rPr>
                <w:rFonts w:ascii="Times New Roman" w:hAnsi="Times New Roman"/>
                <w:color w:val="000000"/>
              </w:rPr>
              <w:t xml:space="preserve">: Zur Geschichte der Linnicher Klöster. In: </w:t>
            </w:r>
            <w:r w:rsidRPr="00DC07D4">
              <w:rPr>
                <w:rFonts w:ascii="Times New Roman" w:hAnsi="Times New Roman"/>
                <w:i/>
                <w:color w:val="000000"/>
              </w:rPr>
              <w:t xml:space="preserve">Linnicher Geschichtsverein. Jahresblätter </w:t>
            </w:r>
            <w:r w:rsidRPr="00DC07D4">
              <w:rPr>
                <w:rFonts w:ascii="Times New Roman" w:hAnsi="Times New Roman"/>
                <w:color w:val="000000"/>
              </w:rPr>
              <w:t>(</w:t>
            </w:r>
            <w:r w:rsidRPr="00DC07D4">
              <w:rPr>
                <w:rFonts w:ascii="Times New Roman" w:hAnsi="Times New Roman"/>
                <w:b/>
                <w:color w:val="000000"/>
              </w:rPr>
              <w:t>1990</w:t>
            </w:r>
            <w:r w:rsidRPr="00DC07D4">
              <w:rPr>
                <w:rFonts w:ascii="Times New Roman" w:hAnsi="Times New Roman"/>
                <w:color w:val="000000"/>
              </w:rPr>
              <w:t>), S. 5–45.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Offergeld</w:t>
            </w:r>
            <w:r w:rsidRPr="00DC07D4">
              <w:rPr>
                <w:rFonts w:ascii="Times New Roman" w:hAnsi="Times New Roman"/>
                <w:color w:val="000000"/>
              </w:rPr>
              <w:t xml:space="preserve">: Zur Linnicher Kirchengeschichte. In: Linnicher Geschichtsverein (Hg.): Linnich im Wandel der Zeiten. Jülich </w:t>
            </w:r>
            <w:r w:rsidRPr="00DC07D4">
              <w:rPr>
                <w:rFonts w:ascii="Times New Roman" w:hAnsi="Times New Roman"/>
                <w:b/>
                <w:color w:val="000000"/>
              </w:rPr>
              <w:t>1992</w:t>
            </w:r>
            <w:r w:rsidRPr="00DC07D4">
              <w:rPr>
                <w:rFonts w:ascii="Times New Roman" w:hAnsi="Times New Roman"/>
                <w:color w:val="000000"/>
              </w:rPr>
              <w:t>, S. 123–151; hier S. 137–151.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color w:val="000000"/>
              </w:rPr>
              <w:t xml:space="preserve">: Jülich. In: Karl Franck-Oberaspach / Edmund Renard (Bearb.): Die KD des Kreises Jülich. Düsseldorf </w:t>
            </w:r>
            <w:r w:rsidRPr="00DC07D4">
              <w:rPr>
                <w:rFonts w:ascii="Times New Roman" w:hAnsi="Times New Roman"/>
                <w:b/>
                <w:color w:val="000000"/>
              </w:rPr>
              <w:t>1902</w:t>
            </w:r>
            <w:r w:rsidRPr="00DC07D4">
              <w:rPr>
                <w:rFonts w:ascii="Times New Roman" w:hAnsi="Times New Roman"/>
                <w:color w:val="000000"/>
              </w:rPr>
              <w:t xml:space="preserve"> (ND Düsseldorf 1982), S. 98–141; hier S. 172.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Helmut </w:t>
            </w:r>
            <w:r w:rsidRPr="00DC07D4">
              <w:rPr>
                <w:rFonts w:ascii="Times New Roman" w:hAnsi="Times New Roman"/>
                <w:b/>
                <w:smallCaps/>
                <w:color w:val="000000"/>
              </w:rPr>
              <w:t>Rönz</w:t>
            </w:r>
            <w:r w:rsidRPr="00DC07D4">
              <w:rPr>
                <w:rFonts w:ascii="Times New Roman" w:hAnsi="Times New Roman"/>
                <w:color w:val="000000"/>
              </w:rPr>
              <w:t xml:space="preserve">: Linnich.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673.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Marienheide</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dominikanerkloster mariä heimsuchung</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Dominikaner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1420 / 21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1836 [Tod des letzten Insassen]</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38.</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Siegfried </w:t>
            </w:r>
            <w:r w:rsidRPr="00DC07D4">
              <w:rPr>
                <w:rFonts w:ascii="Times New Roman" w:hAnsi="Times New Roman"/>
                <w:b/>
                <w:smallCaps/>
                <w:color w:val="000000"/>
              </w:rPr>
              <w:t>Hillenbach</w:t>
            </w:r>
            <w:r w:rsidRPr="00DC07D4">
              <w:rPr>
                <w:rFonts w:ascii="Times New Roman" w:hAnsi="Times New Roman"/>
                <w:smallCaps/>
                <w:color w:val="000000"/>
              </w:rPr>
              <w:t>:</w:t>
            </w:r>
            <w:r w:rsidRPr="00DC07D4">
              <w:rPr>
                <w:rFonts w:ascii="Times New Roman" w:hAnsi="Times New Roman"/>
                <w:color w:val="000000"/>
              </w:rPr>
              <w:t xml:space="preserve"> Gemeinde </w:t>
            </w:r>
            <w:r>
              <w:rPr>
                <w:rFonts w:ascii="Times New Roman" w:hAnsi="Times New Roman"/>
                <w:color w:val="000000"/>
              </w:rPr>
              <w:t>df</w:t>
            </w:r>
            <w:r w:rsidRPr="00DC07D4">
              <w:rPr>
                <w:rFonts w:ascii="Times New Roman" w:hAnsi="Times New Roman"/>
                <w:color w:val="000000"/>
              </w:rPr>
              <w:t xml:space="preserve">Marienheide. Marienheide, kath. Wallfahrtskirche St. Mariä Heimsuchung. In: Ders./Klaus Pampus (Red.) im Rahmen den Arbeitsgemeinschaft „Glocken und Orgeln“: Orgeln in oberbergischen Kirchen. Gummersbach </w:t>
            </w:r>
            <w:r w:rsidRPr="00DC07D4">
              <w:rPr>
                <w:rFonts w:ascii="Times New Roman" w:hAnsi="Times New Roman"/>
                <w:b/>
                <w:color w:val="000000"/>
              </w:rPr>
              <w:t>2004</w:t>
            </w:r>
            <w:r w:rsidRPr="00DC07D4">
              <w:rPr>
                <w:rFonts w:ascii="Times New Roman" w:hAnsi="Times New Roman"/>
                <w:color w:val="000000"/>
              </w:rPr>
              <w:t xml:space="preserve">, S. 171–172.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Johannes</w:t>
            </w:r>
            <w:r w:rsidRPr="00DC07D4">
              <w:rPr>
                <w:rFonts w:ascii="Times New Roman" w:hAnsi="Times New Roman"/>
                <w:color w:val="000000"/>
              </w:rPr>
              <w:t xml:space="preserve">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1189–1194.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Katholisches Pfarramt Marienheide </w:t>
            </w:r>
            <w:r w:rsidRPr="00DC07D4">
              <w:rPr>
                <w:rFonts w:ascii="Times New Roman" w:hAnsi="Times New Roman"/>
                <w:color w:val="000000"/>
              </w:rPr>
              <w:t xml:space="preserve">(Hg.): Wallfahrtsort Marienheide. o. O., o. J. [Marienheide, um </w:t>
            </w:r>
            <w:r w:rsidRPr="00DC07D4">
              <w:rPr>
                <w:rFonts w:ascii="Times New Roman" w:hAnsi="Times New Roman"/>
                <w:b/>
                <w:color w:val="000000"/>
              </w:rPr>
              <w:t>1965</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409–410.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Marlies </w:t>
            </w:r>
            <w:r w:rsidRPr="00DC07D4">
              <w:rPr>
                <w:rFonts w:ascii="Times New Roman" w:hAnsi="Times New Roman"/>
                <w:b/>
                <w:smallCaps/>
                <w:color w:val="000000"/>
              </w:rPr>
              <w:t>Tacke</w:t>
            </w:r>
            <w:r w:rsidRPr="00DC07D4">
              <w:rPr>
                <w:rFonts w:ascii="Times New Roman" w:hAnsi="Times New Roman"/>
                <w:color w:val="000000"/>
              </w:rPr>
              <w:t xml:space="preserve">: Die Wallfahrtskirche St. Mariä Heimsuchung in Marienheide. Neuss </w:t>
            </w:r>
            <w:r w:rsidRPr="00DC07D4">
              <w:rPr>
                <w:rFonts w:ascii="Times New Roman" w:hAnsi="Times New Roman"/>
                <w:b/>
                <w:color w:val="000000"/>
              </w:rPr>
              <w:t>1987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Kurt</w:t>
            </w:r>
            <w:r w:rsidRPr="00DC07D4">
              <w:rPr>
                <w:rFonts w:ascii="Times New Roman" w:hAnsi="Times New Roman"/>
                <w:color w:val="000000"/>
              </w:rPr>
              <w:t xml:space="preserve"> </w:t>
            </w:r>
            <w:r w:rsidRPr="00DC07D4">
              <w:rPr>
                <w:rFonts w:ascii="Times New Roman" w:hAnsi="Times New Roman"/>
                <w:b/>
                <w:smallCaps/>
                <w:color w:val="000000"/>
              </w:rPr>
              <w:t>Wesoly</w:t>
            </w:r>
            <w:r w:rsidRPr="00DC07D4">
              <w:rPr>
                <w:rFonts w:ascii="Times New Roman" w:hAnsi="Times New Roman"/>
                <w:color w:val="000000"/>
              </w:rPr>
              <w:t xml:space="preserve">: Marienheide, Wallfahrtskirche St. Mariä Heimsuchung. 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75–77.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Karl Peter </w:t>
            </w:r>
            <w:r w:rsidRPr="00DC07D4">
              <w:rPr>
                <w:rFonts w:ascii="Times New Roman" w:hAnsi="Times New Roman"/>
                <w:b/>
                <w:smallCaps/>
                <w:color w:val="000000"/>
              </w:rPr>
              <w:t>Wiemer</w:t>
            </w:r>
            <w:r w:rsidRPr="00DC07D4">
              <w:rPr>
                <w:rFonts w:ascii="Times New Roman" w:hAnsi="Times New Roman"/>
                <w:smallCaps/>
                <w:color w:val="000000"/>
              </w:rPr>
              <w:t xml:space="preserve">/Helmut </w:t>
            </w:r>
            <w:r w:rsidRPr="00DC07D4">
              <w:rPr>
                <w:rFonts w:ascii="Times New Roman" w:hAnsi="Times New Roman"/>
                <w:b/>
                <w:smallCaps/>
                <w:color w:val="000000"/>
              </w:rPr>
              <w:t>Rönz</w:t>
            </w:r>
            <w:r w:rsidRPr="00DC07D4">
              <w:rPr>
                <w:rFonts w:ascii="Times New Roman" w:hAnsi="Times New Roman"/>
                <w:color w:val="000000"/>
              </w:rPr>
              <w:t xml:space="preserve">: Marienheide.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699.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Alex</w:t>
            </w:r>
            <w:r w:rsidRPr="00DC07D4">
              <w:rPr>
                <w:rFonts w:ascii="Times New Roman" w:hAnsi="Times New Roman"/>
                <w:color w:val="000000"/>
              </w:rPr>
              <w:t xml:space="preserve"> </w:t>
            </w:r>
            <w:r w:rsidRPr="00DC07D4">
              <w:rPr>
                <w:rFonts w:ascii="Times New Roman" w:hAnsi="Times New Roman"/>
                <w:b/>
                <w:smallCaps/>
                <w:color w:val="000000"/>
              </w:rPr>
              <w:t>Wilms</w:t>
            </w:r>
            <w:r w:rsidRPr="00DC07D4">
              <w:rPr>
                <w:rFonts w:ascii="Times New Roman" w:hAnsi="Times New Roman"/>
                <w:color w:val="000000"/>
              </w:rPr>
              <w:t xml:space="preserve">: Das Dominikanerkloster Mariae Heimsuchung oder SS. Achatius und Gefährten in Marienheide. Leipzig </w:t>
            </w:r>
            <w:r w:rsidRPr="00DC07D4">
              <w:rPr>
                <w:rFonts w:ascii="Times New Roman" w:hAnsi="Times New Roman"/>
                <w:b/>
                <w:color w:val="000000"/>
              </w:rPr>
              <w:t>1935</w:t>
            </w:r>
            <w:r w:rsidRPr="00DC07D4">
              <w:rPr>
                <w:rFonts w:ascii="Times New Roman" w:hAnsi="Times New Roman"/>
                <w:color w:val="000000"/>
              </w:rPr>
              <w:t xml:space="preserve">. </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Meerbusch</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aps/>
                <w:color w:val="000000"/>
              </w:rPr>
              <w:t xml:space="preserve"> </w:t>
            </w:r>
            <w:r w:rsidRPr="00DC07D4">
              <w:rPr>
                <w:rFonts w:ascii="Times New Roman" w:hAnsi="Times New Roman"/>
                <w:b/>
                <w:color w:val="000000"/>
              </w:rPr>
              <w:t>St. Maria und Laurentius / Meer (Büderich)</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 und Laurentius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Prämonstratenserinnen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1164 /1166</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Literatur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Arbeitskreis ,,Heimatbuch Immekeppel“ (Hrsg.): 800 Jahre Immekeppel. Ein Heimatbuch, Bensberg </w:t>
            </w:r>
            <w:r w:rsidRPr="00DC07D4">
              <w:rPr>
                <w:rFonts w:ascii="Times New Roman" w:hAnsi="Times New Roman"/>
                <w:b/>
                <w:color w:val="000000"/>
              </w:rPr>
              <w:t>1966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Norbert </w:t>
            </w:r>
            <w:r w:rsidRPr="00DC07D4">
              <w:rPr>
                <w:rFonts w:ascii="Times New Roman" w:hAnsi="Times New Roman"/>
                <w:b/>
                <w:smallCaps/>
                <w:color w:val="000000"/>
              </w:rPr>
              <w:t>Backmund</w:t>
            </w:r>
            <w:r w:rsidRPr="00DC07D4">
              <w:rPr>
                <w:rFonts w:ascii="Times New Roman" w:hAnsi="Times New Roman"/>
                <w:color w:val="000000"/>
              </w:rPr>
              <w:t xml:space="preserve">: Die Nonnen im Prämonstratenserorden. In: Geschichtsverein Meerbusch e. V. (Hg.): Hildegunde von Ahr und Meer. Meerbusch </w:t>
            </w:r>
            <w:r w:rsidRPr="00DC07D4">
              <w:rPr>
                <w:rFonts w:ascii="Times New Roman" w:hAnsi="Times New Roman"/>
                <w:b/>
                <w:color w:val="000000"/>
              </w:rPr>
              <w:t>1987</w:t>
            </w:r>
            <w:r w:rsidRPr="00DC07D4">
              <w:rPr>
                <w:rFonts w:ascii="Times New Roman" w:hAnsi="Times New Roman"/>
                <w:color w:val="000000"/>
              </w:rPr>
              <w:t xml:space="preserve">, S. 89–91.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G. </w:t>
            </w:r>
            <w:r w:rsidRPr="00DC07D4">
              <w:rPr>
                <w:rFonts w:ascii="Times New Roman" w:hAnsi="Times New Roman"/>
                <w:smallCaps/>
                <w:color w:val="000000"/>
              </w:rPr>
              <w:t>Bärsch</w:t>
            </w:r>
            <w:r w:rsidRPr="00DC07D4">
              <w:rPr>
                <w:rFonts w:ascii="Times New Roman" w:hAnsi="Times New Roman"/>
                <w:color w:val="000000"/>
              </w:rPr>
              <w:t xml:space="preserve">: Meer, Nachrichten über Klöster des Prämonstratenser-Ordens, besonders im Rheinlande und in Westphalen, in: </w:t>
            </w:r>
            <w:r w:rsidRPr="00DC07D4">
              <w:rPr>
                <w:rFonts w:ascii="Times New Roman" w:hAnsi="Times New Roman"/>
                <w:i/>
                <w:color w:val="000000"/>
              </w:rPr>
              <w:t>AHVN</w:t>
            </w:r>
            <w:r w:rsidRPr="00DC07D4">
              <w:rPr>
                <w:rFonts w:ascii="Times New Roman" w:hAnsi="Times New Roman"/>
                <w:color w:val="000000"/>
              </w:rPr>
              <w:t xml:space="preserve"> 1 (</w:t>
            </w:r>
            <w:r w:rsidRPr="00DC07D4">
              <w:rPr>
                <w:rFonts w:ascii="Times New Roman" w:hAnsi="Times New Roman"/>
                <w:b/>
                <w:color w:val="000000"/>
              </w:rPr>
              <w:t>1855</w:t>
            </w:r>
            <w:r w:rsidRPr="00DC07D4">
              <w:rPr>
                <w:rFonts w:ascii="Times New Roman" w:hAnsi="Times New Roman"/>
                <w:color w:val="000000"/>
              </w:rPr>
              <w:t xml:space="preserve">), S. 141–195.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38.</w:t>
            </w:r>
          </w:p>
        </w:tc>
      </w:tr>
      <w:tr w:rsidR="001B04E2" w:rsidRPr="00DC07D4" w:rsidTr="008B4812">
        <w:tc>
          <w:tcPr>
            <w:tcW w:w="9322" w:type="dxa"/>
            <w:gridSpan w:val="2"/>
          </w:tcPr>
          <w:p w:rsidR="001B04E2" w:rsidRPr="00DC07D4" w:rsidRDefault="001B04E2" w:rsidP="008B4812">
            <w:pPr>
              <w:rPr>
                <w:rFonts w:ascii="Times New Roman" w:hAnsi="Times New Roman"/>
                <w:color w:val="000000"/>
                <w:lang w:val="en-GB"/>
              </w:rPr>
            </w:pPr>
            <w:r w:rsidRPr="00DC07D4">
              <w:rPr>
                <w:rFonts w:ascii="Times New Roman" w:hAnsi="Times New Roman"/>
                <w:smallCaps/>
                <w:color w:val="000000"/>
                <w:lang w:val="en-GB"/>
              </w:rPr>
              <w:t>Jean</w:t>
            </w:r>
            <w:r w:rsidRPr="00DC07D4">
              <w:rPr>
                <w:rFonts w:ascii="Times New Roman" w:hAnsi="Times New Roman"/>
                <w:b/>
                <w:color w:val="000000"/>
                <w:lang w:val="en-GB"/>
              </w:rPr>
              <w:t xml:space="preserve"> </w:t>
            </w:r>
            <w:r w:rsidRPr="00DC07D4">
              <w:rPr>
                <w:rFonts w:ascii="Times New Roman" w:hAnsi="Times New Roman"/>
                <w:b/>
                <w:smallCaps/>
                <w:color w:val="000000"/>
                <w:lang w:val="en-GB"/>
              </w:rPr>
              <w:t>Bolland</w:t>
            </w:r>
            <w:r w:rsidRPr="00DC07D4">
              <w:rPr>
                <w:rFonts w:ascii="Times New Roman" w:hAnsi="Times New Roman"/>
                <w:color w:val="000000"/>
                <w:lang w:val="en-GB"/>
              </w:rPr>
              <w:t xml:space="preserve"> (Hg.): Acta sanctorum quotquot toto orbe coluntur, vel à</w:t>
            </w:r>
            <w:r w:rsidRPr="00DC07D4">
              <w:rPr>
                <w:rFonts w:ascii="Times New Roman" w:hAnsi="Times New Roman"/>
                <w:color w:val="000000"/>
                <w:w w:val="64"/>
                <w:lang w:val="en-GB"/>
              </w:rPr>
              <w:t xml:space="preserve"> </w:t>
            </w:r>
            <w:r w:rsidRPr="00DC07D4">
              <w:rPr>
                <w:rFonts w:ascii="Times New Roman" w:hAnsi="Times New Roman"/>
                <w:color w:val="000000"/>
                <w:lang w:val="en-GB"/>
              </w:rPr>
              <w:t xml:space="preserve">Catholicis Scriptoribus celebrantur. Antwerpen 1643–1675, Bd. Jan. II, S. 835 u. 843, Febr. </w:t>
            </w:r>
            <w:r w:rsidRPr="00DC07D4">
              <w:rPr>
                <w:rFonts w:ascii="Times New Roman" w:hAnsi="Times New Roman"/>
                <w:color w:val="000000"/>
                <w:lang w:val="it-IT"/>
              </w:rPr>
              <w:t xml:space="preserve">I, S. 916-922, Bd. </w:t>
            </w:r>
            <w:r w:rsidRPr="00DC07D4">
              <w:rPr>
                <w:rFonts w:ascii="Times New Roman" w:hAnsi="Times New Roman"/>
                <w:color w:val="000000"/>
                <w:lang w:val="en-GB"/>
              </w:rPr>
              <w:t xml:space="preserve">April II, S. 264f.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Hugo </w:t>
            </w:r>
            <w:r w:rsidRPr="00DC07D4">
              <w:rPr>
                <w:rFonts w:ascii="Times New Roman" w:hAnsi="Times New Roman"/>
                <w:b/>
                <w:smallCaps/>
                <w:color w:val="000000"/>
              </w:rPr>
              <w:t>Borger</w:t>
            </w:r>
            <w:r w:rsidRPr="00DC07D4">
              <w:rPr>
                <w:rFonts w:ascii="Times New Roman" w:hAnsi="Times New Roman"/>
                <w:color w:val="000000"/>
              </w:rPr>
              <w:t xml:space="preserve">: Die archäologische Untersuchung des Prämonstratenserinnenklosters Meer. In: </w:t>
            </w:r>
            <w:r w:rsidRPr="00DC07D4">
              <w:rPr>
                <w:rFonts w:ascii="Times New Roman" w:hAnsi="Times New Roman"/>
                <w:i/>
                <w:color w:val="000000"/>
              </w:rPr>
              <w:t xml:space="preserve">Büdericher Heimatblätter </w:t>
            </w:r>
            <w:r w:rsidRPr="00DC07D4">
              <w:rPr>
                <w:rFonts w:ascii="Times New Roman" w:hAnsi="Times New Roman"/>
                <w:color w:val="000000"/>
              </w:rPr>
              <w:t>5 (</w:t>
            </w:r>
            <w:r w:rsidRPr="00DC07D4">
              <w:rPr>
                <w:rFonts w:ascii="Times New Roman" w:hAnsi="Times New Roman"/>
                <w:b/>
                <w:color w:val="000000"/>
              </w:rPr>
              <w:t>1963</w:t>
            </w:r>
            <w:r w:rsidRPr="00DC07D4">
              <w:rPr>
                <w:rFonts w:ascii="Times New Roman" w:hAnsi="Times New Roman"/>
                <w:color w:val="000000"/>
              </w:rPr>
              <w:t>), S. 11–18.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Hugo Borger</w:t>
            </w:r>
            <w:r w:rsidRPr="00DC07D4">
              <w:rPr>
                <w:rFonts w:ascii="Times New Roman" w:hAnsi="Times New Roman"/>
                <w:color w:val="000000"/>
              </w:rPr>
              <w:t xml:space="preserve">: Das Prämonstratenserinnenkloster St. Laurentius zu Meer. In: </w:t>
            </w:r>
            <w:r w:rsidRPr="00DC07D4">
              <w:rPr>
                <w:rFonts w:ascii="Times New Roman" w:hAnsi="Times New Roman"/>
                <w:i/>
                <w:color w:val="000000"/>
              </w:rPr>
              <w:t xml:space="preserve">Der Niederrhein </w:t>
            </w:r>
            <w:r w:rsidRPr="00DC07D4">
              <w:rPr>
                <w:rFonts w:ascii="Times New Roman" w:hAnsi="Times New Roman"/>
                <w:color w:val="000000"/>
              </w:rPr>
              <w:t>32 (</w:t>
            </w:r>
            <w:r w:rsidRPr="00DC07D4">
              <w:rPr>
                <w:rFonts w:ascii="Times New Roman" w:hAnsi="Times New Roman"/>
                <w:b/>
                <w:color w:val="000000"/>
              </w:rPr>
              <w:t>1965</w:t>
            </w:r>
            <w:r w:rsidRPr="00DC07D4">
              <w:rPr>
                <w:rFonts w:ascii="Times New Roman" w:hAnsi="Times New Roman"/>
                <w:color w:val="000000"/>
              </w:rPr>
              <w:t>), S. 41–46.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rPr>
              <w:t xml:space="preserve">Ria </w:t>
            </w:r>
            <w:r w:rsidRPr="00DC07D4">
              <w:rPr>
                <w:rFonts w:ascii="Times New Roman" w:hAnsi="Times New Roman"/>
                <w:b/>
                <w:bCs/>
                <w:smallCaps/>
                <w:color w:val="000000"/>
              </w:rPr>
              <w:t>Borgmann</w:t>
            </w:r>
            <w:r w:rsidRPr="00DC07D4">
              <w:rPr>
                <w:rFonts w:ascii="Times New Roman" w:hAnsi="Times New Roman"/>
                <w:bCs/>
                <w:color w:val="000000"/>
              </w:rPr>
              <w:t xml:space="preserve">: Meerbusch, Haus Meer (ehem. Kloster St. Laurentius). In: Hiltrud Kier / Marianne Gechter (Hg.): </w:t>
            </w:r>
            <w:r w:rsidRPr="00DC07D4">
              <w:rPr>
                <w:rFonts w:ascii="Times New Roman" w:hAnsi="Times New Roman"/>
                <w:smallCaps/>
                <w:color w:val="000000"/>
              </w:rPr>
              <w:t>F</w:t>
            </w:r>
            <w:r w:rsidRPr="00DC07D4">
              <w:rPr>
                <w:rFonts w:ascii="Times New Roman" w:hAnsi="Times New Roman"/>
                <w:color w:val="000000"/>
              </w:rPr>
              <w:t xml:space="preserve">rauenklöster im Rheinland und in Westfalen. Regensburg </w:t>
            </w:r>
            <w:r w:rsidRPr="00DC07D4">
              <w:rPr>
                <w:rFonts w:ascii="Times New Roman" w:hAnsi="Times New Roman"/>
                <w:b/>
                <w:smallCaps/>
                <w:color w:val="000000"/>
              </w:rPr>
              <w:t>2004</w:t>
            </w:r>
            <w:r w:rsidRPr="00DC07D4">
              <w:rPr>
                <w:rFonts w:ascii="Times New Roman" w:hAnsi="Times New Roman"/>
                <w:smallCaps/>
                <w:color w:val="000000"/>
              </w:rPr>
              <w:t>, S. 77–78.</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Stephanie </w:t>
            </w:r>
            <w:r w:rsidRPr="00DC07D4">
              <w:rPr>
                <w:rFonts w:ascii="Times New Roman" w:hAnsi="Times New Roman"/>
                <w:b/>
                <w:smallCaps/>
                <w:color w:val="000000"/>
              </w:rPr>
              <w:t>Denter</w:t>
            </w:r>
            <w:r w:rsidRPr="00DC07D4">
              <w:rPr>
                <w:rFonts w:ascii="Times New Roman" w:hAnsi="Times New Roman"/>
                <w:smallCaps/>
                <w:color w:val="000000"/>
              </w:rPr>
              <w:t xml:space="preserve">/Hermann-Josef </w:t>
            </w:r>
            <w:r w:rsidRPr="00DC07D4">
              <w:rPr>
                <w:rFonts w:ascii="Times New Roman" w:hAnsi="Times New Roman"/>
                <w:b/>
                <w:smallCaps/>
                <w:color w:val="000000"/>
              </w:rPr>
              <w:t>Ortens</w:t>
            </w:r>
            <w:r w:rsidRPr="00DC07D4">
              <w:rPr>
                <w:rFonts w:ascii="Times New Roman" w:hAnsi="Times New Roman"/>
                <w:color w:val="000000"/>
              </w:rPr>
              <w:t xml:space="preserve">: Hildegunde von Meer. „Wie war das eigentlich“ – Zur Wiederentdeckung der Hildegundis-Reliquien, (Meerbusch-)Osterath </w:t>
            </w:r>
            <w:r w:rsidRPr="00DC07D4">
              <w:rPr>
                <w:rFonts w:ascii="Times New Roman" w:hAnsi="Times New Roman"/>
                <w:b/>
                <w:color w:val="000000"/>
              </w:rPr>
              <w:t>1985</w:t>
            </w:r>
            <w:r w:rsidRPr="00DC07D4">
              <w:rPr>
                <w:rFonts w:ascii="Times New Roman" w:hAnsi="Times New Roman"/>
                <w:color w:val="000000"/>
              </w:rPr>
              <w:t xml:space="preserve"> </w:t>
            </w:r>
            <w:r w:rsidRPr="00DC07D4">
              <w:rPr>
                <w:rFonts w:ascii="Times New Roman" w:hAnsi="Times New Roman"/>
                <w:color w:val="000000"/>
                <w:w w:val="109"/>
              </w:rPr>
              <w:t xml:space="preserve">(= </w:t>
            </w:r>
            <w:r w:rsidRPr="00DC07D4">
              <w:rPr>
                <w:rFonts w:ascii="Times New Roman" w:hAnsi="Times New Roman"/>
                <w:color w:val="000000"/>
              </w:rPr>
              <w:t>Schriftenreihe der kath. Kirchengemeinde St. Nikolaus, H. 4), S. 2–17.</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 xml:space="preserve">Dohms </w:t>
            </w:r>
            <w:r w:rsidRPr="00DC07D4">
              <w:rPr>
                <w:rFonts w:ascii="Times New Roman" w:hAnsi="Times New Roman"/>
                <w:color w:val="000000"/>
              </w:rPr>
              <w:t xml:space="preserve">(Hg.): Meerbusch, Die Geschichte der Stadt und der Altgemeinden. Meerbusch </w:t>
            </w:r>
            <w:r w:rsidRPr="00DC07D4">
              <w:rPr>
                <w:rFonts w:ascii="Times New Roman" w:hAnsi="Times New Roman"/>
                <w:b/>
                <w:color w:val="000000"/>
              </w:rPr>
              <w:t>1991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Peter Dohms</w:t>
            </w:r>
            <w:r w:rsidRPr="00DC07D4">
              <w:rPr>
                <w:rFonts w:ascii="Times New Roman" w:hAnsi="Times New Roman"/>
                <w:color w:val="000000"/>
              </w:rPr>
              <w:t xml:space="preserve">: Die selige Hildegunde als Symbolfigur der Stadt Meerbusch. Zur historischen Tradition und ideellen Bedeutung von Kloster Meer. Meerbusch </w:t>
            </w:r>
            <w:r w:rsidRPr="00DC07D4">
              <w:rPr>
                <w:rFonts w:ascii="Times New Roman" w:hAnsi="Times New Roman"/>
                <w:b/>
                <w:color w:val="000000"/>
              </w:rPr>
              <w:t>2002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Dohms</w:t>
            </w:r>
            <w:r w:rsidRPr="00DC07D4">
              <w:rPr>
                <w:rFonts w:ascii="Times New Roman" w:hAnsi="Times New Roman"/>
                <w:color w:val="000000"/>
              </w:rPr>
              <w:t xml:space="preserve">: Das Kloster Meer, die selige Hildegunde und die Stadt Meerbusch – Zur ideellen Nachwirkung einer historischen Verehrungsstätte.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66–82.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Emsbach</w:t>
            </w:r>
            <w:r w:rsidRPr="00DC07D4">
              <w:rPr>
                <w:rFonts w:ascii="Times New Roman" w:hAnsi="Times New Roman"/>
                <w:color w:val="000000"/>
              </w:rPr>
              <w:t xml:space="preserve">: Der Meererhof, Stadthof des Klosters Meer in Neuss.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42–49.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xml:space="preserve">, S. 63.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W. </w:t>
            </w:r>
            <w:r w:rsidRPr="00DC07D4">
              <w:rPr>
                <w:rFonts w:ascii="Times New Roman" w:hAnsi="Times New Roman"/>
                <w:b/>
                <w:smallCaps/>
                <w:color w:val="000000"/>
              </w:rPr>
              <w:t>Felten</w:t>
            </w:r>
            <w:r w:rsidRPr="00DC07D4">
              <w:rPr>
                <w:rFonts w:ascii="Times New Roman" w:hAnsi="Times New Roman"/>
                <w:color w:val="000000"/>
              </w:rPr>
              <w:t xml:space="preserve">: Besitzungen der Abtei Meer im Kreise Sieg. In: </w:t>
            </w:r>
            <w:r w:rsidRPr="00DC07D4">
              <w:rPr>
                <w:rFonts w:ascii="Times New Roman" w:hAnsi="Times New Roman"/>
                <w:i/>
                <w:color w:val="000000"/>
              </w:rPr>
              <w:t>Heimatvolk und Heimatflur, Beilage der Neuß-Grevenbroicher Zeitung</w:t>
            </w:r>
            <w:r w:rsidRPr="00DC07D4">
              <w:rPr>
                <w:rFonts w:ascii="Times New Roman" w:hAnsi="Times New Roman"/>
                <w:color w:val="000000"/>
              </w:rPr>
              <w:t xml:space="preserve">, Neuss Jg. 8, </w:t>
            </w:r>
            <w:r w:rsidRPr="00DC07D4">
              <w:rPr>
                <w:rFonts w:ascii="Times New Roman" w:hAnsi="Times New Roman"/>
                <w:b/>
                <w:color w:val="000000"/>
              </w:rPr>
              <w:t>1929</w:t>
            </w:r>
            <w:r w:rsidRPr="00DC07D4">
              <w:rPr>
                <w:rFonts w:ascii="Times New Roman" w:hAnsi="Times New Roman"/>
                <w:color w:val="000000"/>
              </w:rPr>
              <w:t xml:space="preserve">, Nr. 14 und 15.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FH Köln</w:t>
            </w:r>
            <w:r w:rsidRPr="00DC07D4">
              <w:rPr>
                <w:rFonts w:ascii="Times New Roman" w:hAnsi="Times New Roman"/>
                <w:color w:val="000000"/>
              </w:rPr>
              <w:t xml:space="preserve">.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Walther </w:t>
            </w:r>
            <w:r w:rsidRPr="00DC07D4">
              <w:rPr>
                <w:rFonts w:ascii="Times New Roman" w:hAnsi="Times New Roman"/>
                <w:b/>
                <w:smallCaps/>
                <w:color w:val="000000"/>
              </w:rPr>
              <w:t>Föhl</w:t>
            </w:r>
            <w:r w:rsidRPr="00DC07D4">
              <w:rPr>
                <w:rFonts w:ascii="Times New Roman" w:hAnsi="Times New Roman"/>
                <w:color w:val="000000"/>
              </w:rPr>
              <w:t xml:space="preserve">: Ober die Forschung Meer. In: </w:t>
            </w:r>
            <w:r w:rsidRPr="00DC07D4">
              <w:rPr>
                <w:rFonts w:ascii="Times New Roman" w:hAnsi="Times New Roman"/>
                <w:i/>
                <w:color w:val="000000"/>
              </w:rPr>
              <w:t>Büdericher Heimatblätter</w:t>
            </w:r>
            <w:r w:rsidRPr="00DC07D4">
              <w:rPr>
                <w:rFonts w:ascii="Times New Roman" w:hAnsi="Times New Roman"/>
                <w:color w:val="000000"/>
              </w:rPr>
              <w:t xml:space="preserve"> 4 (</w:t>
            </w:r>
            <w:r w:rsidRPr="00DC07D4">
              <w:rPr>
                <w:rFonts w:ascii="Times New Roman" w:hAnsi="Times New Roman"/>
                <w:b/>
                <w:color w:val="000000"/>
              </w:rPr>
              <w:t>1962</w:t>
            </w:r>
            <w:r w:rsidRPr="00DC07D4">
              <w:rPr>
                <w:rFonts w:ascii="Times New Roman" w:hAnsi="Times New Roman"/>
                <w:color w:val="000000"/>
              </w:rPr>
              <w:t>), S. 59–66.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Walther Föhl</w:t>
            </w:r>
            <w:r w:rsidRPr="00DC07D4">
              <w:rPr>
                <w:rFonts w:ascii="Times New Roman" w:hAnsi="Times New Roman"/>
                <w:color w:val="000000"/>
              </w:rPr>
              <w:t xml:space="preserve">: Über die Baugeschichte der Meerer Klosterkirche. In: </w:t>
            </w:r>
            <w:r w:rsidRPr="00DC07D4">
              <w:rPr>
                <w:rFonts w:ascii="Times New Roman" w:hAnsi="Times New Roman"/>
                <w:i/>
                <w:color w:val="000000"/>
              </w:rPr>
              <w:t xml:space="preserve">Büdericher Heimatblätter </w:t>
            </w:r>
            <w:r w:rsidRPr="00DC07D4">
              <w:rPr>
                <w:rFonts w:ascii="Times New Roman" w:hAnsi="Times New Roman"/>
                <w:color w:val="000000"/>
              </w:rPr>
              <w:t>5 (</w:t>
            </w:r>
            <w:r w:rsidRPr="00DC07D4">
              <w:rPr>
                <w:rFonts w:ascii="Times New Roman" w:hAnsi="Times New Roman"/>
                <w:b/>
                <w:color w:val="000000"/>
              </w:rPr>
              <w:t>1963</w:t>
            </w:r>
            <w:r w:rsidRPr="00DC07D4">
              <w:rPr>
                <w:rFonts w:ascii="Times New Roman" w:hAnsi="Times New Roman"/>
                <w:color w:val="000000"/>
              </w:rPr>
              <w:t xml:space="preserve">), S. 19–30. [dasselbe in: Walther Föhl: Aufsätze aus zwei Jahrzehnten, Kempen 1976 </w:t>
            </w:r>
            <w:r w:rsidRPr="00DC07D4">
              <w:rPr>
                <w:rFonts w:ascii="Times New Roman" w:hAnsi="Times New Roman"/>
                <w:color w:val="000000"/>
                <w:w w:val="109"/>
              </w:rPr>
              <w:t xml:space="preserve">(= </w:t>
            </w:r>
            <w:r w:rsidRPr="00DC07D4">
              <w:rPr>
                <w:rFonts w:ascii="Times New Roman" w:hAnsi="Times New Roman"/>
                <w:color w:val="000000"/>
              </w:rPr>
              <w:t>Schriftenreihe des Kreises Viersen (vormals Kempen-Krefeld, Bd. 28), S. 337–342].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Walther Föhl</w:t>
            </w:r>
            <w:r w:rsidRPr="00DC07D4">
              <w:rPr>
                <w:rFonts w:ascii="Times New Roman" w:hAnsi="Times New Roman"/>
                <w:color w:val="000000"/>
              </w:rPr>
              <w:t xml:space="preserve">: Von der Herrlichkeit Nierst, in: </w:t>
            </w:r>
            <w:r w:rsidRPr="00DC07D4">
              <w:rPr>
                <w:rFonts w:ascii="Times New Roman" w:hAnsi="Times New Roman"/>
                <w:i/>
                <w:color w:val="000000"/>
              </w:rPr>
              <w:t>Heimatbuch des Grenzkreises Kempen-Krefeld</w:t>
            </w:r>
            <w:r w:rsidRPr="00DC07D4">
              <w:rPr>
                <w:rFonts w:ascii="Times New Roman" w:hAnsi="Times New Roman"/>
                <w:color w:val="000000"/>
              </w:rPr>
              <w:t xml:space="preserve"> 16, </w:t>
            </w:r>
            <w:r w:rsidRPr="00DC07D4">
              <w:rPr>
                <w:rFonts w:ascii="Times New Roman" w:hAnsi="Times New Roman"/>
                <w:b/>
                <w:color w:val="000000"/>
              </w:rPr>
              <w:t>1965</w:t>
            </w:r>
            <w:r w:rsidRPr="00DC07D4">
              <w:rPr>
                <w:rFonts w:ascii="Times New Roman" w:hAnsi="Times New Roman"/>
                <w:color w:val="000000"/>
              </w:rPr>
              <w:t>, S. 226–228.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Walther Föhl</w:t>
            </w:r>
            <w:r w:rsidRPr="00DC07D4">
              <w:rPr>
                <w:rFonts w:ascii="Times New Roman" w:hAnsi="Times New Roman"/>
                <w:color w:val="000000"/>
              </w:rPr>
              <w:t xml:space="preserve">: Die Bedeutung Meers im Spiegel seiner Besitzungen – Rede vor dem Büdericher Gemeinderat. In: Geschichtsverein Meerbusch (Hg.): Hildegunde von Ahr und Meer, Meerbusch </w:t>
            </w:r>
            <w:r w:rsidRPr="00DC07D4">
              <w:rPr>
                <w:rFonts w:ascii="Times New Roman" w:hAnsi="Times New Roman"/>
                <w:b/>
                <w:color w:val="000000"/>
              </w:rPr>
              <w:t>1987</w:t>
            </w:r>
            <w:r w:rsidRPr="00DC07D4">
              <w:rPr>
                <w:rFonts w:ascii="Times New Roman" w:hAnsi="Times New Roman"/>
                <w:color w:val="000000"/>
              </w:rPr>
              <w:t>, S. 32–48.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Förderverein Haus Meer </w:t>
            </w:r>
            <w:r w:rsidRPr="00DC07D4">
              <w:rPr>
                <w:rFonts w:ascii="Times New Roman" w:hAnsi="Times New Roman"/>
                <w:color w:val="000000"/>
              </w:rPr>
              <w:t xml:space="preserve">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color w:val="000000"/>
              </w:rPr>
              <w:t xml:space="preserve">Vera </w:t>
            </w:r>
            <w:r w:rsidRPr="00DC07D4">
              <w:rPr>
                <w:rFonts w:ascii="Times New Roman" w:hAnsi="Times New Roman"/>
                <w:b/>
                <w:smallCaps/>
                <w:color w:val="000000"/>
              </w:rPr>
              <w:t>Foerster</w:t>
            </w:r>
            <w:r w:rsidRPr="00DC07D4">
              <w:rPr>
                <w:rFonts w:ascii="Times New Roman" w:hAnsi="Times New Roman"/>
                <w:color w:val="000000"/>
              </w:rPr>
              <w:t xml:space="preserve">: Baum ab – nein danke! In: </w:t>
            </w:r>
            <w:r w:rsidRPr="00DC07D4">
              <w:rPr>
                <w:rFonts w:ascii="Times New Roman" w:hAnsi="Times New Roman"/>
                <w:i/>
                <w:color w:val="000000"/>
              </w:rPr>
              <w:t>Meerbuscher Geschichtshefte</w:t>
            </w:r>
            <w:r w:rsidRPr="00DC07D4">
              <w:rPr>
                <w:rFonts w:ascii="Times New Roman" w:hAnsi="Times New Roman"/>
                <w:color w:val="000000"/>
              </w:rPr>
              <w:t xml:space="preserve"> 3 (</w:t>
            </w:r>
            <w:r w:rsidRPr="00DC07D4">
              <w:rPr>
                <w:rFonts w:ascii="Times New Roman" w:hAnsi="Times New Roman"/>
                <w:b/>
                <w:color w:val="000000"/>
              </w:rPr>
              <w:t>1986</w:t>
            </w:r>
            <w:r w:rsidRPr="00DC07D4">
              <w:rPr>
                <w:rFonts w:ascii="Times New Roman" w:hAnsi="Times New Roman"/>
                <w:color w:val="000000"/>
              </w:rPr>
              <w:t>), S. 23–27.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Vera </w:t>
            </w:r>
            <w:r w:rsidRPr="00DC07D4">
              <w:rPr>
                <w:rFonts w:ascii="Times New Roman" w:hAnsi="Times New Roman"/>
                <w:smallCaps/>
                <w:color w:val="000000"/>
              </w:rPr>
              <w:t>Foerster</w:t>
            </w:r>
            <w:r w:rsidRPr="00DC07D4">
              <w:rPr>
                <w:rFonts w:ascii="Times New Roman" w:hAnsi="Times New Roman"/>
                <w:color w:val="000000"/>
              </w:rPr>
              <w:t xml:space="preserve">: Der Zehntstreit um das Butterrott – Kloster Meer contra St. Gereon. In: </w:t>
            </w:r>
            <w:r w:rsidRPr="00DC07D4">
              <w:rPr>
                <w:rFonts w:ascii="Times New Roman" w:hAnsi="Times New Roman"/>
                <w:i/>
                <w:color w:val="000000"/>
              </w:rPr>
              <w:t>Meerbuscher Geschichtshefte</w:t>
            </w:r>
            <w:r w:rsidRPr="00DC07D4">
              <w:rPr>
                <w:rFonts w:ascii="Times New Roman" w:hAnsi="Times New Roman"/>
                <w:color w:val="000000"/>
              </w:rPr>
              <w:t xml:space="preserve"> 2 (</w:t>
            </w:r>
            <w:r w:rsidRPr="00DC07D4">
              <w:rPr>
                <w:rFonts w:ascii="Times New Roman" w:hAnsi="Times New Roman"/>
                <w:b/>
                <w:color w:val="000000"/>
              </w:rPr>
              <w:t>1985</w:t>
            </w:r>
            <w:r w:rsidRPr="00DC07D4">
              <w:rPr>
                <w:rFonts w:ascii="Times New Roman" w:hAnsi="Times New Roman"/>
                <w:color w:val="000000"/>
              </w:rPr>
              <w:t xml:space="preserve">), S. 36–43.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Vera Foerster</w:t>
            </w:r>
            <w:r w:rsidRPr="00DC07D4">
              <w:rPr>
                <w:rFonts w:ascii="Times New Roman" w:hAnsi="Times New Roman"/>
                <w:color w:val="000000"/>
              </w:rPr>
              <w:t xml:space="preserve">: Die Beziehungen zwischen der Abtei Steinfeld und dem Konvent Meer von 1166 bis zum Ende des Hochmittelalters (um 1300). In: Geschichtsverein Meerbusch (Hg.): Hildegunde von Ahr und Meer. Leben und Werk. Meerbusch </w:t>
            </w:r>
            <w:r w:rsidRPr="00DC07D4">
              <w:rPr>
                <w:rFonts w:ascii="Times New Roman" w:hAnsi="Times New Roman"/>
                <w:b/>
                <w:color w:val="000000"/>
              </w:rPr>
              <w:t>1987</w:t>
            </w:r>
            <w:r w:rsidRPr="00DC07D4">
              <w:rPr>
                <w:rFonts w:ascii="Times New Roman" w:hAnsi="Times New Roman"/>
                <w:color w:val="000000"/>
              </w:rPr>
              <w:t>, S. 92–100.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lastRenderedPageBreak/>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294–295.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Otto </w:t>
            </w:r>
            <w:r w:rsidRPr="00DC07D4">
              <w:rPr>
                <w:rFonts w:ascii="Times New Roman" w:hAnsi="Times New Roman"/>
                <w:b/>
                <w:smallCaps/>
                <w:color w:val="000000"/>
              </w:rPr>
              <w:t>Gatzen</w:t>
            </w:r>
            <w:r w:rsidRPr="00DC07D4">
              <w:rPr>
                <w:rFonts w:ascii="Times New Roman" w:hAnsi="Times New Roman"/>
                <w:color w:val="000000"/>
              </w:rPr>
              <w:t xml:space="preserve">: Alte Basilika bei Düsseldorf, ,,Ein versunkenes Kloster“, Frauenstift Meer. In: </w:t>
            </w:r>
            <w:r w:rsidRPr="00DC07D4">
              <w:rPr>
                <w:rFonts w:ascii="Times New Roman" w:hAnsi="Times New Roman"/>
                <w:i/>
                <w:color w:val="000000"/>
              </w:rPr>
              <w:t>Kirchenzeitung für das Erzbistum Köln</w:t>
            </w:r>
            <w:r w:rsidRPr="00DC07D4">
              <w:rPr>
                <w:rFonts w:ascii="Times New Roman" w:hAnsi="Times New Roman"/>
                <w:color w:val="000000"/>
              </w:rPr>
              <w:t xml:space="preserve"> (</w:t>
            </w:r>
            <w:r w:rsidRPr="00DC07D4">
              <w:rPr>
                <w:rFonts w:ascii="Times New Roman" w:hAnsi="Times New Roman"/>
                <w:b/>
                <w:i/>
                <w:color w:val="000000"/>
              </w:rPr>
              <w:t>1959</w:t>
            </w:r>
            <w:r w:rsidRPr="00DC07D4">
              <w:rPr>
                <w:rFonts w:ascii="Times New Roman" w:hAnsi="Times New Roman"/>
                <w:color w:val="000000"/>
              </w:rPr>
              <w:t xml:space="preserve">), Nr. 46. </w:t>
            </w:r>
          </w:p>
        </w:tc>
      </w:tr>
      <w:tr w:rsidR="001B04E2" w:rsidRPr="00DC07D4" w:rsidTr="008B4812">
        <w:tc>
          <w:tcPr>
            <w:tcW w:w="9322" w:type="dxa"/>
            <w:gridSpan w:val="2"/>
          </w:tcPr>
          <w:p w:rsidR="001B04E2" w:rsidRPr="00DC07D4" w:rsidRDefault="001B04E2" w:rsidP="008B4812">
            <w:pPr>
              <w:rPr>
                <w:rFonts w:ascii="Times New Roman" w:hAnsi="Times New Roman"/>
                <w:color w:val="000000"/>
                <w:lang w:val="fr-FR"/>
              </w:rPr>
            </w:pPr>
            <w:r w:rsidRPr="00DC07D4">
              <w:rPr>
                <w:rFonts w:ascii="Times New Roman" w:hAnsi="Times New Roman"/>
                <w:color w:val="000000"/>
                <w:lang w:val="fr-FR"/>
              </w:rPr>
              <w:t xml:space="preserve">T. J. </w:t>
            </w:r>
            <w:r w:rsidRPr="00DC07D4">
              <w:rPr>
                <w:rFonts w:ascii="Times New Roman" w:hAnsi="Times New Roman"/>
                <w:b/>
                <w:smallCaps/>
                <w:color w:val="000000"/>
                <w:lang w:val="fr-FR"/>
              </w:rPr>
              <w:t>Gerits</w:t>
            </w:r>
            <w:r w:rsidRPr="00DC07D4">
              <w:rPr>
                <w:rFonts w:ascii="Times New Roman" w:hAnsi="Times New Roman"/>
                <w:color w:val="000000"/>
                <w:lang w:val="fr-FR"/>
              </w:rPr>
              <w:t xml:space="preserve">: Les actes de confraternité des soeurs de premontrées de Meer. In: Analecta Praemonstratensia, Bd. 45, Averbode </w:t>
            </w:r>
            <w:r w:rsidRPr="00DC07D4">
              <w:rPr>
                <w:rFonts w:ascii="Times New Roman" w:hAnsi="Times New Roman"/>
                <w:b/>
                <w:color w:val="000000"/>
                <w:lang w:val="fr-FR"/>
              </w:rPr>
              <w:t>1969</w:t>
            </w:r>
            <w:r w:rsidRPr="00DC07D4">
              <w:rPr>
                <w:rFonts w:ascii="Times New Roman" w:hAnsi="Times New Roman"/>
                <w:color w:val="000000"/>
                <w:lang w:val="fr-FR"/>
              </w:rPr>
              <w:t>, S. 89–93.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Geschichtsverein Meerbusch </w:t>
            </w:r>
            <w:r w:rsidRPr="00DC07D4">
              <w:rPr>
                <w:rFonts w:ascii="Times New Roman" w:hAnsi="Times New Roman"/>
                <w:color w:val="000000"/>
              </w:rPr>
              <w:t xml:space="preserve">(Hg.): Hildegunde von Ahr und Meer, Leben und Werk, 1186–1986. Meerbusch </w:t>
            </w:r>
            <w:r w:rsidRPr="00DC07D4">
              <w:rPr>
                <w:rFonts w:ascii="Times New Roman" w:hAnsi="Times New Roman"/>
                <w:b/>
                <w:color w:val="000000"/>
              </w:rPr>
              <w:t>1987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Theodor </w:t>
            </w:r>
            <w:r w:rsidRPr="00DC07D4">
              <w:rPr>
                <w:rFonts w:ascii="Times New Roman" w:hAnsi="Times New Roman"/>
                <w:b/>
                <w:smallCaps/>
                <w:color w:val="000000"/>
              </w:rPr>
              <w:t>Hellmich</w:t>
            </w:r>
            <w:r w:rsidRPr="00DC07D4">
              <w:rPr>
                <w:rFonts w:ascii="Times New Roman" w:hAnsi="Times New Roman"/>
                <w:color w:val="000000"/>
              </w:rPr>
              <w:t xml:space="preserve">: Geschichte Büderichs bei Düsseldorf, 2. veränderte Auflage, hg. von Franz Hellmich. Wattenscheid </w:t>
            </w:r>
            <w:r w:rsidRPr="00DC07D4">
              <w:rPr>
                <w:rFonts w:ascii="Times New Roman" w:hAnsi="Times New Roman"/>
                <w:b/>
                <w:color w:val="000000"/>
              </w:rPr>
              <w:t>1953</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Hoffmann</w:t>
            </w:r>
            <w:r w:rsidRPr="00DC07D4">
              <w:rPr>
                <w:rFonts w:ascii="Times New Roman" w:hAnsi="Times New Roman"/>
                <w:color w:val="000000"/>
              </w:rPr>
              <w:t>/</w:t>
            </w:r>
            <w:r w:rsidRPr="00DC07D4">
              <w:rPr>
                <w:rFonts w:ascii="Times New Roman" w:hAnsi="Times New Roman"/>
                <w:smallCaps/>
                <w:color w:val="000000"/>
              </w:rPr>
              <w:t xml:space="preserve">Robert </w:t>
            </w:r>
            <w:r w:rsidRPr="00DC07D4">
              <w:rPr>
                <w:rFonts w:ascii="Times New Roman" w:hAnsi="Times New Roman"/>
                <w:b/>
                <w:smallCaps/>
                <w:color w:val="000000"/>
              </w:rPr>
              <w:t>Rameil</w:t>
            </w:r>
            <w:r w:rsidRPr="00DC07D4">
              <w:rPr>
                <w:rFonts w:ascii="Times New Roman" w:hAnsi="Times New Roman"/>
                <w:color w:val="000000"/>
              </w:rPr>
              <w:t xml:space="preserve">: Schriftquellen zu dem Gelände von Haus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18–37.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Paul Hoffmann</w:t>
            </w:r>
            <w:r w:rsidRPr="00DC07D4">
              <w:rPr>
                <w:rFonts w:ascii="Times New Roman" w:hAnsi="Times New Roman"/>
                <w:color w:val="000000"/>
              </w:rPr>
              <w:t>/</w:t>
            </w:r>
            <w:r w:rsidRPr="00DC07D4">
              <w:rPr>
                <w:rFonts w:ascii="Times New Roman" w:hAnsi="Times New Roman"/>
                <w:smallCaps/>
                <w:color w:val="000000"/>
              </w:rPr>
              <w:t>Robert Rameil</w:t>
            </w:r>
            <w:r w:rsidRPr="00DC07D4">
              <w:rPr>
                <w:rFonts w:ascii="Times New Roman" w:hAnsi="Times New Roman"/>
                <w:color w:val="000000"/>
              </w:rPr>
              <w:t xml:space="preserve">: Die Güterbeschreibung des Klosters Meer im Jahre 1804.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220–222.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Nadja </w:t>
            </w:r>
            <w:r w:rsidRPr="00DC07D4">
              <w:rPr>
                <w:rFonts w:ascii="Times New Roman" w:hAnsi="Times New Roman"/>
                <w:b/>
                <w:smallCaps/>
                <w:color w:val="000000"/>
              </w:rPr>
              <w:t>Hormisch</w:t>
            </w:r>
            <w:r w:rsidRPr="00DC07D4">
              <w:rPr>
                <w:rFonts w:ascii="Times New Roman" w:hAnsi="Times New Roman"/>
                <w:color w:val="000000"/>
              </w:rPr>
              <w:t xml:space="preserve">: 800 Jahre Gartengeschichte in Haus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160–201.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Ludger </w:t>
            </w:r>
            <w:r w:rsidRPr="00DC07D4">
              <w:rPr>
                <w:rFonts w:ascii="Times New Roman" w:hAnsi="Times New Roman"/>
                <w:b/>
                <w:smallCaps/>
                <w:color w:val="000000"/>
              </w:rPr>
              <w:t>Horstkötter</w:t>
            </w:r>
            <w:r w:rsidRPr="00DC07D4">
              <w:rPr>
                <w:rFonts w:ascii="Times New Roman" w:hAnsi="Times New Roman"/>
                <w:color w:val="000000"/>
              </w:rPr>
              <w:t xml:space="preserve">: Die Prämonstratenser und ihre Klöster am Niederrhein und in Westfalen. In: Kaspar Elm (Hg.): Norbert von Xanten, Adeliger Ordensstifter, Kirchenfürst. Köln </w:t>
            </w:r>
            <w:r w:rsidRPr="00DC07D4">
              <w:rPr>
                <w:rFonts w:ascii="Times New Roman" w:hAnsi="Times New Roman"/>
                <w:b/>
                <w:color w:val="000000"/>
              </w:rPr>
              <w:t>1984</w:t>
            </w:r>
            <w:r w:rsidRPr="00DC07D4">
              <w:rPr>
                <w:rFonts w:ascii="Times New Roman" w:hAnsi="Times New Roman"/>
                <w:color w:val="000000"/>
              </w:rPr>
              <w:t xml:space="preserve">, S. 247–266.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
                <w:smallCaps/>
                <w:color w:val="000000"/>
              </w:rPr>
              <w:t>Ludger Horstkötter</w:t>
            </w:r>
            <w:r w:rsidRPr="00DC07D4">
              <w:rPr>
                <w:rFonts w:ascii="Times New Roman" w:hAnsi="Times New Roman"/>
                <w:color w:val="000000"/>
              </w:rPr>
              <w:t xml:space="preserve">: Die radikale Christusnachfolge des heiligen Norbert von Xanten als geistige Grundlage für die Reformbewegung der Prämonstratenserordens. In: Geschichtsverein Meerbusch (Hg.): Hildegunde von Ahr und Meer. Leben und Werk. Meerbusch </w:t>
            </w:r>
            <w:r w:rsidRPr="00DC07D4">
              <w:rPr>
                <w:rFonts w:ascii="Times New Roman" w:hAnsi="Times New Roman"/>
                <w:b/>
                <w:color w:val="000000"/>
              </w:rPr>
              <w:t>1987</w:t>
            </w:r>
            <w:r w:rsidRPr="00DC07D4">
              <w:rPr>
                <w:rFonts w:ascii="Times New Roman" w:hAnsi="Times New Roman"/>
                <w:color w:val="000000"/>
              </w:rPr>
              <w:t>, S. 81–88.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Ludger Horstkötter</w:t>
            </w:r>
            <w:r w:rsidRPr="00DC07D4">
              <w:rPr>
                <w:rFonts w:ascii="Times New Roman" w:hAnsi="Times New Roman"/>
                <w:color w:val="000000"/>
              </w:rPr>
              <w:t xml:space="preserve">: Die Prämonstratenser/-innen im 12. Jahrhundert und die Kirchenreform im Rheinland, gefördert durch die Adelsfamilien Are und Meer.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27–41.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Ludger Horstkötter</w:t>
            </w:r>
            <w:r w:rsidRPr="00DC07D4">
              <w:rPr>
                <w:rFonts w:ascii="Times New Roman" w:hAnsi="Times New Roman"/>
                <w:color w:val="000000"/>
              </w:rPr>
              <w:t xml:space="preserve">: Was steht im Meerer Totenbuch zum nachmittelalterlichen Klostergebäude Meer und seiner Ausstattung? In: </w:t>
            </w:r>
            <w:r w:rsidRPr="00DC07D4">
              <w:rPr>
                <w:rFonts w:ascii="Times New Roman" w:hAnsi="Times New Roman"/>
                <w:i/>
                <w:color w:val="000000"/>
              </w:rPr>
              <w:t>Meerbuscher Geschichtshefte</w:t>
            </w:r>
            <w:r w:rsidRPr="00DC07D4">
              <w:rPr>
                <w:rFonts w:ascii="Times New Roman" w:hAnsi="Times New Roman"/>
                <w:color w:val="000000"/>
              </w:rPr>
              <w:t xml:space="preserve"> 22 (</w:t>
            </w:r>
            <w:r w:rsidRPr="00DC07D4">
              <w:rPr>
                <w:rFonts w:ascii="Times New Roman" w:hAnsi="Times New Roman"/>
                <w:b/>
                <w:color w:val="000000"/>
              </w:rPr>
              <w:t>2005</w:t>
            </w:r>
            <w:r w:rsidRPr="00DC07D4">
              <w:rPr>
                <w:rFonts w:ascii="Times New Roman" w:hAnsi="Times New Roman"/>
                <w:color w:val="000000"/>
              </w:rPr>
              <w:t>), S. 14–29.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Ludger Horstkötter</w:t>
            </w:r>
            <w:r w:rsidRPr="00DC07D4">
              <w:rPr>
                <w:rFonts w:ascii="Times New Roman" w:hAnsi="Times New Roman"/>
                <w:color w:val="000000"/>
              </w:rPr>
              <w:t xml:space="preserve">: Hildegunde von Meer (ca. 1110/15 – ca. 1186). In: Kreisheimatbund Neuss (Hg.): Lebensbilder aus dem Kreis Neuss, Bd. 5, Neuss </w:t>
            </w:r>
            <w:r w:rsidRPr="00DC07D4">
              <w:rPr>
                <w:rFonts w:ascii="Times New Roman" w:hAnsi="Times New Roman"/>
                <w:b/>
                <w:color w:val="000000"/>
              </w:rPr>
              <w:t>2006</w:t>
            </w:r>
            <w:r w:rsidRPr="00DC07D4">
              <w:rPr>
                <w:rFonts w:ascii="Times New Roman" w:hAnsi="Times New Roman"/>
                <w:color w:val="000000"/>
              </w:rPr>
              <w:t>, S. 8–19.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Ludger Horstkötter</w:t>
            </w:r>
            <w:r w:rsidRPr="00DC07D4">
              <w:rPr>
                <w:rFonts w:ascii="Times New Roman" w:hAnsi="Times New Roman"/>
                <w:color w:val="000000"/>
              </w:rPr>
              <w:t>: Der Reliquienschatz des Klosters Meer. In:</w:t>
            </w:r>
            <w:r w:rsidRPr="00DC07D4">
              <w:rPr>
                <w:rFonts w:ascii="Times New Roman" w:hAnsi="Times New Roman"/>
                <w:i/>
                <w:color w:val="000000"/>
              </w:rPr>
              <w:t xml:space="preserve"> Meerbuscher Geschichtshefte</w:t>
            </w:r>
            <w:r w:rsidRPr="00DC07D4">
              <w:rPr>
                <w:rFonts w:ascii="Times New Roman" w:hAnsi="Times New Roman"/>
                <w:color w:val="000000"/>
              </w:rPr>
              <w:t xml:space="preserve"> 23 (</w:t>
            </w:r>
            <w:r w:rsidRPr="00DC07D4">
              <w:rPr>
                <w:rFonts w:ascii="Times New Roman" w:hAnsi="Times New Roman"/>
                <w:b/>
                <w:color w:val="000000"/>
              </w:rPr>
              <w:t>2006</w:t>
            </w:r>
            <w:r w:rsidRPr="00DC07D4">
              <w:rPr>
                <w:rFonts w:ascii="Times New Roman" w:hAnsi="Times New Roman"/>
                <w:color w:val="000000"/>
              </w:rPr>
              <w:t>), S. 56–64.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Ludger Horstkötter</w:t>
            </w:r>
            <w:r w:rsidRPr="00DC07D4">
              <w:rPr>
                <w:rFonts w:ascii="Times New Roman" w:hAnsi="Times New Roman"/>
                <w:color w:val="000000"/>
              </w:rPr>
              <w:t>:  Die selige Hildegunde, Stifterin des Klosters Meer in Meerbusch (ca. 1110/15 – ca. 1186)</w:t>
            </w:r>
            <w:r w:rsidRPr="00DC07D4">
              <w:rPr>
                <w:rFonts w:ascii="Times New Roman" w:hAnsi="Times New Roman"/>
                <w:color w:val="000000"/>
                <w:vertAlign w:val="superscript"/>
              </w:rPr>
              <w:t xml:space="preserve"> </w:t>
            </w:r>
            <w:r w:rsidRPr="00DC07D4">
              <w:rPr>
                <w:rFonts w:ascii="Times New Roman" w:hAnsi="Times New Roman"/>
                <w:color w:val="000000"/>
              </w:rPr>
              <w:t xml:space="preserve">– Ihr Leben und ihr Nachleben bis heute. In: </w:t>
            </w:r>
            <w:r w:rsidRPr="00DC07D4">
              <w:rPr>
                <w:rFonts w:ascii="Times New Roman" w:hAnsi="Times New Roman"/>
                <w:i/>
                <w:color w:val="000000"/>
              </w:rPr>
              <w:t>Meerbuscher Geschichtshefte</w:t>
            </w:r>
            <w:r w:rsidRPr="00DC07D4">
              <w:rPr>
                <w:rFonts w:ascii="Times New Roman" w:hAnsi="Times New Roman"/>
                <w:color w:val="000000"/>
              </w:rPr>
              <w:t xml:space="preserve"> 24 (</w:t>
            </w:r>
            <w:r w:rsidRPr="00DC07D4">
              <w:rPr>
                <w:rFonts w:ascii="Times New Roman" w:hAnsi="Times New Roman"/>
                <w:b/>
                <w:color w:val="000000"/>
              </w:rPr>
              <w:t>2007</w:t>
            </w:r>
            <w:r w:rsidRPr="00DC07D4">
              <w:rPr>
                <w:rFonts w:ascii="Times New Roman" w:hAnsi="Times New Roman"/>
                <w:color w:val="000000"/>
              </w:rPr>
              <w:t>), S. 75–101.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Ludger Horstkötter</w:t>
            </w:r>
            <w:r w:rsidRPr="00DC07D4">
              <w:rPr>
                <w:rFonts w:ascii="Times New Roman" w:hAnsi="Times New Roman"/>
                <w:color w:val="000000"/>
              </w:rPr>
              <w:t xml:space="preserve">: Wie entstand die Lebensbeschreibung der seligen Hildegunde von Meer? Ein Blick in die Werkstatt des Verfassers. In: </w:t>
            </w:r>
            <w:r w:rsidRPr="00DC07D4">
              <w:rPr>
                <w:rFonts w:ascii="Times New Roman" w:hAnsi="Times New Roman"/>
                <w:i/>
                <w:color w:val="000000"/>
              </w:rPr>
              <w:t>Meerbuscher Geschichtshefte</w:t>
            </w:r>
            <w:r w:rsidRPr="00DC07D4">
              <w:rPr>
                <w:rFonts w:ascii="Times New Roman" w:hAnsi="Times New Roman"/>
                <w:color w:val="000000"/>
              </w:rPr>
              <w:t xml:space="preserve"> 25 (</w:t>
            </w:r>
            <w:r w:rsidRPr="00DC07D4">
              <w:rPr>
                <w:rFonts w:ascii="Times New Roman" w:hAnsi="Times New Roman"/>
                <w:b/>
                <w:color w:val="000000"/>
              </w:rPr>
              <w:t>2008</w:t>
            </w:r>
            <w:r w:rsidRPr="00DC07D4">
              <w:rPr>
                <w:rFonts w:ascii="Times New Roman" w:hAnsi="Times New Roman"/>
                <w:color w:val="000000"/>
              </w:rPr>
              <w:t>), S. 80–101.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Ludger Horstkötter</w:t>
            </w:r>
            <w:r w:rsidRPr="00DC07D4">
              <w:rPr>
                <w:rFonts w:ascii="Times New Roman" w:hAnsi="Times New Roman"/>
                <w:color w:val="000000"/>
              </w:rPr>
              <w:t xml:space="preserve">: Peter Rost: Das Leben der Gräfin Hildegunde von Meer (in deutscher Übersetzung). In: </w:t>
            </w:r>
            <w:r w:rsidRPr="00DC07D4">
              <w:rPr>
                <w:rFonts w:ascii="Times New Roman" w:hAnsi="Times New Roman"/>
                <w:i/>
                <w:color w:val="000000"/>
              </w:rPr>
              <w:t>Meerbuscher Geschichtshefte</w:t>
            </w:r>
            <w:r w:rsidRPr="00DC07D4">
              <w:rPr>
                <w:rFonts w:ascii="Times New Roman" w:hAnsi="Times New Roman"/>
                <w:color w:val="000000"/>
              </w:rPr>
              <w:t xml:space="preserve"> 25 (2008), S. 102–107.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Herbert </w:t>
            </w:r>
            <w:r w:rsidRPr="00DC07D4">
              <w:rPr>
                <w:rFonts w:ascii="Times New Roman" w:hAnsi="Times New Roman"/>
                <w:b/>
                <w:smallCaps/>
                <w:color w:val="000000"/>
              </w:rPr>
              <w:t>Jacobs</w:t>
            </w:r>
            <w:r w:rsidRPr="00DC07D4">
              <w:rPr>
                <w:rFonts w:ascii="Times New Roman" w:hAnsi="Times New Roman"/>
                <w:color w:val="000000"/>
              </w:rPr>
              <w:t xml:space="preserve">: Haus Meer als Identifikationspunkt unserer Stadt – Eine Zusammenfassung des Symposiums.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83–92.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Walter </w:t>
            </w:r>
            <w:r w:rsidRPr="00DC07D4">
              <w:rPr>
                <w:rFonts w:ascii="Times New Roman" w:hAnsi="Times New Roman"/>
                <w:b/>
                <w:smallCaps/>
                <w:color w:val="000000"/>
              </w:rPr>
              <w:t>Janssen</w:t>
            </w:r>
            <w:r w:rsidRPr="00DC07D4">
              <w:rPr>
                <w:rFonts w:ascii="Times New Roman" w:hAnsi="Times New Roman"/>
                <w:color w:val="000000"/>
              </w:rPr>
              <w:t xml:space="preserve">: </w:t>
            </w:r>
            <w:r w:rsidRPr="00DC07D4">
              <w:rPr>
                <w:rFonts w:ascii="Times New Roman" w:hAnsi="Times New Roman"/>
                <w:iCs/>
                <w:color w:val="000000"/>
              </w:rPr>
              <w:t>Die Wüstung Turren bei Büderich, Kr. Grevenbroich. Überlegungen zum Verhältnis von Burg, Kloster, Dorf und Hof am Beispiel des Klosters Meer (mit 3 Abbildungen)</w:t>
            </w:r>
            <w:r w:rsidRPr="00DC07D4">
              <w:rPr>
                <w:rFonts w:ascii="Times New Roman" w:hAnsi="Times New Roman"/>
                <w:color w:val="000000"/>
              </w:rPr>
              <w:t xml:space="preserve">. In: </w:t>
            </w:r>
            <w:r w:rsidRPr="00DC07D4">
              <w:rPr>
                <w:rFonts w:ascii="Times New Roman" w:hAnsi="Times New Roman"/>
                <w:i/>
                <w:color w:val="000000"/>
              </w:rPr>
              <w:t xml:space="preserve">RhVjBll </w:t>
            </w:r>
            <w:r w:rsidRPr="00DC07D4">
              <w:rPr>
                <w:rFonts w:ascii="Times New Roman" w:hAnsi="Times New Roman"/>
                <w:color w:val="000000"/>
              </w:rPr>
              <w:t>34 (</w:t>
            </w:r>
            <w:r w:rsidRPr="00DC07D4">
              <w:rPr>
                <w:rFonts w:ascii="Times New Roman" w:hAnsi="Times New Roman"/>
                <w:b/>
                <w:color w:val="000000"/>
              </w:rPr>
              <w:t>1970</w:t>
            </w:r>
            <w:r w:rsidRPr="00DC07D4">
              <w:rPr>
                <w:rFonts w:ascii="Times New Roman" w:hAnsi="Times New Roman"/>
                <w:color w:val="000000"/>
              </w:rPr>
              <w:t xml:space="preserve">), S. 298–313.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Astrid</w:t>
            </w:r>
            <w:r w:rsidRPr="00DC07D4">
              <w:rPr>
                <w:rFonts w:ascii="Times New Roman" w:hAnsi="Times New Roman"/>
                <w:color w:val="000000"/>
              </w:rPr>
              <w:t xml:space="preserve"> </w:t>
            </w:r>
            <w:r w:rsidRPr="00DC07D4">
              <w:rPr>
                <w:rFonts w:ascii="Times New Roman" w:hAnsi="Times New Roman"/>
                <w:b/>
                <w:smallCaps/>
                <w:color w:val="000000"/>
              </w:rPr>
              <w:t>Kerfs-Lerch</w:t>
            </w:r>
            <w:r w:rsidRPr="00DC07D4">
              <w:rPr>
                <w:rFonts w:ascii="Times New Roman" w:hAnsi="Times New Roman"/>
                <w:color w:val="000000"/>
              </w:rPr>
              <w:t xml:space="preserve">: Neue Klöster und Stifte im Bistum Köln zur Zeit Philipps von Heinsberg (1167 – 1191). In: </w:t>
            </w:r>
            <w:r w:rsidRPr="00DC07D4">
              <w:rPr>
                <w:rFonts w:ascii="Times New Roman" w:hAnsi="Times New Roman"/>
                <w:i/>
                <w:color w:val="000000"/>
              </w:rPr>
              <w:t>JbKGV</w:t>
            </w:r>
            <w:r w:rsidRPr="00DC07D4">
              <w:rPr>
                <w:rFonts w:ascii="Times New Roman" w:hAnsi="Times New Roman"/>
                <w:color w:val="000000"/>
              </w:rPr>
              <w:t xml:space="preserve"> 68 (</w:t>
            </w:r>
            <w:r w:rsidRPr="00DC07D4">
              <w:rPr>
                <w:rFonts w:ascii="Times New Roman" w:hAnsi="Times New Roman"/>
                <w:b/>
                <w:color w:val="000000"/>
              </w:rPr>
              <w:t>1997</w:t>
            </w:r>
            <w:r w:rsidRPr="00DC07D4">
              <w:rPr>
                <w:rFonts w:ascii="Times New Roman" w:hAnsi="Times New Roman"/>
                <w:color w:val="000000"/>
              </w:rPr>
              <w:t>), S. 79–128; hier: S. 97–99.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Hermann</w:t>
            </w:r>
            <w:r w:rsidRPr="00DC07D4">
              <w:rPr>
                <w:rFonts w:ascii="Times New Roman" w:hAnsi="Times New Roman"/>
                <w:color w:val="000000"/>
              </w:rPr>
              <w:t xml:space="preserve"> </w:t>
            </w:r>
            <w:r w:rsidRPr="00DC07D4">
              <w:rPr>
                <w:rFonts w:ascii="Times New Roman" w:hAnsi="Times New Roman"/>
                <w:b/>
                <w:smallCaps/>
                <w:color w:val="000000"/>
              </w:rPr>
              <w:t>Keussen</w:t>
            </w:r>
            <w:r w:rsidRPr="00DC07D4">
              <w:rPr>
                <w:rFonts w:ascii="Times New Roman" w:hAnsi="Times New Roman"/>
                <w:color w:val="000000"/>
              </w:rPr>
              <w:t xml:space="preserve">: Das adelige Frauenkloster Meer bei Neuss. Zur Erinnerung an die vor 700 Jahren vollzogene Stiftung dieses Klosters. Krefeld </w:t>
            </w:r>
            <w:r w:rsidRPr="00DC07D4">
              <w:rPr>
                <w:rFonts w:ascii="Times New Roman" w:hAnsi="Times New Roman"/>
                <w:b/>
                <w:color w:val="000000"/>
              </w:rPr>
              <w:t>1866</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Hermann</w:t>
            </w:r>
            <w:r w:rsidRPr="00DC07D4">
              <w:rPr>
                <w:rFonts w:ascii="Times New Roman" w:hAnsi="Times New Roman"/>
                <w:color w:val="000000"/>
              </w:rPr>
              <w:t xml:space="preserve"> </w:t>
            </w:r>
            <w:r w:rsidRPr="00DC07D4">
              <w:rPr>
                <w:rFonts w:ascii="Times New Roman" w:hAnsi="Times New Roman"/>
                <w:smallCaps/>
                <w:color w:val="000000"/>
              </w:rPr>
              <w:t>Keussen</w:t>
            </w:r>
            <w:r w:rsidRPr="00DC07D4">
              <w:rPr>
                <w:rFonts w:ascii="Times New Roman" w:hAnsi="Times New Roman"/>
                <w:color w:val="000000"/>
              </w:rPr>
              <w:t xml:space="preserve">: Das Frauenkloster Meer. In: </w:t>
            </w:r>
            <w:r w:rsidRPr="00DC07D4">
              <w:rPr>
                <w:rFonts w:ascii="Times New Roman" w:hAnsi="Times New Roman"/>
                <w:i/>
                <w:color w:val="000000"/>
              </w:rPr>
              <w:t>Die Heimath, Krefeld</w:t>
            </w:r>
            <w:r w:rsidRPr="00DC07D4">
              <w:rPr>
                <w:rFonts w:ascii="Times New Roman" w:hAnsi="Times New Roman"/>
                <w:color w:val="000000"/>
              </w:rPr>
              <w:t xml:space="preserve"> (</w:t>
            </w:r>
            <w:r w:rsidRPr="00DC07D4">
              <w:rPr>
                <w:rFonts w:ascii="Times New Roman" w:hAnsi="Times New Roman"/>
                <w:b/>
                <w:color w:val="000000"/>
              </w:rPr>
              <w:t>1877</w:t>
            </w:r>
            <w:r w:rsidRPr="00DC07D4">
              <w:rPr>
                <w:rFonts w:ascii="Times New Roman" w:hAnsi="Times New Roman"/>
                <w:color w:val="000000"/>
              </w:rPr>
              <w:t>), S. 127f., 130f., 134, 137, 150, 154f., 162f.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Hermann</w:t>
            </w:r>
            <w:r w:rsidRPr="00DC07D4">
              <w:rPr>
                <w:rFonts w:ascii="Times New Roman" w:hAnsi="Times New Roman"/>
                <w:color w:val="000000"/>
              </w:rPr>
              <w:t xml:space="preserve"> </w:t>
            </w:r>
            <w:r w:rsidRPr="00DC07D4">
              <w:rPr>
                <w:rFonts w:ascii="Times New Roman" w:hAnsi="Times New Roman"/>
                <w:smallCaps/>
                <w:color w:val="000000"/>
              </w:rPr>
              <w:t>Keussen</w:t>
            </w:r>
            <w:r w:rsidRPr="00DC07D4">
              <w:rPr>
                <w:rFonts w:ascii="Times New Roman" w:hAnsi="Times New Roman"/>
                <w:color w:val="000000"/>
              </w:rPr>
              <w:t xml:space="preserve">: (d. Ä.): Das ehemalige Frauenkloster Meer bei Neuss. In: </w:t>
            </w:r>
            <w:r w:rsidRPr="00DC07D4">
              <w:rPr>
                <w:rFonts w:ascii="Times New Roman" w:hAnsi="Times New Roman"/>
                <w:i/>
                <w:color w:val="000000"/>
              </w:rPr>
              <w:t>Die Heimath, Krefeld</w:t>
            </w:r>
            <w:r w:rsidRPr="00DC07D4">
              <w:rPr>
                <w:rFonts w:ascii="Times New Roman" w:hAnsi="Times New Roman"/>
                <w:color w:val="000000"/>
              </w:rPr>
              <w:t xml:space="preserve"> </w:t>
            </w:r>
            <w:r w:rsidRPr="00DC07D4">
              <w:rPr>
                <w:rFonts w:ascii="Times New Roman" w:hAnsi="Times New Roman"/>
                <w:b/>
                <w:color w:val="000000"/>
              </w:rPr>
              <w:t>1878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o. Verfasser </w:t>
            </w:r>
            <w:r w:rsidRPr="00DC07D4">
              <w:rPr>
                <w:rFonts w:ascii="Times New Roman" w:hAnsi="Times New Roman"/>
                <w:color w:val="000000"/>
                <w:w w:val="109"/>
              </w:rPr>
              <w:t xml:space="preserve">(= </w:t>
            </w:r>
            <w:r w:rsidRPr="00DC07D4">
              <w:rPr>
                <w:rFonts w:ascii="Times New Roman" w:hAnsi="Times New Roman"/>
                <w:smallCaps/>
                <w:color w:val="000000"/>
              </w:rPr>
              <w:t>Hermann</w:t>
            </w:r>
            <w:r w:rsidRPr="00DC07D4">
              <w:rPr>
                <w:rFonts w:ascii="Times New Roman" w:hAnsi="Times New Roman"/>
                <w:color w:val="000000"/>
              </w:rPr>
              <w:t xml:space="preserve"> </w:t>
            </w:r>
            <w:r w:rsidRPr="00DC07D4">
              <w:rPr>
                <w:rFonts w:ascii="Times New Roman" w:hAnsi="Times New Roman"/>
                <w:smallCaps/>
                <w:color w:val="000000"/>
              </w:rPr>
              <w:t>Keussen</w:t>
            </w:r>
            <w:r w:rsidRPr="00DC07D4">
              <w:rPr>
                <w:rFonts w:ascii="Times New Roman" w:hAnsi="Times New Roman"/>
                <w:color w:val="000000"/>
              </w:rPr>
              <w:t xml:space="preserve">): Das Zehntrecht der Abtei (Meer). In: </w:t>
            </w:r>
            <w:r w:rsidRPr="00DC07D4">
              <w:rPr>
                <w:rFonts w:ascii="Times New Roman" w:hAnsi="Times New Roman"/>
                <w:i/>
                <w:color w:val="000000"/>
              </w:rPr>
              <w:t>Die Heimath, Krefeld</w:t>
            </w:r>
            <w:r w:rsidRPr="00DC07D4">
              <w:rPr>
                <w:rFonts w:ascii="Times New Roman" w:hAnsi="Times New Roman"/>
                <w:color w:val="000000"/>
              </w:rPr>
              <w:t xml:space="preserve"> </w:t>
            </w:r>
            <w:r w:rsidRPr="00DC07D4">
              <w:rPr>
                <w:rFonts w:ascii="Times New Roman" w:hAnsi="Times New Roman"/>
                <w:b/>
                <w:color w:val="000000"/>
              </w:rPr>
              <w:t>1877</w:t>
            </w:r>
            <w:r w:rsidRPr="00DC07D4">
              <w:rPr>
                <w:rFonts w:ascii="Times New Roman" w:hAnsi="Times New Roman"/>
                <w:color w:val="000000"/>
              </w:rPr>
              <w:t>, S. 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o. Verfasser </w:t>
            </w:r>
            <w:r w:rsidRPr="00DC07D4">
              <w:rPr>
                <w:rFonts w:ascii="Times New Roman" w:hAnsi="Times New Roman"/>
                <w:color w:val="000000"/>
                <w:w w:val="117"/>
              </w:rPr>
              <w:t xml:space="preserve">(= </w:t>
            </w:r>
            <w:r w:rsidRPr="00DC07D4">
              <w:rPr>
                <w:rFonts w:ascii="Times New Roman" w:hAnsi="Times New Roman"/>
                <w:smallCaps/>
                <w:color w:val="000000"/>
              </w:rPr>
              <w:t>Hermann</w:t>
            </w:r>
            <w:r w:rsidRPr="00DC07D4">
              <w:rPr>
                <w:rFonts w:ascii="Times New Roman" w:hAnsi="Times New Roman"/>
                <w:color w:val="000000"/>
              </w:rPr>
              <w:t xml:space="preserve"> </w:t>
            </w:r>
            <w:r w:rsidRPr="00DC07D4">
              <w:rPr>
                <w:rFonts w:ascii="Times New Roman" w:hAnsi="Times New Roman"/>
                <w:smallCaps/>
                <w:color w:val="000000"/>
              </w:rPr>
              <w:t>Keussen</w:t>
            </w:r>
            <w:r w:rsidRPr="00DC07D4">
              <w:rPr>
                <w:rFonts w:ascii="Times New Roman" w:hAnsi="Times New Roman"/>
                <w:color w:val="000000"/>
              </w:rPr>
              <w:t xml:space="preserve">:): Kleine Chronik des Klosters (Meer) 1731–1749. In: </w:t>
            </w:r>
            <w:r w:rsidRPr="00DC07D4">
              <w:rPr>
                <w:rFonts w:ascii="Times New Roman" w:hAnsi="Times New Roman"/>
                <w:i/>
                <w:color w:val="000000"/>
              </w:rPr>
              <w:t>Die Heimath, Krefeld</w:t>
            </w:r>
            <w:r w:rsidRPr="00DC07D4">
              <w:rPr>
                <w:rFonts w:ascii="Times New Roman" w:hAnsi="Times New Roman"/>
                <w:color w:val="000000"/>
              </w:rPr>
              <w:t xml:space="preserve"> (</w:t>
            </w:r>
            <w:r w:rsidRPr="00DC07D4">
              <w:rPr>
                <w:rFonts w:ascii="Times New Roman" w:hAnsi="Times New Roman"/>
                <w:b/>
                <w:color w:val="000000"/>
              </w:rPr>
              <w:t>1878</w:t>
            </w:r>
            <w:r w:rsidRPr="00DC07D4">
              <w:rPr>
                <w:rFonts w:ascii="Times New Roman" w:hAnsi="Times New Roman"/>
                <w:color w:val="000000"/>
              </w:rPr>
              <w:t xml:space="preserve">), S. 38.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Kisky</w:t>
            </w:r>
            <w:r w:rsidRPr="00DC07D4">
              <w:rPr>
                <w:rFonts w:ascii="Times New Roman" w:hAnsi="Times New Roman"/>
                <w:color w:val="000000"/>
              </w:rPr>
              <w:t xml:space="preserve">: Das Sandsteinkapellchen von Haus Meer. In: </w:t>
            </w:r>
            <w:r w:rsidRPr="00DC07D4">
              <w:rPr>
                <w:rFonts w:ascii="Times New Roman" w:hAnsi="Times New Roman"/>
                <w:i/>
                <w:color w:val="000000"/>
              </w:rPr>
              <w:t>Büdericher Heimatblätter</w:t>
            </w:r>
            <w:r w:rsidRPr="00DC07D4">
              <w:rPr>
                <w:rFonts w:ascii="Times New Roman" w:hAnsi="Times New Roman"/>
                <w:color w:val="000000"/>
              </w:rPr>
              <w:t xml:space="preserve">, Heft 4, Büderich </w:t>
            </w:r>
            <w:r w:rsidRPr="00DC07D4">
              <w:rPr>
                <w:rFonts w:ascii="Times New Roman" w:hAnsi="Times New Roman"/>
                <w:b/>
                <w:color w:val="000000"/>
              </w:rPr>
              <w:t>1962</w:t>
            </w:r>
            <w:r w:rsidRPr="00DC07D4">
              <w:rPr>
                <w:rFonts w:ascii="Times New Roman" w:hAnsi="Times New Roman"/>
                <w:color w:val="000000"/>
              </w:rPr>
              <w:t>, S. 17–26.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Kisky: </w:t>
            </w:r>
            <w:r w:rsidRPr="00DC07D4">
              <w:rPr>
                <w:rFonts w:ascii="Times New Roman" w:hAnsi="Times New Roman"/>
                <w:color w:val="000000"/>
              </w:rPr>
              <w:t xml:space="preserve">Der Gartenpavillon von Haus Meer. In: </w:t>
            </w:r>
            <w:r w:rsidRPr="00DC07D4">
              <w:rPr>
                <w:rFonts w:ascii="Times New Roman" w:hAnsi="Times New Roman"/>
                <w:i/>
                <w:color w:val="000000"/>
              </w:rPr>
              <w:t>Büdericher Heimatblätter</w:t>
            </w:r>
            <w:r w:rsidRPr="00DC07D4">
              <w:rPr>
                <w:rFonts w:ascii="Times New Roman" w:hAnsi="Times New Roman"/>
                <w:color w:val="000000"/>
              </w:rPr>
              <w:t xml:space="preserve">, Heft 5, Büderich </w:t>
            </w:r>
            <w:r w:rsidRPr="00DC07D4">
              <w:rPr>
                <w:rFonts w:ascii="Times New Roman" w:hAnsi="Times New Roman"/>
                <w:b/>
                <w:color w:val="000000"/>
              </w:rPr>
              <w:t>1963</w:t>
            </w:r>
            <w:r w:rsidRPr="00DC07D4">
              <w:rPr>
                <w:rFonts w:ascii="Times New Roman" w:hAnsi="Times New Roman"/>
                <w:color w:val="000000"/>
              </w:rPr>
              <w:t>, S. 33–41.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 xml:space="preserve">Wilma </w:t>
            </w:r>
            <w:r w:rsidRPr="00DC07D4">
              <w:rPr>
                <w:rFonts w:ascii="Times New Roman" w:hAnsi="Times New Roman"/>
                <w:b/>
                <w:smallCaps/>
                <w:color w:val="000000"/>
              </w:rPr>
              <w:t>Klompen</w:t>
            </w:r>
            <w:r w:rsidRPr="00DC07D4">
              <w:rPr>
                <w:rFonts w:ascii="Times New Roman" w:hAnsi="Times New Roman"/>
                <w:color w:val="000000"/>
              </w:rPr>
              <w:t xml:space="preserve">: Der Besitz des Klosters (Meer) bei seiner Auflösung. In: </w:t>
            </w:r>
            <w:r w:rsidRPr="00DC07D4">
              <w:rPr>
                <w:rFonts w:ascii="Times New Roman" w:hAnsi="Times New Roman"/>
                <w:i/>
                <w:color w:val="000000"/>
              </w:rPr>
              <w:t>Büdericher Heimatblätter</w:t>
            </w:r>
            <w:r w:rsidRPr="00DC07D4">
              <w:rPr>
                <w:rFonts w:ascii="Times New Roman" w:hAnsi="Times New Roman"/>
                <w:color w:val="000000"/>
              </w:rPr>
              <w:t xml:space="preserve"> 6, (</w:t>
            </w:r>
            <w:r w:rsidRPr="00DC07D4">
              <w:rPr>
                <w:rFonts w:ascii="Times New Roman" w:hAnsi="Times New Roman"/>
                <w:b/>
                <w:color w:val="000000"/>
              </w:rPr>
              <w:t>1966</w:t>
            </w:r>
            <w:r w:rsidRPr="00DC07D4">
              <w:rPr>
                <w:rFonts w:ascii="Times New Roman" w:hAnsi="Times New Roman"/>
                <w:color w:val="000000"/>
              </w:rPr>
              <w:t>), S. 94–95.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Georg </w:t>
            </w:r>
            <w:r w:rsidRPr="00DC07D4">
              <w:rPr>
                <w:rFonts w:ascii="Times New Roman" w:hAnsi="Times New Roman"/>
                <w:b/>
                <w:smallCaps/>
                <w:color w:val="000000"/>
              </w:rPr>
              <w:t>König</w:t>
            </w:r>
            <w:r w:rsidRPr="00DC07D4">
              <w:rPr>
                <w:rFonts w:ascii="Times New Roman" w:hAnsi="Times New Roman"/>
                <w:smallCaps/>
                <w:color w:val="000000"/>
              </w:rPr>
              <w:t xml:space="preserve">/Theodor </w:t>
            </w:r>
            <w:r w:rsidRPr="00DC07D4">
              <w:rPr>
                <w:rFonts w:ascii="Times New Roman" w:hAnsi="Times New Roman"/>
                <w:b/>
                <w:smallCaps/>
                <w:color w:val="000000"/>
              </w:rPr>
              <w:t>Hellmich</w:t>
            </w:r>
            <w:r w:rsidRPr="00DC07D4">
              <w:rPr>
                <w:rFonts w:ascii="Times New Roman" w:hAnsi="Times New Roman"/>
                <w:color w:val="000000"/>
              </w:rPr>
              <w:t xml:space="preserve">: Die Haus Meerer Wassermühle in Büderich. In: </w:t>
            </w:r>
            <w:r w:rsidRPr="00DC07D4">
              <w:rPr>
                <w:rFonts w:ascii="Times New Roman" w:hAnsi="Times New Roman"/>
                <w:i/>
                <w:color w:val="000000"/>
              </w:rPr>
              <w:t>Beiträge zur Geschichte der Technik und Industrie. Jahrbuch des Vereins Deutscher Ingenieure</w:t>
            </w:r>
            <w:r w:rsidRPr="00DC07D4">
              <w:rPr>
                <w:rFonts w:ascii="Times New Roman" w:hAnsi="Times New Roman"/>
                <w:color w:val="000000"/>
              </w:rPr>
              <w:t xml:space="preserve"> 20 (1930), S. 154f.</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Mike</w:t>
            </w:r>
            <w:r w:rsidRPr="00DC07D4">
              <w:rPr>
                <w:rFonts w:ascii="Times New Roman" w:hAnsi="Times New Roman"/>
                <w:color w:val="000000"/>
              </w:rPr>
              <w:t xml:space="preserve"> </w:t>
            </w:r>
            <w:r w:rsidRPr="00DC07D4">
              <w:rPr>
                <w:rFonts w:ascii="Times New Roman" w:hAnsi="Times New Roman"/>
                <w:b/>
                <w:smallCaps/>
                <w:color w:val="000000"/>
              </w:rPr>
              <w:t>Kunze</w:t>
            </w:r>
            <w:r w:rsidRPr="00DC07D4">
              <w:rPr>
                <w:rFonts w:ascii="Times New Roman" w:hAnsi="Times New Roman"/>
                <w:color w:val="000000"/>
              </w:rPr>
              <w:t xml:space="preserve">: Meer und die Entstehung der mittelalterlichen Landesherrschaft.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8–26.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Josef</w:t>
            </w:r>
            <w:r w:rsidRPr="00DC07D4">
              <w:rPr>
                <w:rFonts w:ascii="Times New Roman" w:hAnsi="Times New Roman"/>
                <w:color w:val="000000"/>
              </w:rPr>
              <w:t xml:space="preserve"> </w:t>
            </w:r>
            <w:r w:rsidRPr="00DC07D4">
              <w:rPr>
                <w:rFonts w:ascii="Times New Roman" w:hAnsi="Times New Roman"/>
                <w:b/>
                <w:smallCaps/>
                <w:color w:val="000000"/>
              </w:rPr>
              <w:t>Lichtenberg</w:t>
            </w:r>
            <w:r w:rsidRPr="00DC07D4">
              <w:rPr>
                <w:rFonts w:ascii="Times New Roman" w:hAnsi="Times New Roman"/>
                <w:color w:val="000000"/>
              </w:rPr>
              <w:t xml:space="preserve">: Die Lehns-, Laten und zinsbaren Güter des Klosters zu Meer in der Stadt und Herrlichkeit Krefeld, zu Hüls, Bockum und in der Benrader Honschaft 1574 – 1766. In: </w:t>
            </w:r>
            <w:r w:rsidRPr="00DC07D4">
              <w:rPr>
                <w:rFonts w:ascii="Times New Roman" w:hAnsi="Times New Roman"/>
                <w:i/>
                <w:color w:val="000000"/>
              </w:rPr>
              <w:t xml:space="preserve">Die Heimat Krefeld </w:t>
            </w:r>
            <w:r w:rsidRPr="00DC07D4">
              <w:rPr>
                <w:rFonts w:ascii="Times New Roman" w:hAnsi="Times New Roman"/>
                <w:color w:val="000000"/>
              </w:rPr>
              <w:t>37 (</w:t>
            </w:r>
            <w:r w:rsidRPr="00DC07D4">
              <w:rPr>
                <w:rFonts w:ascii="Times New Roman" w:hAnsi="Times New Roman"/>
                <w:b/>
                <w:color w:val="000000"/>
              </w:rPr>
              <w:t>1966</w:t>
            </w:r>
            <w:r w:rsidRPr="00DC07D4">
              <w:rPr>
                <w:rFonts w:ascii="Times New Roman" w:hAnsi="Times New Roman"/>
                <w:color w:val="000000"/>
              </w:rPr>
              <w:t>), S. 29–62.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Josef Lichtenberg</w:t>
            </w:r>
            <w:r w:rsidRPr="00DC07D4">
              <w:rPr>
                <w:rFonts w:ascii="Times New Roman" w:hAnsi="Times New Roman"/>
                <w:color w:val="000000"/>
              </w:rPr>
              <w:t xml:space="preserve">: Die Höfe der Honschaft Benrad. In: </w:t>
            </w:r>
            <w:r w:rsidRPr="00DC07D4">
              <w:rPr>
                <w:rFonts w:ascii="Times New Roman" w:hAnsi="Times New Roman"/>
                <w:i/>
                <w:color w:val="000000"/>
              </w:rPr>
              <w:t>Heimatbuch des Kreises Viersen</w:t>
            </w:r>
            <w:r w:rsidRPr="00DC07D4">
              <w:rPr>
                <w:rFonts w:ascii="Times New Roman" w:hAnsi="Times New Roman"/>
                <w:color w:val="000000"/>
              </w:rPr>
              <w:t xml:space="preserve"> (</w:t>
            </w:r>
            <w:r w:rsidRPr="00DC07D4">
              <w:rPr>
                <w:rFonts w:ascii="Times New Roman" w:hAnsi="Times New Roman"/>
                <w:b/>
                <w:color w:val="000000"/>
              </w:rPr>
              <w:t>1975</w:t>
            </w:r>
            <w:r w:rsidRPr="00DC07D4">
              <w:rPr>
                <w:rFonts w:ascii="Times New Roman" w:hAnsi="Times New Roman"/>
                <w:color w:val="000000"/>
              </w:rPr>
              <w:t>), S. 150–159; (</w:t>
            </w:r>
            <w:r w:rsidRPr="00DC07D4">
              <w:rPr>
                <w:rFonts w:ascii="Times New Roman" w:hAnsi="Times New Roman"/>
                <w:b/>
                <w:color w:val="000000"/>
              </w:rPr>
              <w:t>1976</w:t>
            </w:r>
            <w:r w:rsidRPr="00DC07D4">
              <w:rPr>
                <w:rFonts w:ascii="Times New Roman" w:hAnsi="Times New Roman"/>
                <w:color w:val="000000"/>
              </w:rPr>
              <w:t>), S. 120–128; (</w:t>
            </w:r>
            <w:r w:rsidRPr="00DC07D4">
              <w:rPr>
                <w:rFonts w:ascii="Times New Roman" w:hAnsi="Times New Roman"/>
                <w:b/>
                <w:color w:val="000000"/>
              </w:rPr>
              <w:t>1977</w:t>
            </w:r>
            <w:r w:rsidRPr="00DC07D4">
              <w:rPr>
                <w:rFonts w:ascii="Times New Roman" w:hAnsi="Times New Roman"/>
                <w:color w:val="000000"/>
              </w:rPr>
              <w:t>), S. 1173–1181.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Vera</w:t>
            </w:r>
            <w:r w:rsidRPr="00DC07D4">
              <w:rPr>
                <w:rFonts w:ascii="Times New Roman" w:hAnsi="Times New Roman"/>
                <w:color w:val="000000"/>
              </w:rPr>
              <w:t xml:space="preserve"> </w:t>
            </w:r>
            <w:r w:rsidRPr="00DC07D4">
              <w:rPr>
                <w:rFonts w:ascii="Times New Roman" w:hAnsi="Times New Roman"/>
                <w:b/>
                <w:smallCaps/>
                <w:color w:val="000000"/>
              </w:rPr>
              <w:t>Meyer-Rogmann</w:t>
            </w:r>
            <w:r w:rsidRPr="00DC07D4">
              <w:rPr>
                <w:rFonts w:ascii="Times New Roman" w:hAnsi="Times New Roman"/>
                <w:color w:val="000000"/>
              </w:rPr>
              <w:t xml:space="preserve">: Die Meerer Hofesgüter im ehemaligen Amt Lank – Der Seisthof. In: </w:t>
            </w:r>
            <w:r w:rsidRPr="00DC07D4">
              <w:rPr>
                <w:rFonts w:ascii="Times New Roman" w:hAnsi="Times New Roman"/>
                <w:i/>
                <w:color w:val="000000"/>
              </w:rPr>
              <w:t>Meerbuscher Geschichtshefte</w:t>
            </w:r>
            <w:r w:rsidRPr="00DC07D4">
              <w:rPr>
                <w:rFonts w:ascii="Times New Roman" w:hAnsi="Times New Roman"/>
                <w:color w:val="000000"/>
              </w:rPr>
              <w:t xml:space="preserve"> 8 (</w:t>
            </w:r>
            <w:r w:rsidRPr="00DC07D4">
              <w:rPr>
                <w:rFonts w:ascii="Times New Roman" w:hAnsi="Times New Roman"/>
                <w:b/>
                <w:color w:val="000000"/>
              </w:rPr>
              <w:t>1991</w:t>
            </w:r>
            <w:r w:rsidRPr="00DC07D4">
              <w:rPr>
                <w:rFonts w:ascii="Times New Roman" w:hAnsi="Times New Roman"/>
                <w:color w:val="000000"/>
              </w:rPr>
              <w:t>), S. 134–146.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Vera</w:t>
            </w:r>
            <w:r w:rsidRPr="00DC07D4">
              <w:rPr>
                <w:rFonts w:ascii="Times New Roman" w:hAnsi="Times New Roman"/>
                <w:color w:val="000000"/>
              </w:rPr>
              <w:t xml:space="preserve"> </w:t>
            </w:r>
            <w:r w:rsidRPr="00DC07D4">
              <w:rPr>
                <w:rFonts w:ascii="Times New Roman" w:hAnsi="Times New Roman"/>
                <w:smallCaps/>
                <w:color w:val="000000"/>
              </w:rPr>
              <w:t>Meyer-Rogmann</w:t>
            </w:r>
            <w:r w:rsidRPr="00DC07D4">
              <w:rPr>
                <w:rFonts w:ascii="Times New Roman" w:hAnsi="Times New Roman"/>
                <w:color w:val="000000"/>
              </w:rPr>
              <w:t xml:space="preserve">: Die Meerer Hofesgüter im ehemaligen Amt Lank – Der Werthhof in Nierst. In: </w:t>
            </w:r>
            <w:r w:rsidRPr="00DC07D4">
              <w:rPr>
                <w:rFonts w:ascii="Times New Roman" w:hAnsi="Times New Roman"/>
                <w:i/>
                <w:color w:val="000000"/>
              </w:rPr>
              <w:t>Meerbuscher Geschichtshefte</w:t>
            </w:r>
            <w:r w:rsidRPr="00DC07D4">
              <w:rPr>
                <w:rFonts w:ascii="Times New Roman" w:hAnsi="Times New Roman"/>
                <w:color w:val="000000"/>
              </w:rPr>
              <w:t xml:space="preserve"> 9 (</w:t>
            </w:r>
            <w:r w:rsidRPr="00DC07D4">
              <w:rPr>
                <w:rFonts w:ascii="Times New Roman" w:hAnsi="Times New Roman"/>
                <w:b/>
                <w:color w:val="000000"/>
              </w:rPr>
              <w:t>1992</w:t>
            </w:r>
            <w:r w:rsidRPr="00DC07D4">
              <w:rPr>
                <w:rFonts w:ascii="Times New Roman" w:hAnsi="Times New Roman"/>
                <w:color w:val="000000"/>
              </w:rPr>
              <w:t xml:space="preserve">), S. 96–10.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Vera</w:t>
            </w:r>
            <w:r w:rsidRPr="00DC07D4">
              <w:rPr>
                <w:rFonts w:ascii="Times New Roman" w:hAnsi="Times New Roman"/>
                <w:color w:val="000000"/>
              </w:rPr>
              <w:t xml:space="preserve"> </w:t>
            </w:r>
            <w:r w:rsidRPr="00DC07D4">
              <w:rPr>
                <w:rFonts w:ascii="Times New Roman" w:hAnsi="Times New Roman"/>
                <w:smallCaps/>
                <w:color w:val="000000"/>
              </w:rPr>
              <w:t>Meyer-Rogmann</w:t>
            </w:r>
            <w:r w:rsidRPr="00DC07D4">
              <w:rPr>
                <w:rFonts w:ascii="Times New Roman" w:hAnsi="Times New Roman"/>
                <w:color w:val="000000"/>
              </w:rPr>
              <w:t xml:space="preserve">: Die Meerer Hofesgüter im ehemaligen Amt Lank – Der Hegerhof. In: </w:t>
            </w:r>
            <w:r w:rsidRPr="00DC07D4">
              <w:rPr>
                <w:rFonts w:ascii="Times New Roman" w:hAnsi="Times New Roman"/>
                <w:i/>
                <w:color w:val="000000"/>
              </w:rPr>
              <w:t>Meerbuscher Geschichtshefte</w:t>
            </w:r>
            <w:r w:rsidRPr="00DC07D4">
              <w:rPr>
                <w:rFonts w:ascii="Times New Roman" w:hAnsi="Times New Roman"/>
                <w:color w:val="000000"/>
              </w:rPr>
              <w:t xml:space="preserve"> 10 (</w:t>
            </w:r>
            <w:r w:rsidRPr="00DC07D4">
              <w:rPr>
                <w:rFonts w:ascii="Times New Roman" w:hAnsi="Times New Roman"/>
                <w:b/>
                <w:color w:val="000000"/>
              </w:rPr>
              <w:t>1993</w:t>
            </w:r>
            <w:r w:rsidRPr="00DC07D4">
              <w:rPr>
                <w:rFonts w:ascii="Times New Roman" w:hAnsi="Times New Roman"/>
                <w:color w:val="000000"/>
              </w:rPr>
              <w:t>), S. 162–170.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Vera</w:t>
            </w:r>
            <w:r w:rsidRPr="00DC07D4">
              <w:rPr>
                <w:rFonts w:ascii="Times New Roman" w:hAnsi="Times New Roman"/>
                <w:color w:val="000000"/>
              </w:rPr>
              <w:t xml:space="preserve"> </w:t>
            </w:r>
            <w:r w:rsidRPr="00DC07D4">
              <w:rPr>
                <w:rFonts w:ascii="Times New Roman" w:hAnsi="Times New Roman"/>
                <w:smallCaps/>
                <w:color w:val="000000"/>
              </w:rPr>
              <w:t>Meyer-Rogmann</w:t>
            </w:r>
            <w:r w:rsidRPr="00DC07D4">
              <w:rPr>
                <w:rFonts w:ascii="Times New Roman" w:hAnsi="Times New Roman"/>
                <w:color w:val="000000"/>
              </w:rPr>
              <w:t xml:space="preserve">: Die Verpachtung der Meerer (Guts-)Mühle im 19. Jahrhundert. In: </w:t>
            </w:r>
            <w:r w:rsidRPr="00DC07D4">
              <w:rPr>
                <w:rFonts w:ascii="Times New Roman" w:hAnsi="Times New Roman"/>
                <w:i/>
                <w:color w:val="000000"/>
              </w:rPr>
              <w:t>Meerbuscher Geschichtshefte</w:t>
            </w:r>
            <w:r w:rsidRPr="00DC07D4">
              <w:rPr>
                <w:rFonts w:ascii="Times New Roman" w:hAnsi="Times New Roman"/>
                <w:color w:val="000000"/>
              </w:rPr>
              <w:t xml:space="preserve"> 25 (</w:t>
            </w:r>
            <w:r w:rsidRPr="00DC07D4">
              <w:rPr>
                <w:rFonts w:ascii="Times New Roman" w:hAnsi="Times New Roman"/>
                <w:b/>
                <w:color w:val="000000"/>
              </w:rPr>
              <w:t>2008</w:t>
            </w:r>
            <w:r w:rsidRPr="00DC07D4">
              <w:rPr>
                <w:rFonts w:ascii="Times New Roman" w:hAnsi="Times New Roman"/>
                <w:color w:val="000000"/>
              </w:rPr>
              <w:t>), S. 108–116.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Frank</w:t>
            </w:r>
            <w:r w:rsidRPr="00DC07D4">
              <w:rPr>
                <w:rFonts w:ascii="Times New Roman" w:hAnsi="Times New Roman"/>
                <w:color w:val="000000"/>
              </w:rPr>
              <w:t xml:space="preserve"> </w:t>
            </w:r>
            <w:r w:rsidRPr="00DC07D4">
              <w:rPr>
                <w:rFonts w:ascii="Times New Roman" w:hAnsi="Times New Roman"/>
                <w:b/>
                <w:smallCaps/>
                <w:color w:val="000000"/>
              </w:rPr>
              <w:t>Morgner</w:t>
            </w:r>
            <w:r w:rsidRPr="00DC07D4">
              <w:rPr>
                <w:rFonts w:ascii="Times New Roman" w:hAnsi="Times New Roman"/>
                <w:color w:val="000000"/>
              </w:rPr>
              <w:t xml:space="preserve">: 1500 Jahre Geschichte – vier Institutionen zu Meer. In: </w:t>
            </w:r>
            <w:r w:rsidRPr="00DC07D4">
              <w:rPr>
                <w:rFonts w:ascii="Times New Roman" w:hAnsi="Times New Roman"/>
                <w:i/>
                <w:color w:val="000000"/>
              </w:rPr>
              <w:t xml:space="preserve">Almanach für den Kreis Neuss </w:t>
            </w:r>
            <w:r w:rsidRPr="00DC07D4">
              <w:rPr>
                <w:rFonts w:ascii="Times New Roman" w:hAnsi="Times New Roman"/>
                <w:color w:val="000000"/>
              </w:rPr>
              <w:t>(</w:t>
            </w:r>
            <w:r w:rsidRPr="00DC07D4">
              <w:rPr>
                <w:rFonts w:ascii="Times New Roman" w:hAnsi="Times New Roman"/>
                <w:b/>
                <w:color w:val="000000"/>
              </w:rPr>
              <w:t>1983</w:t>
            </w:r>
            <w:r w:rsidRPr="00DC07D4">
              <w:rPr>
                <w:rFonts w:ascii="Times New Roman" w:hAnsi="Times New Roman"/>
                <w:color w:val="000000"/>
              </w:rPr>
              <w:t>), S. 95–118.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Frank</w:t>
            </w:r>
            <w:r w:rsidRPr="00DC07D4">
              <w:rPr>
                <w:rFonts w:ascii="Times New Roman" w:hAnsi="Times New Roman"/>
                <w:color w:val="000000"/>
              </w:rPr>
              <w:t xml:space="preserve"> </w:t>
            </w:r>
            <w:r w:rsidRPr="00DC07D4">
              <w:rPr>
                <w:rFonts w:ascii="Times New Roman" w:hAnsi="Times New Roman"/>
                <w:smallCaps/>
                <w:color w:val="000000"/>
              </w:rPr>
              <w:t>Morgner</w:t>
            </w:r>
            <w:r w:rsidRPr="00DC07D4">
              <w:rPr>
                <w:rFonts w:ascii="Times New Roman" w:hAnsi="Times New Roman"/>
                <w:color w:val="000000"/>
              </w:rPr>
              <w:t xml:space="preserve">: Ein Kloster wird herrschaftliches Schloß-Meer 1799–1960. In: </w:t>
            </w:r>
            <w:r w:rsidRPr="00DC07D4">
              <w:rPr>
                <w:rFonts w:ascii="Times New Roman" w:hAnsi="Times New Roman"/>
                <w:i/>
                <w:color w:val="000000"/>
              </w:rPr>
              <w:t>Meerbuscher Geschichtshefte</w:t>
            </w:r>
            <w:r w:rsidRPr="00DC07D4">
              <w:rPr>
                <w:rFonts w:ascii="Times New Roman" w:hAnsi="Times New Roman"/>
                <w:color w:val="000000"/>
              </w:rPr>
              <w:t xml:space="preserve"> 2 (</w:t>
            </w:r>
            <w:r w:rsidRPr="00DC07D4">
              <w:rPr>
                <w:rFonts w:ascii="Times New Roman" w:hAnsi="Times New Roman"/>
                <w:b/>
                <w:color w:val="000000"/>
              </w:rPr>
              <w:t>1985</w:t>
            </w:r>
            <w:r w:rsidRPr="00DC07D4">
              <w:rPr>
                <w:rFonts w:ascii="Times New Roman" w:hAnsi="Times New Roman"/>
                <w:color w:val="000000"/>
              </w:rPr>
              <w:t xml:space="preserve">), S. 48–59.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Frank</w:t>
            </w:r>
            <w:r w:rsidRPr="00DC07D4">
              <w:rPr>
                <w:rFonts w:ascii="Times New Roman" w:hAnsi="Times New Roman"/>
                <w:color w:val="000000"/>
              </w:rPr>
              <w:t xml:space="preserve"> </w:t>
            </w:r>
            <w:r w:rsidRPr="00DC07D4">
              <w:rPr>
                <w:rFonts w:ascii="Times New Roman" w:hAnsi="Times New Roman"/>
                <w:smallCaps/>
                <w:color w:val="000000"/>
              </w:rPr>
              <w:t>Morgner</w:t>
            </w:r>
            <w:r w:rsidRPr="00DC07D4">
              <w:rPr>
                <w:rFonts w:ascii="Times New Roman" w:hAnsi="Times New Roman"/>
                <w:color w:val="000000"/>
              </w:rPr>
              <w:t>: Zur Genealogie und Geschichte der Häuser Ahr, Liedberg und Meer. In: Geschichtsverein Meerbusch (Hg.):Hildegunde von Ahr und Meer. Meerbusch (</w:t>
            </w:r>
            <w:r w:rsidRPr="00DC07D4">
              <w:rPr>
                <w:rFonts w:ascii="Times New Roman" w:hAnsi="Times New Roman"/>
                <w:b/>
                <w:color w:val="000000"/>
              </w:rPr>
              <w:t>1987</w:t>
            </w:r>
            <w:r w:rsidRPr="00DC07D4">
              <w:rPr>
                <w:rFonts w:ascii="Times New Roman" w:hAnsi="Times New Roman"/>
                <w:color w:val="000000"/>
              </w:rPr>
              <w:t>), S. 13–31.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Ägidius </w:t>
            </w:r>
            <w:r w:rsidRPr="00DC07D4">
              <w:rPr>
                <w:rFonts w:ascii="Times New Roman" w:hAnsi="Times New Roman"/>
                <w:b/>
                <w:smallCaps/>
                <w:color w:val="000000"/>
              </w:rPr>
              <w:t>Müller</w:t>
            </w:r>
            <w:r w:rsidRPr="00DC07D4">
              <w:rPr>
                <w:rFonts w:ascii="Times New Roman" w:hAnsi="Times New Roman"/>
                <w:color w:val="000000"/>
              </w:rPr>
              <w:t xml:space="preserve">: Der fränkische Lehnshof und die Pfarrei Immekeppel. In: </w:t>
            </w:r>
            <w:r w:rsidRPr="00DC07D4">
              <w:rPr>
                <w:rFonts w:ascii="Times New Roman" w:hAnsi="Times New Roman"/>
                <w:i/>
                <w:color w:val="000000"/>
              </w:rPr>
              <w:t>AHVN</w:t>
            </w:r>
            <w:r w:rsidRPr="00DC07D4">
              <w:rPr>
                <w:rFonts w:ascii="Times New Roman" w:hAnsi="Times New Roman"/>
                <w:color w:val="000000"/>
              </w:rPr>
              <w:t xml:space="preserve"> 32 (</w:t>
            </w:r>
            <w:r w:rsidRPr="00DC07D4">
              <w:rPr>
                <w:rFonts w:ascii="Times New Roman" w:hAnsi="Times New Roman"/>
                <w:b/>
                <w:color w:val="000000"/>
              </w:rPr>
              <w:t>1878</w:t>
            </w:r>
            <w:r w:rsidRPr="00DC07D4">
              <w:rPr>
                <w:rFonts w:ascii="Times New Roman" w:hAnsi="Times New Roman"/>
                <w:color w:val="000000"/>
              </w:rPr>
              <w:t>), S. 28–38.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Gerd</w:t>
            </w:r>
            <w:r w:rsidRPr="00DC07D4">
              <w:rPr>
                <w:rFonts w:ascii="Times New Roman" w:hAnsi="Times New Roman"/>
                <w:color w:val="000000"/>
              </w:rPr>
              <w:t xml:space="preserve"> </w:t>
            </w:r>
            <w:r w:rsidRPr="00DC07D4">
              <w:rPr>
                <w:rFonts w:ascii="Times New Roman" w:hAnsi="Times New Roman"/>
                <w:b/>
                <w:smallCaps/>
                <w:color w:val="000000"/>
              </w:rPr>
              <w:t>Müller</w:t>
            </w:r>
            <w:r w:rsidRPr="00DC07D4">
              <w:rPr>
                <w:rFonts w:ascii="Times New Roman" w:hAnsi="Times New Roman"/>
                <w:color w:val="000000"/>
              </w:rPr>
              <w:t xml:space="preserve">: Die Besitzungen des adeligen Praemonstratenserinnen Klosters Meer in Sulsen-Immekeppel von der Klostergründung 1166 bis 1600. Köln </w:t>
            </w:r>
            <w:r w:rsidRPr="00DC07D4">
              <w:rPr>
                <w:rFonts w:ascii="Times New Roman" w:hAnsi="Times New Roman"/>
                <w:b/>
                <w:color w:val="000000"/>
              </w:rPr>
              <w:t>1969</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Gerd Müller</w:t>
            </w:r>
            <w:r w:rsidRPr="00DC07D4">
              <w:rPr>
                <w:rFonts w:ascii="Times New Roman" w:hAnsi="Times New Roman"/>
                <w:color w:val="000000"/>
              </w:rPr>
              <w:t xml:space="preserve">: Refrath – Ein Beitrag zur Geschichte des bergischen Landes. Bensberg </w:t>
            </w:r>
            <w:r w:rsidRPr="00DC07D4">
              <w:rPr>
                <w:rFonts w:ascii="Times New Roman" w:hAnsi="Times New Roman"/>
                <w:b/>
                <w:color w:val="000000"/>
              </w:rPr>
              <w:t>1974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240–241.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E. </w:t>
            </w:r>
            <w:r w:rsidRPr="00DC07D4">
              <w:rPr>
                <w:rFonts w:ascii="Times New Roman" w:hAnsi="Times New Roman"/>
                <w:b/>
                <w:smallCaps/>
                <w:color w:val="000000"/>
              </w:rPr>
              <w:t>Podlech</w:t>
            </w:r>
            <w:r w:rsidRPr="00DC07D4">
              <w:rPr>
                <w:rFonts w:ascii="Times New Roman" w:hAnsi="Times New Roman"/>
                <w:color w:val="000000"/>
              </w:rPr>
              <w:t xml:space="preserve">: Das adelige Damenstift Meer. In: Ders.: Die wichtigeren Stifte, Abteien und Klöster in der alten Erzdiözese Köln. Breslau o. J. [ca. 1912], S. 319–329.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Heike </w:t>
            </w:r>
            <w:r w:rsidRPr="00DC07D4">
              <w:rPr>
                <w:rFonts w:ascii="Times New Roman" w:hAnsi="Times New Roman"/>
                <w:b/>
                <w:smallCaps/>
                <w:color w:val="000000"/>
              </w:rPr>
              <w:t>Preuss</w:t>
            </w:r>
            <w:r w:rsidRPr="00DC07D4">
              <w:rPr>
                <w:rFonts w:ascii="Times New Roman" w:hAnsi="Times New Roman"/>
                <w:color w:val="000000"/>
              </w:rPr>
              <w:t xml:space="preserve">: Meerbusch.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w:t>
            </w:r>
            <w:r w:rsidRPr="00DC07D4">
              <w:rPr>
                <w:rFonts w:ascii="Times New Roman" w:hAnsi="Times New Roman"/>
                <w:color w:val="000000"/>
              </w:rPr>
              <w:t xml:space="preserve"> S. 724.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Robert </w:t>
            </w:r>
            <w:r w:rsidRPr="00DC07D4">
              <w:rPr>
                <w:rFonts w:ascii="Times New Roman" w:hAnsi="Times New Roman"/>
                <w:b/>
                <w:smallCaps/>
                <w:color w:val="000000"/>
              </w:rPr>
              <w:t>Rameil</w:t>
            </w:r>
            <w:r w:rsidRPr="00DC07D4">
              <w:rPr>
                <w:rFonts w:ascii="Times New Roman" w:hAnsi="Times New Roman"/>
                <w:color w:val="000000"/>
              </w:rPr>
              <w:t xml:space="preserve">: Eine archäologische Grabung bei Haus Meer im Jahre 1865. In: </w:t>
            </w:r>
            <w:r w:rsidRPr="00DC07D4">
              <w:rPr>
                <w:rFonts w:ascii="Times New Roman" w:hAnsi="Times New Roman"/>
                <w:i/>
                <w:color w:val="000000"/>
              </w:rPr>
              <w:t>Meerbuscher Geschichtshefte</w:t>
            </w:r>
            <w:r w:rsidRPr="00DC07D4">
              <w:rPr>
                <w:rFonts w:ascii="Times New Roman" w:hAnsi="Times New Roman"/>
                <w:color w:val="000000"/>
              </w:rPr>
              <w:t xml:space="preserve"> 19 (</w:t>
            </w:r>
            <w:r w:rsidRPr="00DC07D4">
              <w:rPr>
                <w:rFonts w:ascii="Times New Roman" w:hAnsi="Times New Roman"/>
                <w:b/>
                <w:color w:val="000000"/>
              </w:rPr>
              <w:t>2002</w:t>
            </w:r>
            <w:r w:rsidRPr="00DC07D4">
              <w:rPr>
                <w:rFonts w:ascii="Times New Roman" w:hAnsi="Times New Roman"/>
                <w:color w:val="000000"/>
              </w:rPr>
              <w:t>), S. 186–190.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Christoph </w:t>
            </w:r>
            <w:r w:rsidRPr="00DC07D4">
              <w:rPr>
                <w:rFonts w:ascii="Times New Roman" w:hAnsi="Times New Roman"/>
                <w:b/>
                <w:smallCaps/>
                <w:color w:val="000000"/>
              </w:rPr>
              <w:t>Reichmann</w:t>
            </w:r>
            <w:r w:rsidRPr="00DC07D4">
              <w:rPr>
                <w:rFonts w:ascii="Times New Roman" w:hAnsi="Times New Roman"/>
                <w:color w:val="000000"/>
              </w:rPr>
              <w:t xml:space="preserve">: Die Niederungsburg in der Ilvericher Altrheinschlinge und das Kloster Meer. In: </w:t>
            </w:r>
            <w:r w:rsidRPr="00DC07D4">
              <w:rPr>
                <w:rFonts w:ascii="Times New Roman" w:hAnsi="Times New Roman"/>
                <w:i/>
                <w:color w:val="000000"/>
              </w:rPr>
              <w:t xml:space="preserve">Meerbuscher Geschichtshefte </w:t>
            </w:r>
            <w:r w:rsidRPr="00DC07D4">
              <w:rPr>
                <w:rFonts w:ascii="Times New Roman" w:hAnsi="Times New Roman"/>
                <w:color w:val="000000"/>
              </w:rPr>
              <w:t>20 (</w:t>
            </w:r>
            <w:r w:rsidRPr="00DC07D4">
              <w:rPr>
                <w:rFonts w:ascii="Times New Roman" w:hAnsi="Times New Roman"/>
                <w:b/>
                <w:color w:val="000000"/>
              </w:rPr>
              <w:t>2003</w:t>
            </w:r>
            <w:r w:rsidRPr="00DC07D4">
              <w:rPr>
                <w:rFonts w:ascii="Times New Roman" w:hAnsi="Times New Roman"/>
                <w:color w:val="000000"/>
              </w:rPr>
              <w:t>), S. 50–56.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Rembert</w:t>
            </w:r>
            <w:r w:rsidRPr="00DC07D4">
              <w:rPr>
                <w:rFonts w:ascii="Times New Roman" w:hAnsi="Times New Roman"/>
                <w:color w:val="000000"/>
              </w:rPr>
              <w:t xml:space="preserve">: Ein altes Andachtsbild aus dem Kloster Meer. In: </w:t>
            </w:r>
            <w:r w:rsidRPr="00DC07D4">
              <w:rPr>
                <w:rFonts w:ascii="Times New Roman" w:hAnsi="Times New Roman"/>
                <w:i/>
                <w:color w:val="000000"/>
              </w:rPr>
              <w:t>Die Heimat, Krefeld</w:t>
            </w:r>
            <w:r w:rsidRPr="00DC07D4">
              <w:rPr>
                <w:rFonts w:ascii="Times New Roman" w:hAnsi="Times New Roman"/>
                <w:color w:val="000000"/>
              </w:rPr>
              <w:t xml:space="preserve"> 31 (</w:t>
            </w:r>
            <w:r w:rsidRPr="00DC07D4">
              <w:rPr>
                <w:rFonts w:ascii="Times New Roman" w:hAnsi="Times New Roman"/>
                <w:b/>
                <w:color w:val="000000"/>
              </w:rPr>
              <w:t>1960</w:t>
            </w:r>
            <w:r w:rsidRPr="00DC07D4">
              <w:rPr>
                <w:rFonts w:ascii="Times New Roman" w:hAnsi="Times New Roman"/>
                <w:color w:val="000000"/>
              </w:rPr>
              <w:t xml:space="preserve">), S. 112–113.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w:t>
            </w:r>
            <w:r w:rsidRPr="00DC07D4">
              <w:rPr>
                <w:rFonts w:ascii="Times New Roman" w:hAnsi="Times New Roman"/>
                <w:color w:val="000000"/>
              </w:rPr>
              <w:t xml:space="preserve"> </w:t>
            </w:r>
            <w:r w:rsidRPr="00DC07D4">
              <w:rPr>
                <w:rFonts w:ascii="Times New Roman" w:hAnsi="Times New Roman"/>
                <w:b/>
                <w:smallCaps/>
                <w:color w:val="000000"/>
              </w:rPr>
              <w:t>Rost</w:t>
            </w:r>
            <w:r w:rsidRPr="00DC07D4">
              <w:rPr>
                <w:rFonts w:ascii="Times New Roman" w:hAnsi="Times New Roman"/>
                <w:color w:val="000000"/>
              </w:rPr>
              <w:t xml:space="preserve">: Leben der Seligen Hildegunde. In: Geschichtsverein Meerbusch (Hg.): Hildegunde von Ahr und Meer. Leben und Werk. Meerbusch </w:t>
            </w:r>
            <w:r w:rsidRPr="00DC07D4">
              <w:rPr>
                <w:rFonts w:ascii="Times New Roman" w:hAnsi="Times New Roman"/>
                <w:b/>
                <w:color w:val="000000"/>
              </w:rPr>
              <w:t>1987</w:t>
            </w:r>
            <w:r w:rsidRPr="00DC07D4">
              <w:rPr>
                <w:rFonts w:ascii="Times New Roman" w:hAnsi="Times New Roman"/>
                <w:color w:val="000000"/>
              </w:rPr>
              <w:t>, S. 9–12.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Rembert</w:t>
            </w:r>
            <w:r w:rsidRPr="00DC07D4">
              <w:rPr>
                <w:rFonts w:ascii="Times New Roman" w:hAnsi="Times New Roman"/>
                <w:color w:val="000000"/>
              </w:rPr>
              <w:t xml:space="preserve">: Ein altes Andachtsbild aus dem Kloster Meer. In: </w:t>
            </w:r>
            <w:r w:rsidRPr="00DC07D4">
              <w:rPr>
                <w:rFonts w:ascii="Times New Roman" w:hAnsi="Times New Roman"/>
                <w:i/>
                <w:color w:val="000000"/>
              </w:rPr>
              <w:t xml:space="preserve">Die Heimat </w:t>
            </w:r>
            <w:r w:rsidRPr="00DC07D4">
              <w:rPr>
                <w:rFonts w:ascii="Times New Roman" w:hAnsi="Times New Roman"/>
                <w:color w:val="000000"/>
              </w:rPr>
              <w:t>31 (</w:t>
            </w:r>
            <w:r w:rsidRPr="00DC07D4">
              <w:rPr>
                <w:rFonts w:ascii="Times New Roman" w:hAnsi="Times New Roman"/>
                <w:b/>
                <w:color w:val="000000"/>
              </w:rPr>
              <w:t>1960</w:t>
            </w:r>
            <w:r w:rsidRPr="00DC07D4">
              <w:rPr>
                <w:rFonts w:ascii="Times New Roman" w:hAnsi="Times New Roman"/>
                <w:color w:val="000000"/>
              </w:rPr>
              <w:t>), S. 112–113.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Guido</w:t>
            </w:r>
            <w:r w:rsidRPr="00DC07D4">
              <w:rPr>
                <w:rFonts w:ascii="Times New Roman" w:hAnsi="Times New Roman"/>
                <w:color w:val="000000"/>
              </w:rPr>
              <w:t xml:space="preserve"> </w:t>
            </w:r>
            <w:r w:rsidRPr="00DC07D4">
              <w:rPr>
                <w:rFonts w:ascii="Times New Roman" w:hAnsi="Times New Roman"/>
                <w:smallCaps/>
                <w:color w:val="000000"/>
              </w:rPr>
              <w:t xml:space="preserve">Rotthoff: </w:t>
            </w:r>
            <w:r w:rsidRPr="00DC07D4">
              <w:rPr>
                <w:rFonts w:ascii="Times New Roman" w:hAnsi="Times New Roman"/>
                <w:color w:val="000000"/>
              </w:rPr>
              <w:t xml:space="preserve">Das Linner Land in Meerer Urkunden. In: </w:t>
            </w:r>
            <w:r w:rsidRPr="00DC07D4">
              <w:rPr>
                <w:rFonts w:ascii="Times New Roman" w:hAnsi="Times New Roman"/>
                <w:i/>
                <w:color w:val="000000"/>
              </w:rPr>
              <w:t>Der Niederrhein</w:t>
            </w:r>
            <w:r w:rsidRPr="00DC07D4">
              <w:rPr>
                <w:rFonts w:ascii="Times New Roman" w:hAnsi="Times New Roman"/>
                <w:color w:val="000000"/>
              </w:rPr>
              <w:t xml:space="preserve"> (</w:t>
            </w:r>
            <w:r w:rsidRPr="00DC07D4">
              <w:rPr>
                <w:rFonts w:ascii="Times New Roman" w:hAnsi="Times New Roman"/>
                <w:b/>
                <w:color w:val="000000"/>
              </w:rPr>
              <w:t>1969</w:t>
            </w:r>
            <w:r w:rsidRPr="00DC07D4">
              <w:rPr>
                <w:rFonts w:ascii="Times New Roman" w:hAnsi="Times New Roman"/>
                <w:color w:val="000000"/>
              </w:rPr>
              <w:t xml:space="preserve">); ders. in: Die </w:t>
            </w:r>
            <w:r w:rsidRPr="00DC07D4">
              <w:rPr>
                <w:rFonts w:ascii="Times New Roman" w:hAnsi="Times New Roman"/>
                <w:i/>
                <w:color w:val="000000"/>
              </w:rPr>
              <w:t>Heimat, Krefeld</w:t>
            </w:r>
            <w:r w:rsidRPr="00DC07D4">
              <w:rPr>
                <w:rFonts w:ascii="Times New Roman" w:hAnsi="Times New Roman"/>
                <w:color w:val="000000"/>
              </w:rPr>
              <w:t xml:space="preserve"> 42 (</w:t>
            </w:r>
            <w:r w:rsidRPr="00DC07D4">
              <w:rPr>
                <w:rFonts w:ascii="Times New Roman" w:hAnsi="Times New Roman"/>
                <w:b/>
                <w:color w:val="000000"/>
              </w:rPr>
              <w:t>1971</w:t>
            </w:r>
            <w:r w:rsidRPr="00DC07D4">
              <w:rPr>
                <w:rFonts w:ascii="Times New Roman" w:hAnsi="Times New Roman"/>
                <w:color w:val="000000"/>
              </w:rPr>
              <w:t xml:space="preserve">), S. 121–122.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Guido</w:t>
            </w:r>
            <w:r w:rsidRPr="00DC07D4">
              <w:rPr>
                <w:rFonts w:ascii="Times New Roman" w:hAnsi="Times New Roman"/>
                <w:color w:val="000000"/>
              </w:rPr>
              <w:t xml:space="preserve"> </w:t>
            </w:r>
            <w:r w:rsidRPr="00DC07D4">
              <w:rPr>
                <w:rFonts w:ascii="Times New Roman" w:hAnsi="Times New Roman"/>
                <w:b/>
                <w:smallCaps/>
                <w:color w:val="000000"/>
              </w:rPr>
              <w:t>Rotthoff</w:t>
            </w:r>
            <w:r w:rsidRPr="00DC07D4">
              <w:rPr>
                <w:rFonts w:ascii="Times New Roman" w:hAnsi="Times New Roman"/>
                <w:color w:val="000000"/>
              </w:rPr>
              <w:t xml:space="preserve">: Kirchengründung, Patronatsaufteilung: das Kloster Meer und seine Grundherrschaft. In: Im Auftrage der Stadt hg. von Reinhard Feinendegen: Krefeld. Die Geschichte der Stadt, Bd. 1: Von der Frühzeit bis zum Mittelalter. Krefeld </w:t>
            </w:r>
            <w:r w:rsidRPr="00DC07D4">
              <w:rPr>
                <w:rFonts w:ascii="Times New Roman" w:hAnsi="Times New Roman"/>
                <w:b/>
                <w:color w:val="000000"/>
              </w:rPr>
              <w:t>1998</w:t>
            </w:r>
            <w:r w:rsidRPr="00DC07D4">
              <w:rPr>
                <w:rFonts w:ascii="Times New Roman" w:hAnsi="Times New Roman"/>
                <w:color w:val="000000"/>
              </w:rPr>
              <w:t>, S. 307–316.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Norbert</w:t>
            </w:r>
            <w:r w:rsidRPr="00DC07D4">
              <w:rPr>
                <w:rFonts w:ascii="Times New Roman" w:hAnsi="Times New Roman"/>
                <w:color w:val="000000"/>
              </w:rPr>
              <w:t xml:space="preserve"> </w:t>
            </w:r>
            <w:r w:rsidRPr="00DC07D4">
              <w:rPr>
                <w:rFonts w:ascii="Times New Roman" w:hAnsi="Times New Roman"/>
                <w:b/>
                <w:smallCaps/>
                <w:color w:val="000000"/>
              </w:rPr>
              <w:t>Rutten</w:t>
            </w:r>
            <w:r w:rsidRPr="00DC07D4">
              <w:rPr>
                <w:rFonts w:ascii="Times New Roman" w:hAnsi="Times New Roman"/>
                <w:color w:val="000000"/>
              </w:rPr>
              <w:t xml:space="preserve">: Wo kommst du her – von Kloster Meer. Krefeld und der Prämonstratenserorden. In: </w:t>
            </w:r>
            <w:r w:rsidRPr="00DC07D4">
              <w:rPr>
                <w:rFonts w:ascii="Times New Roman" w:hAnsi="Times New Roman"/>
                <w:i/>
                <w:color w:val="000000"/>
              </w:rPr>
              <w:t xml:space="preserve">Die Heimat </w:t>
            </w:r>
            <w:r w:rsidRPr="00DC07D4">
              <w:rPr>
                <w:rFonts w:ascii="Times New Roman" w:hAnsi="Times New Roman"/>
                <w:color w:val="000000"/>
              </w:rPr>
              <w:t>54 (</w:t>
            </w:r>
            <w:r w:rsidRPr="00DC07D4">
              <w:rPr>
                <w:rFonts w:ascii="Times New Roman" w:hAnsi="Times New Roman"/>
                <w:b/>
                <w:color w:val="000000"/>
              </w:rPr>
              <w:t>1983</w:t>
            </w:r>
            <w:r w:rsidRPr="00DC07D4">
              <w:rPr>
                <w:rFonts w:ascii="Times New Roman" w:hAnsi="Times New Roman"/>
                <w:color w:val="000000"/>
              </w:rPr>
              <w:t>), S. 15–29.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Norbert</w:t>
            </w:r>
            <w:r w:rsidRPr="00DC07D4">
              <w:rPr>
                <w:rFonts w:ascii="Times New Roman" w:hAnsi="Times New Roman"/>
                <w:color w:val="000000"/>
              </w:rPr>
              <w:t xml:space="preserve"> </w:t>
            </w:r>
            <w:r w:rsidRPr="00DC07D4">
              <w:rPr>
                <w:rFonts w:ascii="Times New Roman" w:hAnsi="Times New Roman"/>
                <w:b/>
                <w:smallCaps/>
                <w:color w:val="000000"/>
              </w:rPr>
              <w:t>Rutten</w:t>
            </w:r>
            <w:r w:rsidRPr="00DC07D4">
              <w:rPr>
                <w:rFonts w:ascii="Times New Roman" w:hAnsi="Times New Roman"/>
                <w:color w:val="000000"/>
              </w:rPr>
              <w:t xml:space="preserve">: Der Prior von Meer und die Krefelder Zehntpflichtigen des Klosters nach dem Beginn der Franzosenzeit 1794. In: </w:t>
            </w:r>
            <w:r w:rsidRPr="00DC07D4">
              <w:rPr>
                <w:rFonts w:ascii="Times New Roman" w:hAnsi="Times New Roman"/>
                <w:i/>
                <w:color w:val="000000"/>
              </w:rPr>
              <w:t xml:space="preserve">Die Heimat Krefeld </w:t>
            </w:r>
            <w:r w:rsidRPr="00DC07D4">
              <w:rPr>
                <w:rFonts w:ascii="Times New Roman" w:hAnsi="Times New Roman"/>
                <w:color w:val="000000"/>
              </w:rPr>
              <w:t>68 (</w:t>
            </w:r>
            <w:r w:rsidRPr="00DC07D4">
              <w:rPr>
                <w:rFonts w:ascii="Times New Roman" w:hAnsi="Times New Roman"/>
                <w:b/>
                <w:color w:val="000000"/>
              </w:rPr>
              <w:t>1997</w:t>
            </w:r>
            <w:r w:rsidRPr="00DC07D4">
              <w:rPr>
                <w:rFonts w:ascii="Times New Roman" w:hAnsi="Times New Roman"/>
                <w:color w:val="000000"/>
              </w:rPr>
              <w:t>), S. 91–94.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Norbert</w:t>
            </w:r>
            <w:r w:rsidRPr="00DC07D4">
              <w:rPr>
                <w:rFonts w:ascii="Times New Roman" w:hAnsi="Times New Roman"/>
                <w:color w:val="000000"/>
              </w:rPr>
              <w:t xml:space="preserve"> </w:t>
            </w:r>
            <w:r w:rsidRPr="00DC07D4">
              <w:rPr>
                <w:rFonts w:ascii="Times New Roman" w:hAnsi="Times New Roman"/>
                <w:b/>
                <w:smallCaps/>
                <w:color w:val="000000"/>
              </w:rPr>
              <w:t>Schöndeling</w:t>
            </w:r>
            <w:r w:rsidRPr="00DC07D4">
              <w:rPr>
                <w:rFonts w:ascii="Times New Roman" w:hAnsi="Times New Roman"/>
                <w:color w:val="000000"/>
              </w:rPr>
              <w:t xml:space="preserve">: Stadt Meerbusch. Neuss </w:t>
            </w:r>
            <w:r w:rsidRPr="00DC07D4">
              <w:rPr>
                <w:rFonts w:ascii="Times New Roman" w:hAnsi="Times New Roman"/>
                <w:b/>
                <w:color w:val="000000"/>
              </w:rPr>
              <w:t>1993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Barbara</w:t>
            </w:r>
            <w:r w:rsidRPr="00DC07D4">
              <w:rPr>
                <w:rFonts w:ascii="Times New Roman" w:hAnsi="Times New Roman"/>
                <w:bCs/>
                <w:color w:val="000000"/>
              </w:rPr>
              <w:t xml:space="preserve"> </w:t>
            </w:r>
            <w:r w:rsidRPr="00DC07D4">
              <w:rPr>
                <w:rFonts w:ascii="Times New Roman" w:hAnsi="Times New Roman"/>
                <w:b/>
                <w:bCs/>
                <w:smallCaps/>
                <w:color w:val="000000"/>
              </w:rPr>
              <w:t>Schildt-Specker</w:t>
            </w:r>
            <w:r w:rsidRPr="00DC07D4">
              <w:rPr>
                <w:rFonts w:ascii="Times New Roman" w:hAnsi="Times New Roman"/>
                <w:bCs/>
                <w:color w:val="000000"/>
              </w:rPr>
              <w:t xml:space="preserve">: Beiträge zur Wirtschaftsgeschichte der Prämonstratenserinnenfilialen Steinfelds im Zeitalter der französischen Revolution. </w:t>
            </w:r>
            <w:r w:rsidRPr="00DC07D4">
              <w:rPr>
                <w:rFonts w:ascii="Times New Roman" w:hAnsi="Times New Roman"/>
                <w:color w:val="000000"/>
              </w:rPr>
              <w:t xml:space="preserve">In: Geschichtsverein für das Bistum Aachen e. V. (Hg.): Geschichte für das Bistum Aachen, Bd. 3. Aachen/Kevelaer </w:t>
            </w:r>
            <w:r w:rsidRPr="00DC07D4">
              <w:rPr>
                <w:rFonts w:ascii="Times New Roman" w:hAnsi="Times New Roman"/>
                <w:b/>
                <w:color w:val="000000"/>
              </w:rPr>
              <w:t>1996</w:t>
            </w:r>
            <w:r w:rsidRPr="00DC07D4">
              <w:rPr>
                <w:rFonts w:ascii="Times New Roman" w:hAnsi="Times New Roman"/>
                <w:color w:val="000000"/>
              </w:rPr>
              <w:t>, S. 119–141.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Barbara</w:t>
            </w:r>
            <w:r w:rsidRPr="00DC07D4">
              <w:rPr>
                <w:rFonts w:ascii="Times New Roman" w:hAnsi="Times New Roman"/>
                <w:color w:val="000000"/>
              </w:rPr>
              <w:t xml:space="preserve"> </w:t>
            </w:r>
            <w:r w:rsidRPr="00DC07D4">
              <w:rPr>
                <w:rFonts w:ascii="Times New Roman" w:hAnsi="Times New Roman"/>
                <w:b/>
                <w:smallCaps/>
                <w:color w:val="000000"/>
              </w:rPr>
              <w:t>Schildt-Specker</w:t>
            </w:r>
            <w:r w:rsidRPr="00DC07D4">
              <w:rPr>
                <w:rFonts w:ascii="Times New Roman" w:hAnsi="Times New Roman"/>
                <w:color w:val="000000"/>
              </w:rPr>
              <w:t xml:space="preserve">: Kloster Meer als Arbeitgeber. In: </w:t>
            </w:r>
            <w:r w:rsidRPr="00DC07D4">
              <w:rPr>
                <w:rFonts w:ascii="Times New Roman" w:hAnsi="Times New Roman"/>
                <w:i/>
                <w:color w:val="000000"/>
              </w:rPr>
              <w:t>Meerbuscher Geschichtshefte</w:t>
            </w:r>
            <w:r w:rsidRPr="00DC07D4">
              <w:rPr>
                <w:rFonts w:ascii="Times New Roman" w:hAnsi="Times New Roman"/>
                <w:color w:val="000000"/>
              </w:rPr>
              <w:t xml:space="preserve"> 16 (</w:t>
            </w:r>
            <w:r w:rsidRPr="00DC07D4">
              <w:rPr>
                <w:rFonts w:ascii="Times New Roman" w:hAnsi="Times New Roman"/>
                <w:b/>
                <w:color w:val="000000"/>
              </w:rPr>
              <w:t>1999</w:t>
            </w:r>
            <w:r w:rsidRPr="00DC07D4">
              <w:rPr>
                <w:rFonts w:ascii="Times New Roman" w:hAnsi="Times New Roman"/>
                <w:color w:val="000000"/>
              </w:rPr>
              <w:t>), S. 89–96.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Barbara</w:t>
            </w:r>
            <w:r w:rsidRPr="00DC07D4">
              <w:rPr>
                <w:rFonts w:ascii="Times New Roman" w:hAnsi="Times New Roman"/>
                <w:color w:val="000000"/>
              </w:rPr>
              <w:t xml:space="preserve"> </w:t>
            </w:r>
            <w:r w:rsidRPr="00DC07D4">
              <w:rPr>
                <w:rFonts w:ascii="Times New Roman" w:hAnsi="Times New Roman"/>
                <w:b/>
                <w:smallCaps/>
                <w:color w:val="000000"/>
              </w:rPr>
              <w:t>Schildt-Specker</w:t>
            </w:r>
            <w:r w:rsidRPr="00DC07D4">
              <w:rPr>
                <w:rFonts w:ascii="Times New Roman" w:hAnsi="Times New Roman"/>
                <w:color w:val="000000"/>
              </w:rPr>
              <w:t xml:space="preserve">: Die letzte Prämonstratenserinnengemeinschaft von Kloster – ein Bericht zur Wirtschaftssituation. In: </w:t>
            </w:r>
            <w:r w:rsidRPr="00DC07D4">
              <w:rPr>
                <w:rFonts w:ascii="Times New Roman" w:hAnsi="Times New Roman"/>
                <w:i/>
                <w:color w:val="000000"/>
              </w:rPr>
              <w:t>Meerbuscher Geschichtshefte</w:t>
            </w:r>
            <w:r w:rsidRPr="00DC07D4">
              <w:rPr>
                <w:rFonts w:ascii="Times New Roman" w:hAnsi="Times New Roman"/>
                <w:color w:val="000000"/>
              </w:rPr>
              <w:t xml:space="preserve"> 17 (</w:t>
            </w:r>
            <w:r w:rsidRPr="00DC07D4">
              <w:rPr>
                <w:rFonts w:ascii="Times New Roman" w:hAnsi="Times New Roman"/>
                <w:b/>
                <w:color w:val="000000"/>
              </w:rPr>
              <w:t>2000</w:t>
            </w:r>
            <w:r w:rsidRPr="00DC07D4">
              <w:rPr>
                <w:rFonts w:ascii="Times New Roman" w:hAnsi="Times New Roman"/>
                <w:color w:val="000000"/>
              </w:rPr>
              <w:t>), S. 78–90.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Barbara</w:t>
            </w:r>
            <w:r w:rsidRPr="00DC07D4">
              <w:rPr>
                <w:rFonts w:ascii="Times New Roman" w:hAnsi="Times New Roman"/>
                <w:color w:val="000000"/>
              </w:rPr>
              <w:t xml:space="preserve"> </w:t>
            </w:r>
            <w:r w:rsidRPr="00DC07D4">
              <w:rPr>
                <w:rFonts w:ascii="Times New Roman" w:hAnsi="Times New Roman"/>
                <w:b/>
                <w:smallCaps/>
                <w:color w:val="000000"/>
              </w:rPr>
              <w:t>Schildt-Specker</w:t>
            </w:r>
            <w:r w:rsidRPr="00DC07D4">
              <w:rPr>
                <w:rFonts w:ascii="Times New Roman" w:hAnsi="Times New Roman"/>
                <w:color w:val="000000"/>
              </w:rPr>
              <w:t xml:space="preserve">: Die Säkularisation des Klosters Meer im Sommer 1802 und die Folgen für die Region. In: Förderverein Haus Meer e. V. in Zusammenarbeit mit dem Geschichtsverein Meerbusch e. V. (Hg.): Kloster Meer. Die Bedeutung für die Stadt Meerbusch und die Region. Meerbusch </w:t>
            </w:r>
            <w:r w:rsidRPr="00DC07D4">
              <w:rPr>
                <w:rFonts w:ascii="Times New Roman" w:hAnsi="Times New Roman"/>
                <w:b/>
                <w:color w:val="000000"/>
              </w:rPr>
              <w:t>2003</w:t>
            </w:r>
            <w:r w:rsidRPr="00DC07D4">
              <w:rPr>
                <w:rFonts w:ascii="Times New Roman" w:hAnsi="Times New Roman"/>
                <w:color w:val="000000"/>
              </w:rPr>
              <w:t>, S. 50–65.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Norbert</w:t>
            </w:r>
            <w:r w:rsidRPr="00DC07D4">
              <w:rPr>
                <w:rFonts w:ascii="Times New Roman" w:hAnsi="Times New Roman"/>
                <w:color w:val="000000"/>
              </w:rPr>
              <w:t xml:space="preserve"> </w:t>
            </w:r>
            <w:r w:rsidRPr="00DC07D4">
              <w:rPr>
                <w:rFonts w:ascii="Times New Roman" w:hAnsi="Times New Roman"/>
                <w:b/>
                <w:smallCaps/>
                <w:color w:val="000000"/>
              </w:rPr>
              <w:t>Schöndeling</w:t>
            </w:r>
            <w:r w:rsidRPr="00DC07D4">
              <w:rPr>
                <w:rFonts w:ascii="Times New Roman" w:hAnsi="Times New Roman"/>
                <w:color w:val="000000"/>
              </w:rPr>
              <w:t xml:space="preserve">: Die Dokumentation von Haus Meer: Methodik und Bearbeitung.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10–17.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Paul-Günter </w:t>
            </w:r>
            <w:r w:rsidRPr="00DC07D4">
              <w:rPr>
                <w:rFonts w:ascii="Times New Roman" w:hAnsi="Times New Roman"/>
                <w:b/>
                <w:smallCaps/>
                <w:color w:val="000000"/>
              </w:rPr>
              <w:t>Schulte</w:t>
            </w:r>
            <w:r w:rsidRPr="00DC07D4">
              <w:rPr>
                <w:rFonts w:ascii="Times New Roman" w:hAnsi="Times New Roman"/>
                <w:color w:val="000000"/>
              </w:rPr>
              <w:t xml:space="preserve">: Kurzer historischer Überblick über die Geschichte des Klosters Meer seit dem Tod. In: Geschichtsverein Meerbusch (Hg.): Hildegunde von Ahr und Meer. Leben und Werk. Meerbusch </w:t>
            </w:r>
            <w:r w:rsidRPr="00DC07D4">
              <w:rPr>
                <w:rFonts w:ascii="Times New Roman" w:hAnsi="Times New Roman"/>
                <w:b/>
                <w:color w:val="000000"/>
              </w:rPr>
              <w:t>1987</w:t>
            </w:r>
            <w:r w:rsidRPr="00DC07D4">
              <w:rPr>
                <w:rFonts w:ascii="Times New Roman" w:hAnsi="Times New Roman"/>
                <w:color w:val="000000"/>
              </w:rPr>
              <w:t>, S. 101–108.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Seeling</w:t>
            </w:r>
            <w:r w:rsidRPr="00DC07D4">
              <w:rPr>
                <w:rFonts w:ascii="Times New Roman" w:hAnsi="Times New Roman"/>
                <w:color w:val="000000"/>
              </w:rPr>
              <w:t xml:space="preserve">: Die Meerer Korn- und Ölmühlen. In: </w:t>
            </w:r>
            <w:r w:rsidRPr="00DC07D4">
              <w:rPr>
                <w:rFonts w:ascii="Times New Roman" w:hAnsi="Times New Roman"/>
                <w:i/>
                <w:color w:val="000000"/>
              </w:rPr>
              <w:t>Büdericher Heimatblätter</w:t>
            </w:r>
            <w:r w:rsidRPr="00DC07D4">
              <w:rPr>
                <w:rFonts w:ascii="Times New Roman" w:hAnsi="Times New Roman"/>
                <w:color w:val="000000"/>
              </w:rPr>
              <w:t xml:space="preserve"> 6 (</w:t>
            </w:r>
            <w:r w:rsidRPr="00DC07D4">
              <w:rPr>
                <w:rFonts w:ascii="Times New Roman" w:hAnsi="Times New Roman"/>
                <w:b/>
                <w:color w:val="000000"/>
              </w:rPr>
              <w:t>1966</w:t>
            </w:r>
            <w:r w:rsidRPr="00DC07D4">
              <w:rPr>
                <w:rFonts w:ascii="Times New Roman" w:hAnsi="Times New Roman"/>
                <w:color w:val="000000"/>
              </w:rPr>
              <w:t xml:space="preserve">), S.  27–35.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Carl</w:t>
            </w:r>
            <w:r w:rsidRPr="00DC07D4">
              <w:rPr>
                <w:rFonts w:ascii="Times New Roman" w:hAnsi="Times New Roman"/>
                <w:color w:val="000000"/>
              </w:rPr>
              <w:t xml:space="preserve"> </w:t>
            </w:r>
            <w:r w:rsidRPr="00DC07D4">
              <w:rPr>
                <w:rFonts w:ascii="Times New Roman" w:hAnsi="Times New Roman"/>
                <w:b/>
                <w:smallCaps/>
                <w:color w:val="000000"/>
              </w:rPr>
              <w:t>Tücking</w:t>
            </w:r>
            <w:r w:rsidRPr="00DC07D4">
              <w:rPr>
                <w:rFonts w:ascii="Times New Roman" w:hAnsi="Times New Roman"/>
                <w:color w:val="000000"/>
              </w:rPr>
              <w:t xml:space="preserve">: Das Praemonstratenserinnenkloster Meer. In: </w:t>
            </w:r>
            <w:r w:rsidRPr="00DC07D4">
              <w:rPr>
                <w:rFonts w:ascii="Times New Roman" w:hAnsi="Times New Roman"/>
                <w:i/>
                <w:color w:val="000000"/>
              </w:rPr>
              <w:t>Beiträge zur Geschichte der Kreise Neuß-Grevenbroich</w:t>
            </w:r>
            <w:r w:rsidRPr="00DC07D4">
              <w:rPr>
                <w:rFonts w:ascii="Times New Roman" w:hAnsi="Times New Roman"/>
                <w:color w:val="000000"/>
              </w:rPr>
              <w:t xml:space="preserve"> </w:t>
            </w:r>
            <w:r w:rsidRPr="00DC07D4">
              <w:rPr>
                <w:rFonts w:ascii="Times New Roman" w:hAnsi="Times New Roman"/>
                <w:b/>
                <w:color w:val="000000"/>
              </w:rPr>
              <w:t xml:space="preserve">1899 </w:t>
            </w:r>
            <w:r w:rsidRPr="00DC07D4">
              <w:rPr>
                <w:rFonts w:ascii="Times New Roman" w:hAnsi="Times New Roman"/>
                <w:color w:val="000000"/>
              </w:rPr>
              <w:t xml:space="preserve">– </w:t>
            </w:r>
            <w:r w:rsidRPr="00DC07D4">
              <w:rPr>
                <w:rFonts w:ascii="Times New Roman" w:hAnsi="Times New Roman"/>
                <w:b/>
                <w:color w:val="000000"/>
              </w:rPr>
              <w:t>1905</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Carl</w:t>
            </w:r>
            <w:r w:rsidRPr="00DC07D4">
              <w:rPr>
                <w:rFonts w:ascii="Times New Roman" w:hAnsi="Times New Roman"/>
                <w:color w:val="000000"/>
              </w:rPr>
              <w:t xml:space="preserve"> </w:t>
            </w:r>
            <w:r w:rsidRPr="00DC07D4">
              <w:rPr>
                <w:rFonts w:ascii="Times New Roman" w:hAnsi="Times New Roman"/>
                <w:b/>
                <w:smallCaps/>
                <w:color w:val="000000"/>
              </w:rPr>
              <w:t>Tücking</w:t>
            </w:r>
            <w:r w:rsidRPr="00DC07D4">
              <w:rPr>
                <w:rFonts w:ascii="Times New Roman" w:hAnsi="Times New Roman"/>
                <w:color w:val="000000"/>
              </w:rPr>
              <w:t xml:space="preserve">: Das Prämonstratenserinnenkloster Meer. In: </w:t>
            </w:r>
            <w:r w:rsidRPr="00DC07D4">
              <w:rPr>
                <w:rFonts w:ascii="Times New Roman" w:hAnsi="Times New Roman"/>
                <w:i/>
                <w:color w:val="000000"/>
              </w:rPr>
              <w:t>Beiträge zur Geschichte des Kreises Neuß-Grevenbroich</w:t>
            </w:r>
            <w:r w:rsidRPr="00DC07D4">
              <w:rPr>
                <w:rFonts w:ascii="Times New Roman" w:hAnsi="Times New Roman"/>
                <w:color w:val="000000"/>
              </w:rPr>
              <w:t>, Jg. 3, (</w:t>
            </w:r>
            <w:r w:rsidRPr="00DC07D4">
              <w:rPr>
                <w:rFonts w:ascii="Times New Roman" w:hAnsi="Times New Roman"/>
                <w:b/>
                <w:color w:val="000000"/>
              </w:rPr>
              <w:t>1906</w:t>
            </w:r>
            <w:r w:rsidRPr="00DC07D4">
              <w:rPr>
                <w:rFonts w:ascii="Times New Roman" w:hAnsi="Times New Roman"/>
                <w:color w:val="000000"/>
              </w:rPr>
              <w:t xml:space="preserve">), Nr. 2–6. [Nachdruck: Neuss 1992].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Carl</w:t>
            </w:r>
            <w:r w:rsidRPr="00DC07D4">
              <w:rPr>
                <w:rFonts w:ascii="Times New Roman" w:hAnsi="Times New Roman"/>
                <w:color w:val="000000"/>
              </w:rPr>
              <w:t xml:space="preserve"> </w:t>
            </w:r>
            <w:r w:rsidRPr="00DC07D4">
              <w:rPr>
                <w:rFonts w:ascii="Times New Roman" w:hAnsi="Times New Roman"/>
                <w:b/>
                <w:smallCaps/>
                <w:color w:val="000000"/>
              </w:rPr>
              <w:t>Tücking</w:t>
            </w:r>
            <w:r w:rsidRPr="00DC07D4">
              <w:rPr>
                <w:rFonts w:ascii="Times New Roman" w:hAnsi="Times New Roman"/>
                <w:color w:val="000000"/>
              </w:rPr>
              <w:t xml:space="preserve">: Das Kloster Meer 1166 – 1799. In: </w:t>
            </w:r>
            <w:r w:rsidRPr="00DC07D4">
              <w:rPr>
                <w:rFonts w:ascii="Times New Roman" w:hAnsi="Times New Roman"/>
                <w:i/>
                <w:color w:val="000000"/>
              </w:rPr>
              <w:t>Büdericher Heimatblätter</w:t>
            </w:r>
            <w:r w:rsidRPr="00DC07D4">
              <w:rPr>
                <w:rFonts w:ascii="Times New Roman" w:hAnsi="Times New Roman"/>
                <w:color w:val="000000"/>
              </w:rPr>
              <w:t xml:space="preserve"> 6 (</w:t>
            </w:r>
            <w:r w:rsidRPr="00DC07D4">
              <w:rPr>
                <w:rFonts w:ascii="Times New Roman" w:hAnsi="Times New Roman"/>
                <w:b/>
                <w:color w:val="000000"/>
              </w:rPr>
              <w:t>1966</w:t>
            </w:r>
            <w:r w:rsidRPr="00DC07D4">
              <w:rPr>
                <w:rFonts w:ascii="Times New Roman" w:hAnsi="Times New Roman"/>
                <w:color w:val="000000"/>
              </w:rPr>
              <w:t>), S. 65–93.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Albert </w:t>
            </w:r>
            <w:r w:rsidRPr="00DC07D4">
              <w:rPr>
                <w:rFonts w:ascii="Times New Roman" w:hAnsi="Times New Roman"/>
                <w:b/>
                <w:smallCaps/>
                <w:color w:val="000000"/>
              </w:rPr>
              <w:t>Verbeck</w:t>
            </w:r>
            <w:r w:rsidRPr="00DC07D4">
              <w:rPr>
                <w:rFonts w:ascii="Times New Roman" w:hAnsi="Times New Roman"/>
                <w:color w:val="000000"/>
              </w:rPr>
              <w:t xml:space="preserve">: Romanische Prämonstratenserinnnenkirchen am Niederrhein. In: Festschrift für Graf Wolff Metternich. Neuss </w:t>
            </w:r>
            <w:r w:rsidRPr="00DC07D4">
              <w:rPr>
                <w:rFonts w:ascii="Times New Roman" w:hAnsi="Times New Roman"/>
                <w:b/>
                <w:color w:val="000000"/>
              </w:rPr>
              <w:t>1974</w:t>
            </w:r>
            <w:r w:rsidRPr="00DC07D4">
              <w:rPr>
                <w:rFonts w:ascii="Times New Roman" w:hAnsi="Times New Roman"/>
                <w:color w:val="000000"/>
              </w:rPr>
              <w:t xml:space="preserve">, S. 131–139.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b/>
                <w:smallCaps/>
                <w:color w:val="000000"/>
              </w:rPr>
              <w:t>Vogelsang</w:t>
            </w:r>
            <w:r w:rsidRPr="00DC07D4">
              <w:rPr>
                <w:rFonts w:ascii="Times New Roman" w:hAnsi="Times New Roman"/>
                <w:color w:val="000000"/>
              </w:rPr>
              <w:t xml:space="preserve">: Elisabeth von Zweiffel – eine Professe zu Kloster Meer. In: </w:t>
            </w:r>
            <w:r w:rsidRPr="00DC07D4">
              <w:rPr>
                <w:rFonts w:ascii="Times New Roman" w:hAnsi="Times New Roman"/>
                <w:i/>
                <w:color w:val="000000"/>
              </w:rPr>
              <w:t xml:space="preserve">Meerbuscher Geschichtshefte </w:t>
            </w:r>
            <w:r w:rsidRPr="00DC07D4">
              <w:rPr>
                <w:rFonts w:ascii="Times New Roman" w:hAnsi="Times New Roman"/>
                <w:color w:val="000000"/>
              </w:rPr>
              <w:t>18 (</w:t>
            </w:r>
            <w:r w:rsidRPr="00DC07D4">
              <w:rPr>
                <w:rFonts w:ascii="Times New Roman" w:hAnsi="Times New Roman"/>
                <w:b/>
                <w:color w:val="000000"/>
              </w:rPr>
              <w:t>2001</w:t>
            </w:r>
            <w:r w:rsidRPr="00DC07D4">
              <w:rPr>
                <w:rFonts w:ascii="Times New Roman" w:hAnsi="Times New Roman"/>
                <w:color w:val="000000"/>
              </w:rPr>
              <w:t xml:space="preserve">), S. 14–28.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smallCaps/>
                <w:color w:val="000000"/>
              </w:rPr>
              <w:t>Vogelsang</w:t>
            </w:r>
            <w:r w:rsidRPr="00DC07D4">
              <w:rPr>
                <w:rFonts w:ascii="Times New Roman" w:hAnsi="Times New Roman"/>
                <w:color w:val="000000"/>
              </w:rPr>
              <w:t xml:space="preserve">: Beata Hildegunds. Auf den Spuren einer alten Filetstickerei. In: </w:t>
            </w:r>
            <w:r w:rsidRPr="00DC07D4">
              <w:rPr>
                <w:rFonts w:ascii="Times New Roman" w:hAnsi="Times New Roman"/>
                <w:i/>
                <w:color w:val="000000"/>
              </w:rPr>
              <w:t>Meerbuscher Geschichtshefte</w:t>
            </w:r>
            <w:r w:rsidRPr="00DC07D4">
              <w:rPr>
                <w:rFonts w:ascii="Times New Roman" w:hAnsi="Times New Roman"/>
                <w:color w:val="000000"/>
              </w:rPr>
              <w:t xml:space="preserve"> 19 (</w:t>
            </w:r>
            <w:r w:rsidRPr="00DC07D4">
              <w:rPr>
                <w:rFonts w:ascii="Times New Roman" w:hAnsi="Times New Roman"/>
                <w:b/>
                <w:color w:val="000000"/>
              </w:rPr>
              <w:t>2002</w:t>
            </w:r>
            <w:r w:rsidRPr="00DC07D4">
              <w:rPr>
                <w:rFonts w:ascii="Times New Roman" w:hAnsi="Times New Roman"/>
                <w:color w:val="000000"/>
              </w:rPr>
              <w:t>), S. 58–76.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smallCaps/>
                <w:color w:val="000000"/>
              </w:rPr>
              <w:t>Vogelsang</w:t>
            </w:r>
            <w:r w:rsidRPr="00DC07D4">
              <w:rPr>
                <w:rFonts w:ascii="Times New Roman" w:hAnsi="Times New Roman"/>
                <w:color w:val="000000"/>
              </w:rPr>
              <w:t xml:space="preserve">: Anmerkungen zu archäologischen Relikten in Haus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126–131.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smallCaps/>
                <w:color w:val="000000"/>
              </w:rPr>
              <w:t>Vogelsang</w:t>
            </w:r>
            <w:r w:rsidRPr="00DC07D4">
              <w:rPr>
                <w:rFonts w:ascii="Times New Roman" w:hAnsi="Times New Roman"/>
                <w:color w:val="000000"/>
              </w:rPr>
              <w:t xml:space="preserve">: Beata Hildegundis, Pilgerin und Kirchenstifterin – Ein alter Kupferstich für Catharina von Krummel. In: </w:t>
            </w:r>
            <w:r w:rsidRPr="00DC07D4">
              <w:rPr>
                <w:rFonts w:ascii="Times New Roman" w:hAnsi="Times New Roman"/>
                <w:i/>
                <w:color w:val="000000"/>
              </w:rPr>
              <w:t xml:space="preserve">Meerbuscher Geschichtshefte </w:t>
            </w:r>
            <w:r w:rsidRPr="00DC07D4">
              <w:rPr>
                <w:rFonts w:ascii="Times New Roman" w:hAnsi="Times New Roman"/>
                <w:color w:val="000000"/>
              </w:rPr>
              <w:t>20 (</w:t>
            </w:r>
            <w:r w:rsidRPr="00DC07D4">
              <w:rPr>
                <w:rFonts w:ascii="Times New Roman" w:hAnsi="Times New Roman"/>
                <w:b/>
                <w:color w:val="000000"/>
              </w:rPr>
              <w:t>2003</w:t>
            </w:r>
            <w:r w:rsidRPr="00DC07D4">
              <w:rPr>
                <w:rFonts w:ascii="Times New Roman" w:hAnsi="Times New Roman"/>
                <w:color w:val="000000"/>
              </w:rPr>
              <w:t>), S. 143–169.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smallCaps/>
                <w:color w:val="000000"/>
              </w:rPr>
              <w:t>Vogelsang</w:t>
            </w:r>
            <w:r w:rsidRPr="00DC07D4">
              <w:rPr>
                <w:rFonts w:ascii="Times New Roman" w:hAnsi="Times New Roman"/>
                <w:color w:val="000000"/>
              </w:rPr>
              <w:t xml:space="preserve">: Datierung der frühbarocken Remisenfassade von Kloster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94–97.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Rosemarie</w:t>
            </w:r>
            <w:r w:rsidRPr="00DC07D4">
              <w:rPr>
                <w:rFonts w:ascii="Times New Roman" w:hAnsi="Times New Roman"/>
                <w:color w:val="000000"/>
              </w:rPr>
              <w:t xml:space="preserve"> </w:t>
            </w:r>
            <w:r w:rsidRPr="00DC07D4">
              <w:rPr>
                <w:rFonts w:ascii="Times New Roman" w:hAnsi="Times New Roman"/>
                <w:smallCaps/>
                <w:color w:val="000000"/>
              </w:rPr>
              <w:t>Vogelsang</w:t>
            </w:r>
            <w:r w:rsidRPr="00DC07D4">
              <w:rPr>
                <w:rFonts w:ascii="Times New Roman" w:hAnsi="Times New Roman"/>
                <w:color w:val="000000"/>
              </w:rPr>
              <w:t xml:space="preserve">: Archäologische Teilaspekte auf dem Areal: Haus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126–131.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Rosemarie Vogelsang: Die Reliquien der heiligen Felix und Nabor – wo sind sie geblieben? in: </w:t>
            </w:r>
            <w:r w:rsidRPr="00DC07D4">
              <w:rPr>
                <w:rFonts w:ascii="Times New Roman" w:hAnsi="Times New Roman"/>
                <w:i/>
                <w:color w:val="000000"/>
              </w:rPr>
              <w:t>Meerbuscher Geschichtshefte</w:t>
            </w:r>
            <w:r w:rsidRPr="00DC07D4">
              <w:rPr>
                <w:rFonts w:ascii="Times New Roman" w:hAnsi="Times New Roman"/>
                <w:color w:val="000000"/>
              </w:rPr>
              <w:t xml:space="preserve"> 22 (</w:t>
            </w:r>
            <w:r w:rsidRPr="00DC07D4">
              <w:rPr>
                <w:rFonts w:ascii="Times New Roman" w:hAnsi="Times New Roman"/>
                <w:b/>
                <w:color w:val="000000"/>
              </w:rPr>
              <w:t>2005</w:t>
            </w:r>
            <w:r w:rsidRPr="00DC07D4">
              <w:rPr>
                <w:rFonts w:ascii="Times New Roman" w:hAnsi="Times New Roman"/>
                <w:color w:val="000000"/>
              </w:rPr>
              <w:t>), S. 30–39.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Martin </w:t>
            </w:r>
            <w:r w:rsidRPr="00DC07D4">
              <w:rPr>
                <w:rFonts w:ascii="Times New Roman" w:hAnsi="Times New Roman"/>
                <w:b/>
                <w:smallCaps/>
                <w:color w:val="000000"/>
              </w:rPr>
              <w:t>Vollmer-König</w:t>
            </w:r>
            <w:r w:rsidRPr="00DC07D4">
              <w:rPr>
                <w:rFonts w:ascii="Times New Roman" w:hAnsi="Times New Roman"/>
                <w:color w:val="000000"/>
              </w:rPr>
              <w:t xml:space="preserve">: Archäologie in Haus Meer. In: FH Köln. Fakultät für Architektur. Institut für Baugeschichte und Denkmalpflege in Zusammenarbeit mit dem Geschichtsverein Meerbusch e. V. (Hg.): Haus Meer in Meerbusch. Dokumentation und Analyse. [Köln/Meerbusch </w:t>
            </w:r>
            <w:r w:rsidRPr="00DC07D4">
              <w:rPr>
                <w:rFonts w:ascii="Times New Roman" w:hAnsi="Times New Roman"/>
                <w:b/>
                <w:color w:val="000000"/>
              </w:rPr>
              <w:t>2003</w:t>
            </w:r>
            <w:r w:rsidRPr="00DC07D4">
              <w:rPr>
                <w:rFonts w:ascii="Times New Roman" w:hAnsi="Times New Roman"/>
                <w:color w:val="000000"/>
              </w:rPr>
              <w:t>], S. 104–125.</w:t>
            </w:r>
          </w:p>
        </w:tc>
      </w:tr>
    </w:tbl>
    <w:p w:rsidR="001B04E2" w:rsidRPr="00DC07D4" w:rsidRDefault="001B04E2" w:rsidP="001B04E2">
      <w:pPr>
        <w:rPr>
          <w:rFonts w:ascii="Times New Roman" w:hAnsi="Times New Roman"/>
          <w:color w:val="000000"/>
          <w:sz w:val="20"/>
        </w:rPr>
      </w:pPr>
      <w:bookmarkStart w:id="1" w:name="landschaft"/>
      <w:bookmarkStart w:id="2" w:name="geschichte"/>
      <w:bookmarkEnd w:id="1"/>
      <w:bookmarkEnd w:id="2"/>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Mönchengladbach</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Benediktinerabtei st. Vitus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Vitus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Benediktiner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974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iCs/>
                <w:color w:val="000000"/>
              </w:rPr>
              <w:t xml:space="preserve">Die Gladbacher </w:t>
            </w:r>
            <w:r w:rsidRPr="00DC07D4">
              <w:rPr>
                <w:rFonts w:ascii="Times New Roman" w:hAnsi="Times New Roman"/>
                <w:b/>
                <w:iCs/>
                <w:color w:val="000000"/>
              </w:rPr>
              <w:t>Abtei</w:t>
            </w:r>
            <w:r w:rsidRPr="00DC07D4">
              <w:rPr>
                <w:rFonts w:ascii="Times New Roman" w:hAnsi="Times New Roman"/>
                <w:iCs/>
                <w:color w:val="000000"/>
              </w:rPr>
              <w:t xml:space="preserve"> und ihre Beziehungen zum heutigen Kreise Jülich</w:t>
            </w:r>
            <w:r w:rsidRPr="00DC07D4">
              <w:rPr>
                <w:rFonts w:ascii="Times New Roman" w:hAnsi="Times New Roman"/>
                <w:color w:val="000000"/>
              </w:rPr>
              <w:t xml:space="preserve">. In: </w:t>
            </w:r>
            <w:r w:rsidRPr="00DC07D4">
              <w:rPr>
                <w:rFonts w:ascii="Times New Roman" w:hAnsi="Times New Roman"/>
                <w:i/>
                <w:color w:val="000000"/>
              </w:rPr>
              <w:t>Rur-Blumen</w:t>
            </w:r>
            <w:r w:rsidRPr="00DC07D4">
              <w:rPr>
                <w:rFonts w:ascii="Times New Roman" w:hAnsi="Times New Roman"/>
                <w:color w:val="000000"/>
              </w:rPr>
              <w:t xml:space="preserve"> 18 (</w:t>
            </w:r>
            <w:r w:rsidRPr="00DC07D4">
              <w:rPr>
                <w:rFonts w:ascii="Times New Roman" w:hAnsi="Times New Roman"/>
                <w:b/>
                <w:color w:val="000000"/>
              </w:rPr>
              <w:t>1939</w:t>
            </w:r>
            <w:r w:rsidRPr="00DC07D4">
              <w:rPr>
                <w:rFonts w:ascii="Times New Roman" w:hAnsi="Times New Roman"/>
                <w:color w:val="000000"/>
              </w:rPr>
              <w:t>), Nr. 22.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Bange</w:t>
            </w:r>
            <w:r w:rsidRPr="00DC07D4">
              <w:rPr>
                <w:rFonts w:ascii="Times New Roman" w:hAnsi="Times New Roman"/>
                <w:smallCaps/>
                <w:color w:val="000000"/>
              </w:rPr>
              <w:t>:</w:t>
            </w:r>
            <w:r w:rsidRPr="00DC07D4">
              <w:rPr>
                <w:rFonts w:ascii="Times New Roman" w:hAnsi="Times New Roman"/>
                <w:color w:val="000000"/>
              </w:rPr>
              <w:t xml:space="preserve"> Das Gladbacher Münster. Die ehemalige Benediktiner-Abtei Sankt Vitus. Mönchengladbach </w:t>
            </w:r>
            <w:r w:rsidRPr="00DC07D4">
              <w:rPr>
                <w:rFonts w:ascii="Times New Roman" w:hAnsi="Times New Roman"/>
                <w:b/>
                <w:color w:val="000000"/>
              </w:rPr>
              <w:t>1957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Bange</w:t>
            </w:r>
            <w:r w:rsidRPr="00DC07D4">
              <w:rPr>
                <w:rFonts w:ascii="Times New Roman" w:hAnsi="Times New Roman"/>
                <w:smallCaps/>
                <w:color w:val="000000"/>
              </w:rPr>
              <w:t>:</w:t>
            </w:r>
            <w:r w:rsidRPr="00DC07D4">
              <w:rPr>
                <w:rFonts w:ascii="Times New Roman" w:hAnsi="Times New Roman"/>
                <w:color w:val="000000"/>
              </w:rPr>
              <w:t xml:space="preserve"> Das Gladbacher Münster im 19. Jahrhundert. Mönchengladbach </w:t>
            </w:r>
            <w:r w:rsidRPr="00DC07D4">
              <w:rPr>
                <w:rFonts w:ascii="Times New Roman" w:hAnsi="Times New Roman"/>
                <w:b/>
                <w:color w:val="000000"/>
              </w:rPr>
              <w:t>1973</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Bange</w:t>
            </w:r>
            <w:r w:rsidRPr="00DC07D4">
              <w:rPr>
                <w:rFonts w:ascii="Times New Roman" w:hAnsi="Times New Roman"/>
                <w:smallCaps/>
                <w:color w:val="000000"/>
              </w:rPr>
              <w:t>:</w:t>
            </w:r>
            <w:r w:rsidRPr="00DC07D4">
              <w:rPr>
                <w:rFonts w:ascii="Times New Roman" w:hAnsi="Times New Roman"/>
                <w:color w:val="000000"/>
              </w:rPr>
              <w:t xml:space="preserve"> Das Münster zu Mönchengladbach. Neuss </w:t>
            </w:r>
            <w:r w:rsidRPr="00DC07D4">
              <w:rPr>
                <w:rFonts w:ascii="Times New Roman" w:hAnsi="Times New Roman"/>
                <w:b/>
                <w:color w:val="000000"/>
              </w:rPr>
              <w:t>1980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Bange</w:t>
            </w:r>
            <w:r w:rsidRPr="00DC07D4">
              <w:rPr>
                <w:rFonts w:ascii="Times New Roman" w:hAnsi="Times New Roman"/>
                <w:smallCaps/>
                <w:color w:val="000000"/>
              </w:rPr>
              <w:t xml:space="preserve"> / Wolfgang </w:t>
            </w:r>
            <w:r w:rsidRPr="00DC07D4">
              <w:rPr>
                <w:rFonts w:ascii="Times New Roman" w:hAnsi="Times New Roman"/>
                <w:b/>
                <w:smallCaps/>
                <w:color w:val="000000"/>
              </w:rPr>
              <w:t>Löhr</w:t>
            </w:r>
            <w:r w:rsidRPr="00DC07D4">
              <w:rPr>
                <w:rFonts w:ascii="Times New Roman" w:hAnsi="Times New Roman"/>
                <w:color w:val="000000"/>
              </w:rPr>
              <w:t xml:space="preserve">: Gladbach. In: </w:t>
            </w:r>
            <w:r w:rsidRPr="00DC07D4">
              <w:rPr>
                <w:rFonts w:ascii="Times New Roman" w:hAnsi="Times New Roman"/>
                <w:bCs/>
                <w:color w:val="000000"/>
              </w:rPr>
              <w:t xml:space="preserve">Rhaban Haacke (Bearb.): Die Benediktinerklöster in Nordrhein-Westfalen. St. Ottilien </w:t>
            </w:r>
            <w:r w:rsidRPr="00DC07D4">
              <w:rPr>
                <w:rFonts w:ascii="Times New Roman" w:hAnsi="Times New Roman"/>
                <w:b/>
                <w:bCs/>
                <w:color w:val="000000"/>
              </w:rPr>
              <w:t>1980</w:t>
            </w:r>
            <w:r w:rsidRPr="00DC07D4">
              <w:rPr>
                <w:rFonts w:ascii="Times New Roman" w:hAnsi="Times New Roman"/>
                <w:bCs/>
                <w:color w:val="000000"/>
              </w:rPr>
              <w:t>,</w:t>
            </w:r>
            <w:r w:rsidRPr="00DC07D4">
              <w:rPr>
                <w:rFonts w:ascii="Times New Roman" w:hAnsi="Times New Roman"/>
                <w:color w:val="000000"/>
              </w:rPr>
              <w:t xml:space="preserve"> S. 323–351.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Bange</w:t>
            </w:r>
            <w:r w:rsidRPr="00DC07D4">
              <w:rPr>
                <w:rFonts w:ascii="Times New Roman" w:hAnsi="Times New Roman"/>
                <w:smallCaps/>
                <w:color w:val="000000"/>
              </w:rPr>
              <w:t>:</w:t>
            </w:r>
            <w:r w:rsidRPr="00DC07D4">
              <w:rPr>
                <w:rFonts w:ascii="Times New Roman" w:hAnsi="Times New Roman"/>
                <w:color w:val="000000"/>
              </w:rPr>
              <w:t xml:space="preserve"> Das Bibelfenster zu Mönchengladbach. Mönchengladbach </w:t>
            </w:r>
            <w:r w:rsidRPr="00DC07D4">
              <w:rPr>
                <w:rFonts w:ascii="Times New Roman" w:hAnsi="Times New Roman"/>
                <w:color w:val="000000"/>
                <w:vertAlign w:val="superscript"/>
              </w:rPr>
              <w:t>2</w:t>
            </w:r>
            <w:r w:rsidRPr="00DC07D4">
              <w:rPr>
                <w:rFonts w:ascii="Times New Roman" w:hAnsi="Times New Roman"/>
                <w:b/>
                <w:color w:val="000000"/>
              </w:rPr>
              <w:t>1986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u w:color="FFFFFF"/>
              </w:rPr>
              <w:t>Clemens M. M</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Bayer</w:t>
            </w:r>
            <w:r w:rsidRPr="00DC07D4">
              <w:rPr>
                <w:rFonts w:ascii="Times New Roman" w:hAnsi="Times New Roman"/>
                <w:bCs/>
                <w:color w:val="000000"/>
                <w:u w:color="FFFFFF"/>
              </w:rPr>
              <w:t xml:space="preserve">: Der „Liber de fundatione et abbatibus“ des Abtes Petrus Knor und die Gladbacher Klosterhistoriographie seit dem 16. Jahrhundert. In: </w:t>
            </w:r>
            <w:r w:rsidRPr="00DC07D4">
              <w:rPr>
                <w:rFonts w:ascii="Times New Roman" w:hAnsi="Times New Roman"/>
                <w:bCs/>
                <w:i/>
                <w:color w:val="000000"/>
                <w:u w:color="FFFFFF"/>
              </w:rPr>
              <w:t>AHVN</w:t>
            </w:r>
            <w:r w:rsidRPr="00DC07D4">
              <w:rPr>
                <w:rFonts w:ascii="Times New Roman" w:hAnsi="Times New Roman"/>
                <w:bCs/>
                <w:color w:val="000000"/>
                <w:u w:color="FFFFFF"/>
              </w:rPr>
              <w:t xml:space="preserve"> 194 (</w:t>
            </w:r>
            <w:r w:rsidRPr="00DC07D4">
              <w:rPr>
                <w:rFonts w:ascii="Times New Roman" w:hAnsi="Times New Roman"/>
                <w:b/>
                <w:bCs/>
                <w:color w:val="000000"/>
                <w:u w:color="FFFFFF"/>
              </w:rPr>
              <w:t>1991</w:t>
            </w:r>
            <w:r w:rsidRPr="00DC07D4">
              <w:rPr>
                <w:rFonts w:ascii="Times New Roman" w:hAnsi="Times New Roman"/>
                <w:bCs/>
                <w:color w:val="000000"/>
                <w:u w:color="FFFFFF"/>
              </w:rPr>
              <w:t>), S. 75–121.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lastRenderedPageBreak/>
              <w:t>Clemens M. M</w:t>
            </w:r>
            <w:r w:rsidRPr="00DC07D4">
              <w:rPr>
                <w:rFonts w:ascii="Times New Roman" w:hAnsi="Times New Roman"/>
                <w:bCs/>
                <w:color w:val="000000"/>
              </w:rPr>
              <w:t xml:space="preserve">. </w:t>
            </w:r>
            <w:r w:rsidRPr="00DC07D4">
              <w:rPr>
                <w:rFonts w:ascii="Times New Roman" w:hAnsi="Times New Roman"/>
                <w:b/>
                <w:bCs/>
                <w:smallCaps/>
                <w:color w:val="000000"/>
              </w:rPr>
              <w:t>Bayer</w:t>
            </w:r>
            <w:r w:rsidRPr="00DC07D4">
              <w:rPr>
                <w:rFonts w:ascii="Times New Roman" w:hAnsi="Times New Roman"/>
                <w:bCs/>
                <w:color w:val="000000"/>
              </w:rPr>
              <w:t xml:space="preserve">: Der verschollene Vitus-Schrein des Gladbacher Münsters. In: </w:t>
            </w:r>
            <w:r w:rsidRPr="00DC07D4">
              <w:rPr>
                <w:rFonts w:ascii="Times New Roman" w:hAnsi="Times New Roman"/>
                <w:bCs/>
                <w:i/>
                <w:color w:val="000000"/>
              </w:rPr>
              <w:t>AHVN</w:t>
            </w:r>
            <w:r w:rsidRPr="00DC07D4">
              <w:rPr>
                <w:rFonts w:ascii="Times New Roman" w:hAnsi="Times New Roman"/>
                <w:bCs/>
                <w:color w:val="000000"/>
              </w:rPr>
              <w:t xml:space="preserve"> 195 (</w:t>
            </w:r>
            <w:r w:rsidRPr="00DC07D4">
              <w:rPr>
                <w:rFonts w:ascii="Times New Roman" w:hAnsi="Times New Roman"/>
                <w:b/>
                <w:bCs/>
                <w:color w:val="000000"/>
              </w:rPr>
              <w:t>1992</w:t>
            </w:r>
            <w:r w:rsidRPr="00DC07D4">
              <w:rPr>
                <w:rFonts w:ascii="Times New Roman" w:hAnsi="Times New Roman"/>
                <w:bCs/>
                <w:color w:val="000000"/>
              </w:rPr>
              <w:t>), S. 68–99.</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Ulrike </w:t>
            </w:r>
            <w:r w:rsidRPr="00DC07D4">
              <w:rPr>
                <w:rFonts w:ascii="Times New Roman" w:hAnsi="Times New Roman"/>
                <w:b/>
                <w:smallCaps/>
                <w:color w:val="000000"/>
              </w:rPr>
              <w:t>Bergmann</w:t>
            </w:r>
            <w:r w:rsidRPr="00DC07D4">
              <w:rPr>
                <w:rFonts w:ascii="Times New Roman" w:hAnsi="Times New Roman"/>
                <w:color w:val="000000"/>
              </w:rPr>
              <w:t xml:space="preserve">: Kölner Skulpturen der Hochgotik am Niederrhein. In: Dieter Geuenich (Hg.): Xantener Vorträge zur Geschichte des Niederrheins 1996 – 1998 (= Heft 26). Duisburg </w:t>
            </w:r>
            <w:r w:rsidRPr="00DC07D4">
              <w:rPr>
                <w:rFonts w:ascii="Times New Roman" w:hAnsi="Times New Roman"/>
                <w:b/>
                <w:color w:val="000000"/>
              </w:rPr>
              <w:t>1998</w:t>
            </w:r>
            <w:r w:rsidRPr="00DC07D4">
              <w:rPr>
                <w:rFonts w:ascii="Times New Roman" w:hAnsi="Times New Roman"/>
                <w:color w:val="000000"/>
              </w:rPr>
              <w:t>, S. 87–127; hier S. 104f.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 xml:space="preserve">Hugo </w:t>
            </w:r>
            <w:r w:rsidRPr="00DC07D4">
              <w:rPr>
                <w:rFonts w:ascii="Times New Roman" w:hAnsi="Times New Roman"/>
                <w:b/>
                <w:smallCaps/>
                <w:color w:val="000000"/>
              </w:rPr>
              <w:t>Borger</w:t>
            </w:r>
            <w:r w:rsidRPr="00DC07D4">
              <w:rPr>
                <w:rFonts w:ascii="Times New Roman" w:hAnsi="Times New Roman"/>
                <w:color w:val="000000"/>
              </w:rPr>
              <w:t xml:space="preserve">: Das Münster St. Vitus zu Mönchen-Gladbach. Essen </w:t>
            </w:r>
            <w:r w:rsidRPr="00DC07D4">
              <w:rPr>
                <w:rFonts w:ascii="Times New Roman" w:hAnsi="Times New Roman"/>
                <w:b/>
                <w:color w:val="000000"/>
              </w:rPr>
              <w:t>1958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Ernst </w:t>
            </w:r>
            <w:r w:rsidRPr="00DC07D4">
              <w:rPr>
                <w:rFonts w:ascii="Times New Roman" w:hAnsi="Times New Roman"/>
                <w:b/>
                <w:bCs/>
                <w:smallCaps/>
                <w:color w:val="000000"/>
              </w:rPr>
              <w:t>Brasse</w:t>
            </w:r>
            <w:r w:rsidRPr="00DC07D4">
              <w:rPr>
                <w:rFonts w:ascii="Times New Roman" w:hAnsi="Times New Roman"/>
                <w:bCs/>
                <w:color w:val="000000"/>
              </w:rPr>
              <w:t xml:space="preserve">: Die Gründung der Abtei Gladbach. In: </w:t>
            </w:r>
            <w:r w:rsidRPr="00DC07D4">
              <w:rPr>
                <w:rFonts w:ascii="Times New Roman" w:hAnsi="Times New Roman"/>
                <w:bCs/>
                <w:i/>
                <w:color w:val="000000"/>
              </w:rPr>
              <w:t>AHVN</w:t>
            </w:r>
            <w:r w:rsidRPr="00DC07D4">
              <w:rPr>
                <w:rFonts w:ascii="Times New Roman" w:hAnsi="Times New Roman"/>
                <w:bCs/>
                <w:color w:val="000000"/>
              </w:rPr>
              <w:t xml:space="preserve"> 93 (</w:t>
            </w:r>
            <w:r w:rsidRPr="00DC07D4">
              <w:rPr>
                <w:rFonts w:ascii="Times New Roman" w:hAnsi="Times New Roman"/>
                <w:b/>
                <w:bCs/>
                <w:color w:val="000000"/>
              </w:rPr>
              <w:t>1912</w:t>
            </w:r>
            <w:r w:rsidRPr="00DC07D4">
              <w:rPr>
                <w:rFonts w:ascii="Times New Roman" w:hAnsi="Times New Roman"/>
                <w:bCs/>
                <w:color w:val="000000"/>
              </w:rPr>
              <w:t>), S. 140–176.</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Wilhelm </w:t>
            </w:r>
            <w:r w:rsidRPr="00DC07D4">
              <w:rPr>
                <w:rFonts w:ascii="Times New Roman" w:hAnsi="Times New Roman"/>
                <w:b/>
                <w:bCs/>
                <w:smallCaps/>
                <w:color w:val="000000"/>
              </w:rPr>
              <w:t>Classen</w:t>
            </w:r>
            <w:r w:rsidRPr="00DC07D4">
              <w:rPr>
                <w:rFonts w:ascii="Times New Roman" w:hAnsi="Times New Roman"/>
                <w:bCs/>
                <w:color w:val="000000"/>
              </w:rPr>
              <w:t xml:space="preserve">: Zur Wirtschaftsgeschichte der Abtei Gladbach im 15. Jahrhundert. In: </w:t>
            </w:r>
            <w:r w:rsidRPr="00DC07D4">
              <w:rPr>
                <w:rFonts w:ascii="Times New Roman" w:hAnsi="Times New Roman"/>
                <w:bCs/>
                <w:i/>
                <w:color w:val="000000"/>
              </w:rPr>
              <w:t>AHVN</w:t>
            </w:r>
            <w:r w:rsidRPr="00DC07D4">
              <w:rPr>
                <w:rFonts w:ascii="Times New Roman" w:hAnsi="Times New Roman"/>
                <w:bCs/>
                <w:color w:val="000000"/>
              </w:rPr>
              <w:t xml:space="preserve"> 125 (</w:t>
            </w:r>
            <w:r w:rsidRPr="00DC07D4">
              <w:rPr>
                <w:rFonts w:ascii="Times New Roman" w:hAnsi="Times New Roman"/>
                <w:b/>
                <w:bCs/>
                <w:color w:val="000000"/>
              </w:rPr>
              <w:t>1934</w:t>
            </w:r>
            <w:r w:rsidRPr="00DC07D4">
              <w:rPr>
                <w:rFonts w:ascii="Times New Roman" w:hAnsi="Times New Roman"/>
                <w:bCs/>
                <w:color w:val="000000"/>
              </w:rPr>
              <w:t>), S. 23–37.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Gottfried </w:t>
            </w:r>
            <w:r w:rsidRPr="00DC07D4">
              <w:rPr>
                <w:rFonts w:ascii="Times New Roman" w:hAnsi="Times New Roman"/>
                <w:b/>
                <w:bCs/>
                <w:smallCaps/>
                <w:color w:val="000000"/>
              </w:rPr>
              <w:t xml:space="preserve">Eckertz </w:t>
            </w:r>
            <w:r w:rsidRPr="00DC07D4">
              <w:rPr>
                <w:rFonts w:ascii="Times New Roman" w:hAnsi="Times New Roman"/>
                <w:bCs/>
                <w:color w:val="000000"/>
              </w:rPr>
              <w:t xml:space="preserve">/ E. J. Conrad </w:t>
            </w:r>
            <w:r w:rsidRPr="00DC07D4">
              <w:rPr>
                <w:rFonts w:ascii="Times New Roman" w:hAnsi="Times New Roman"/>
                <w:b/>
                <w:bCs/>
                <w:smallCaps/>
                <w:color w:val="000000"/>
              </w:rPr>
              <w:t>Noever</w:t>
            </w:r>
            <w:r w:rsidRPr="00DC07D4">
              <w:rPr>
                <w:rFonts w:ascii="Times New Roman" w:hAnsi="Times New Roman"/>
                <w:bCs/>
                <w:color w:val="000000"/>
              </w:rPr>
              <w:t xml:space="preserve">: Die Benediktiner-Abtei München-Gladbach. Köln </w:t>
            </w:r>
            <w:r w:rsidRPr="00DC07D4">
              <w:rPr>
                <w:rFonts w:ascii="Times New Roman" w:hAnsi="Times New Roman"/>
                <w:b/>
                <w:bCs/>
                <w:color w:val="000000"/>
              </w:rPr>
              <w:t>1853</w:t>
            </w:r>
            <w:r w:rsidRPr="00DC07D4">
              <w:rPr>
                <w:rFonts w:ascii="Times New Roman" w:hAnsi="Times New Roman"/>
                <w:bCs/>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Gottfried</w:t>
            </w:r>
            <w:r w:rsidRPr="00DC07D4">
              <w:rPr>
                <w:rFonts w:ascii="Times New Roman" w:hAnsi="Times New Roman"/>
                <w:color w:val="000000"/>
              </w:rPr>
              <w:t xml:space="preserve"> </w:t>
            </w:r>
            <w:r w:rsidRPr="00DC07D4">
              <w:rPr>
                <w:rFonts w:ascii="Times New Roman" w:hAnsi="Times New Roman"/>
                <w:b/>
                <w:bCs/>
                <w:smallCaps/>
                <w:color w:val="000000"/>
              </w:rPr>
              <w:t>Eckertz</w:t>
            </w:r>
            <w:r w:rsidRPr="00DC07D4">
              <w:rPr>
                <w:rFonts w:ascii="Times New Roman" w:hAnsi="Times New Roman"/>
                <w:color w:val="000000"/>
              </w:rPr>
              <w:t xml:space="preserve">: </w:t>
            </w:r>
            <w:r w:rsidRPr="00DC07D4">
              <w:rPr>
                <w:rFonts w:ascii="Times New Roman" w:hAnsi="Times New Roman"/>
                <w:iCs/>
                <w:color w:val="000000"/>
              </w:rPr>
              <w:t>Das Verbrüderungs- und Todtenbuch der Abtei M.-Gladbach</w:t>
            </w:r>
            <w:r w:rsidRPr="00DC07D4">
              <w:rPr>
                <w:rFonts w:ascii="Times New Roman" w:hAnsi="Times New Roman"/>
                <w:color w:val="000000"/>
              </w:rPr>
              <w:t xml:space="preserve">, in: </w:t>
            </w:r>
            <w:r w:rsidRPr="00DC07D4">
              <w:rPr>
                <w:rFonts w:ascii="Times New Roman" w:hAnsi="Times New Roman"/>
                <w:i/>
                <w:color w:val="000000"/>
              </w:rPr>
              <w:t>ZAGV</w:t>
            </w:r>
            <w:r w:rsidRPr="00DC07D4">
              <w:rPr>
                <w:rFonts w:ascii="Times New Roman" w:hAnsi="Times New Roman"/>
                <w:color w:val="000000"/>
              </w:rPr>
              <w:t xml:space="preserve"> 2 (</w:t>
            </w:r>
            <w:r w:rsidRPr="00DC07D4">
              <w:rPr>
                <w:rFonts w:ascii="Times New Roman" w:hAnsi="Times New Roman"/>
                <w:b/>
                <w:color w:val="000000"/>
              </w:rPr>
              <w:t>1880</w:t>
            </w:r>
            <w:r w:rsidRPr="00DC07D4">
              <w:rPr>
                <w:rFonts w:ascii="Times New Roman" w:hAnsi="Times New Roman"/>
                <w:color w:val="000000"/>
              </w:rPr>
              <w:t>), S. 191–294.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29.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Günter</w:t>
            </w:r>
            <w:r w:rsidRPr="00DC07D4">
              <w:rPr>
                <w:rFonts w:ascii="Times New Roman" w:hAnsi="Times New Roman"/>
                <w:color w:val="000000"/>
              </w:rPr>
              <w:t xml:space="preserve"> </w:t>
            </w:r>
            <w:r w:rsidRPr="00DC07D4">
              <w:rPr>
                <w:rFonts w:ascii="Times New Roman" w:hAnsi="Times New Roman"/>
                <w:b/>
                <w:smallCaps/>
                <w:color w:val="000000"/>
              </w:rPr>
              <w:t>Gattermann</w:t>
            </w:r>
            <w:r w:rsidRPr="00DC07D4">
              <w:rPr>
                <w:rFonts w:ascii="Times New Roman" w:hAnsi="Times New Roman"/>
                <w:color w:val="000000"/>
              </w:rPr>
              <w:t xml:space="preserve"> (Hg.) / </w:t>
            </w:r>
            <w:r w:rsidRPr="00DC07D4">
              <w:rPr>
                <w:rFonts w:ascii="Times New Roman" w:hAnsi="Times New Roman"/>
                <w:smallCaps/>
                <w:color w:val="000000"/>
              </w:rPr>
              <w:t xml:space="preserve">Heinz </w:t>
            </w:r>
            <w:r w:rsidRPr="00DC07D4">
              <w:rPr>
                <w:rFonts w:ascii="Times New Roman" w:hAnsi="Times New Roman"/>
                <w:b/>
                <w:smallCaps/>
                <w:color w:val="000000"/>
              </w:rPr>
              <w:t xml:space="preserve">Finger </w:t>
            </w:r>
            <w:r w:rsidRPr="00DC07D4">
              <w:rPr>
                <w:rFonts w:ascii="Times New Roman" w:hAnsi="Times New Roman"/>
                <w:smallCaps/>
                <w:color w:val="000000"/>
              </w:rPr>
              <w:t xml:space="preserve">/ Marianne </w:t>
            </w:r>
            <w:r w:rsidRPr="00DC07D4">
              <w:rPr>
                <w:rFonts w:ascii="Times New Roman" w:hAnsi="Times New Roman"/>
                <w:b/>
                <w:smallCaps/>
                <w:color w:val="000000"/>
              </w:rPr>
              <w:t xml:space="preserve">Riethmüller </w:t>
            </w:r>
            <w:r w:rsidRPr="00DC07D4">
              <w:rPr>
                <w:rFonts w:ascii="Times New Roman" w:hAnsi="Times New Roman"/>
                <w:color w:val="000000"/>
              </w:rPr>
              <w:t xml:space="preserve">u. a. (Bearb.): Handschriftencensus Rheinland. Erfassung mittelalterlicher Handschriften im rheinischen Teil von Nordrhein-Westfalen mit einem Inventar. Wiesbaden </w:t>
            </w:r>
            <w:r w:rsidRPr="00DC07D4">
              <w:rPr>
                <w:rFonts w:ascii="Times New Roman" w:hAnsi="Times New Roman"/>
                <w:b/>
                <w:color w:val="000000"/>
              </w:rPr>
              <w:t>1993</w:t>
            </w:r>
            <w:r w:rsidRPr="00DC07D4">
              <w:rPr>
                <w:rFonts w:ascii="Times New Roman" w:hAnsi="Times New Roman"/>
                <w:color w:val="000000"/>
              </w:rPr>
              <w:t>, S. 829–837.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H. </w:t>
            </w:r>
            <w:r w:rsidRPr="00DC07D4">
              <w:rPr>
                <w:rFonts w:ascii="Times New Roman" w:hAnsi="Times New Roman"/>
                <w:b/>
                <w:smallCaps/>
                <w:color w:val="000000"/>
              </w:rPr>
              <w:t>Goosens</w:t>
            </w:r>
            <w:r w:rsidRPr="00DC07D4">
              <w:rPr>
                <w:rFonts w:ascii="Times New Roman" w:hAnsi="Times New Roman"/>
                <w:color w:val="000000"/>
              </w:rPr>
              <w:t xml:space="preserve">: Zur Gründungsgeschichte der Abtei Gladbach (FS des Gymnasiums Mönchengladbach), Mönchengladbach </w:t>
            </w:r>
            <w:r w:rsidRPr="00DC07D4">
              <w:rPr>
                <w:rFonts w:ascii="Times New Roman" w:hAnsi="Times New Roman"/>
                <w:b/>
                <w:color w:val="000000"/>
              </w:rPr>
              <w:t>1892</w:t>
            </w:r>
            <w:r w:rsidRPr="00DC07D4">
              <w:rPr>
                <w:rFonts w:ascii="Times New Roman" w:hAnsi="Times New Roman"/>
                <w:color w:val="000000"/>
              </w:rPr>
              <w:t>, S. 23–57.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Natalie Alexandra </w:t>
            </w:r>
            <w:r w:rsidRPr="00DC07D4">
              <w:rPr>
                <w:rFonts w:ascii="Times New Roman" w:hAnsi="Times New Roman"/>
                <w:b/>
                <w:smallCaps/>
                <w:color w:val="000000"/>
              </w:rPr>
              <w:t>Holtschoppen</w:t>
            </w:r>
            <w:r w:rsidRPr="00DC07D4">
              <w:rPr>
                <w:rFonts w:ascii="Times New Roman" w:hAnsi="Times New Roman"/>
                <w:color w:val="000000"/>
              </w:rPr>
              <w:t>: St. Vitus zu Gladbach. Studien zum Kapiteloffiziumsbuch der ehemaligen Benediktinerabtei St. Vitus zu (Mönchen-) Gladbach. – Prosopographische Erschließung und Edition des Necrologs der ehemaligen Benediktinerabtei St. Vitus zu (Mönchen-) Gladbach. Mönchengladbach 2008.</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Brigitte </w:t>
            </w:r>
            <w:r w:rsidRPr="00DC07D4">
              <w:rPr>
                <w:rFonts w:ascii="Times New Roman" w:hAnsi="Times New Roman"/>
                <w:b/>
                <w:bCs/>
                <w:smallCaps/>
                <w:color w:val="000000"/>
              </w:rPr>
              <w:t>Kasten</w:t>
            </w:r>
            <w:r w:rsidRPr="00DC07D4">
              <w:rPr>
                <w:rFonts w:ascii="Times New Roman" w:hAnsi="Times New Roman"/>
                <w:bCs/>
                <w:color w:val="000000"/>
              </w:rPr>
              <w:t xml:space="preserve">: Das ius venandi. Ein grundherrschaftliches Problem der Sankt-Vitus-Abtei zu Mönchengladbach vor dem Reichskammergericht. In: </w:t>
            </w:r>
            <w:r w:rsidRPr="00DC07D4">
              <w:rPr>
                <w:rFonts w:ascii="Times New Roman" w:hAnsi="Times New Roman"/>
                <w:bCs/>
                <w:i/>
                <w:color w:val="000000"/>
              </w:rPr>
              <w:t>AHVN</w:t>
            </w:r>
            <w:r w:rsidRPr="00DC07D4">
              <w:rPr>
                <w:rFonts w:ascii="Times New Roman" w:hAnsi="Times New Roman"/>
                <w:bCs/>
                <w:color w:val="000000"/>
              </w:rPr>
              <w:t xml:space="preserve"> 192/193 (</w:t>
            </w:r>
            <w:r w:rsidRPr="00DC07D4">
              <w:rPr>
                <w:rFonts w:ascii="Times New Roman" w:hAnsi="Times New Roman"/>
                <w:b/>
                <w:bCs/>
                <w:color w:val="000000"/>
              </w:rPr>
              <w:t>1990</w:t>
            </w:r>
            <w:r w:rsidRPr="00DC07D4">
              <w:rPr>
                <w:rFonts w:ascii="Times New Roman" w:hAnsi="Times New Roman"/>
                <w:bCs/>
                <w:color w:val="000000"/>
              </w:rPr>
              <w:t>), S. 83–104.</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Raymund </w:t>
            </w:r>
            <w:r w:rsidRPr="00DC07D4">
              <w:rPr>
                <w:rFonts w:ascii="Times New Roman" w:hAnsi="Times New Roman"/>
                <w:b/>
                <w:smallCaps/>
                <w:color w:val="000000"/>
              </w:rPr>
              <w:t>Kottje</w:t>
            </w:r>
            <w:r w:rsidRPr="00DC07D4">
              <w:rPr>
                <w:rFonts w:ascii="Times New Roman" w:hAnsi="Times New Roman"/>
                <w:color w:val="000000"/>
              </w:rPr>
              <w:t xml:space="preserve">: Bibliothek als Spiegel der Geschichte. Zur inneren Geschichte der Gladbacher St. Vitus-Abtei im 12. Jahrhundert. In: S. Krämer / M. Bernhard (Hg.): Scire litteras. Forschungen zum mittelalterlichen Geistesleben. München </w:t>
            </w:r>
            <w:r w:rsidRPr="00DC07D4">
              <w:rPr>
                <w:rFonts w:ascii="Times New Roman" w:hAnsi="Times New Roman"/>
                <w:b/>
                <w:color w:val="000000"/>
              </w:rPr>
              <w:t>1988</w:t>
            </w:r>
            <w:r w:rsidRPr="00DC07D4">
              <w:rPr>
                <w:rFonts w:ascii="Times New Roman" w:hAnsi="Times New Roman"/>
                <w:color w:val="000000"/>
              </w:rPr>
              <w:t>, S. 241–248.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Raymund </w:t>
            </w:r>
            <w:r w:rsidRPr="00DC07D4">
              <w:rPr>
                <w:rFonts w:ascii="Times New Roman" w:hAnsi="Times New Roman"/>
                <w:b/>
                <w:smallCaps/>
                <w:color w:val="000000"/>
              </w:rPr>
              <w:t xml:space="preserve">Kottje </w:t>
            </w:r>
            <w:r w:rsidRPr="00DC07D4">
              <w:rPr>
                <w:rFonts w:ascii="Times New Roman" w:hAnsi="Times New Roman"/>
                <w:smallCaps/>
                <w:color w:val="000000"/>
              </w:rPr>
              <w:t xml:space="preserve">/ Ernst Manfred </w:t>
            </w:r>
            <w:r w:rsidRPr="00DC07D4">
              <w:rPr>
                <w:rFonts w:ascii="Times New Roman" w:hAnsi="Times New Roman"/>
                <w:b/>
                <w:smallCaps/>
                <w:color w:val="000000"/>
              </w:rPr>
              <w:t xml:space="preserve">Wermter </w:t>
            </w:r>
            <w:r w:rsidRPr="00DC07D4">
              <w:rPr>
                <w:rFonts w:ascii="Times New Roman" w:hAnsi="Times New Roman"/>
                <w:color w:val="000000"/>
              </w:rPr>
              <w:t xml:space="preserve">(Hg.): Der Bücherbesitz des Klosters St. Vitus in Gladbach von der Gründung bis zur Auflösung des Klosters [974 – 1802]. (Die Handschriften 1/1), Köln/Bonn </w:t>
            </w:r>
            <w:r w:rsidRPr="00DC07D4">
              <w:rPr>
                <w:rFonts w:ascii="Times New Roman" w:hAnsi="Times New Roman"/>
                <w:b/>
                <w:color w:val="000000"/>
              </w:rPr>
              <w:t>1998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 J. </w:t>
            </w:r>
            <w:r w:rsidRPr="00DC07D4">
              <w:rPr>
                <w:rFonts w:ascii="Times New Roman" w:hAnsi="Times New Roman"/>
                <w:b/>
                <w:smallCaps/>
                <w:color w:val="000000"/>
              </w:rPr>
              <w:t>Kutsch</w:t>
            </w:r>
            <w:r w:rsidRPr="00DC07D4">
              <w:rPr>
                <w:rFonts w:ascii="Times New Roman" w:hAnsi="Times New Roman"/>
                <w:color w:val="000000"/>
              </w:rPr>
              <w:t xml:space="preserve">: </w:t>
            </w:r>
            <w:r w:rsidRPr="00DC07D4">
              <w:rPr>
                <w:rFonts w:ascii="Times New Roman" w:hAnsi="Times New Roman"/>
                <w:iCs/>
                <w:color w:val="000000"/>
              </w:rPr>
              <w:t>Ägidius von Bocholtz, Abt von Mönchengladbach. I</w:t>
            </w:r>
            <w:r w:rsidRPr="00DC07D4">
              <w:rPr>
                <w:rFonts w:ascii="Times New Roman" w:hAnsi="Times New Roman"/>
                <w:color w:val="000000"/>
              </w:rPr>
              <w:t xml:space="preserve">n: </w:t>
            </w:r>
            <w:r w:rsidRPr="00DC07D4">
              <w:rPr>
                <w:rFonts w:ascii="Times New Roman" w:hAnsi="Times New Roman"/>
                <w:i/>
                <w:color w:val="000000"/>
              </w:rPr>
              <w:t>Heimatkalender des Selfkantkreises Geilenkirchen-Heinsberg</w:t>
            </w:r>
            <w:r w:rsidRPr="00DC07D4">
              <w:rPr>
                <w:rFonts w:ascii="Times New Roman" w:hAnsi="Times New Roman"/>
                <w:color w:val="000000"/>
              </w:rPr>
              <w:t xml:space="preserve"> (</w:t>
            </w:r>
            <w:r w:rsidRPr="00DC07D4">
              <w:rPr>
                <w:rFonts w:ascii="Times New Roman" w:hAnsi="Times New Roman"/>
                <w:b/>
                <w:color w:val="000000"/>
              </w:rPr>
              <w:t>1957</w:t>
            </w:r>
            <w:r w:rsidRPr="00DC07D4">
              <w:rPr>
                <w:rFonts w:ascii="Times New Roman" w:hAnsi="Times New Roman"/>
                <w:color w:val="000000"/>
              </w:rPr>
              <w:t>), S. 59–60.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color w:val="000000"/>
              </w:rPr>
              <w:t xml:space="preserve">Sabine </w:t>
            </w:r>
            <w:r w:rsidRPr="00DC07D4">
              <w:rPr>
                <w:rFonts w:ascii="Times New Roman" w:hAnsi="Times New Roman"/>
                <w:b/>
                <w:bCs/>
                <w:color w:val="000000"/>
              </w:rPr>
              <w:t>Lepsky</w:t>
            </w:r>
            <w:r w:rsidRPr="00DC07D4">
              <w:rPr>
                <w:rFonts w:ascii="Times New Roman" w:hAnsi="Times New Roman"/>
                <w:color w:val="000000"/>
              </w:rPr>
              <w:t xml:space="preserve">/Helmtrud </w:t>
            </w:r>
            <w:r w:rsidRPr="00DC07D4">
              <w:rPr>
                <w:rFonts w:ascii="Times New Roman" w:hAnsi="Times New Roman"/>
                <w:b/>
                <w:bCs/>
                <w:color w:val="000000"/>
              </w:rPr>
              <w:t>Köhren-Jansen</w:t>
            </w:r>
            <w:r w:rsidRPr="00DC07D4">
              <w:rPr>
                <w:rFonts w:ascii="Times New Roman" w:hAnsi="Times New Roman"/>
                <w:bCs/>
                <w:color w:val="000000"/>
              </w:rPr>
              <w:t>:</w:t>
            </w:r>
            <w:r w:rsidRPr="00DC07D4">
              <w:rPr>
                <w:rFonts w:ascii="Times New Roman" w:hAnsi="Times New Roman"/>
                <w:b/>
                <w:bCs/>
                <w:color w:val="000000"/>
              </w:rPr>
              <w:t xml:space="preserve"> </w:t>
            </w:r>
            <w:r w:rsidRPr="00DC07D4">
              <w:rPr>
                <w:rFonts w:ascii="Times New Roman" w:hAnsi="Times New Roman"/>
                <w:color w:val="000000"/>
              </w:rPr>
              <w:t xml:space="preserve">Die Westfassade von St. Vitus: Bauhistorische Untersuchung und Instandsetzung. In: </w:t>
            </w:r>
            <w:r w:rsidRPr="00DC07D4">
              <w:rPr>
                <w:rFonts w:ascii="Times New Roman" w:hAnsi="Times New Roman"/>
                <w:i/>
                <w:color w:val="000000"/>
              </w:rPr>
              <w:t>Denkmalpflege im Rheinland</w:t>
            </w:r>
            <w:r w:rsidRPr="00DC07D4">
              <w:rPr>
                <w:rFonts w:ascii="Times New Roman" w:hAnsi="Times New Roman"/>
                <w:color w:val="000000"/>
              </w:rPr>
              <w:t xml:space="preserve">, 24. Jg., 1. Vierteljahr </w:t>
            </w:r>
            <w:r w:rsidRPr="00DC07D4">
              <w:rPr>
                <w:rFonts w:ascii="Times New Roman" w:hAnsi="Times New Roman"/>
                <w:b/>
                <w:color w:val="000000"/>
              </w:rPr>
              <w:t>2007</w:t>
            </w:r>
            <w:r w:rsidRPr="00DC07D4">
              <w:rPr>
                <w:rFonts w:ascii="Times New Roman" w:hAnsi="Times New Roman"/>
                <w:color w:val="000000"/>
              </w:rPr>
              <w:t>, S. 11–17.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Die Auflösung der Abtei Gladbach. In: Städtisches Museum Mönchengladbach  (Hg.): Die Abtei Gladbach 974 – 1802. Ausstellung zur Jahrtausendfeier der Gründung. Mönchengladbach </w:t>
            </w:r>
            <w:r w:rsidRPr="00DC07D4">
              <w:rPr>
                <w:rFonts w:ascii="Times New Roman" w:hAnsi="Times New Roman"/>
                <w:b/>
                <w:color w:val="000000"/>
              </w:rPr>
              <w:t>1974</w:t>
            </w:r>
            <w:r w:rsidRPr="00DC07D4">
              <w:rPr>
                <w:rFonts w:ascii="Times New Roman" w:hAnsi="Times New Roman"/>
                <w:color w:val="000000"/>
              </w:rPr>
              <w:t>, S. 119–122.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Das Kloster Gladbach als Mitglied der Bursfelder Kongregation. In: Städtisches Museum Mönchengladbach  (Hg.): Die Abtei Gladbach 974 – 1802. Ausstellung zur Jahrtausendfeier der Gründung. Mönchengladbach </w:t>
            </w:r>
            <w:r w:rsidRPr="00DC07D4">
              <w:rPr>
                <w:rFonts w:ascii="Times New Roman" w:hAnsi="Times New Roman"/>
                <w:b/>
                <w:color w:val="000000"/>
              </w:rPr>
              <w:t>1974</w:t>
            </w:r>
            <w:r w:rsidRPr="00DC07D4">
              <w:rPr>
                <w:rFonts w:ascii="Times New Roman" w:hAnsi="Times New Roman"/>
                <w:color w:val="000000"/>
              </w:rPr>
              <w:t>, S. 33–38.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Die Gladbacher Benediktiner. Mönchengladbach </w:t>
            </w:r>
            <w:r w:rsidRPr="00DC07D4">
              <w:rPr>
                <w:rFonts w:ascii="Times New Roman" w:hAnsi="Times New Roman"/>
                <w:b/>
                <w:color w:val="000000"/>
              </w:rPr>
              <w:t>2001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Der Jüngling im Kessel. Die Verehrung des hl. Vitus am Niederrhein. In: Dieter Geuenich (Hg.): Heiligenverehrung und Wallfahrten am Niederrhein. Essen </w:t>
            </w:r>
            <w:r w:rsidRPr="00DC07D4">
              <w:rPr>
                <w:rFonts w:ascii="Times New Roman" w:hAnsi="Times New Roman"/>
                <w:b/>
                <w:color w:val="000000"/>
              </w:rPr>
              <w:t>2004</w:t>
            </w:r>
            <w:r w:rsidRPr="00DC07D4">
              <w:rPr>
                <w:rFonts w:ascii="Times New Roman" w:hAnsi="Times New Roman"/>
                <w:color w:val="000000"/>
              </w:rPr>
              <w:t>, S. 132–148.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Mönchengladbach.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744f.</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color w:val="000000"/>
              </w:rPr>
              <w:t xml:space="preserve">A. </w:t>
            </w:r>
            <w:r w:rsidRPr="00DC07D4">
              <w:rPr>
                <w:rFonts w:ascii="Times New Roman" w:hAnsi="Times New Roman"/>
                <w:b/>
                <w:bCs/>
                <w:smallCaps/>
                <w:color w:val="000000"/>
              </w:rPr>
              <w:t>Meister</w:t>
            </w:r>
            <w:r w:rsidRPr="00DC07D4">
              <w:rPr>
                <w:rFonts w:ascii="Times New Roman" w:hAnsi="Times New Roman"/>
                <w:bCs/>
                <w:color w:val="000000"/>
              </w:rPr>
              <w:t xml:space="preserve">: Rekonstruktion einer Urkunde von 1315 für die Benediktinerabtei St. Vitus in M.-Gladbach. In: </w:t>
            </w:r>
            <w:r w:rsidRPr="00DC07D4">
              <w:rPr>
                <w:rFonts w:ascii="Times New Roman" w:hAnsi="Times New Roman"/>
                <w:bCs/>
                <w:i/>
                <w:color w:val="000000"/>
              </w:rPr>
              <w:t>AHVN</w:t>
            </w:r>
            <w:r w:rsidRPr="00DC07D4">
              <w:rPr>
                <w:rFonts w:ascii="Times New Roman" w:hAnsi="Times New Roman"/>
                <w:bCs/>
                <w:color w:val="000000"/>
              </w:rPr>
              <w:t xml:space="preserve"> 70 (</w:t>
            </w:r>
            <w:r w:rsidRPr="00DC07D4">
              <w:rPr>
                <w:rFonts w:ascii="Times New Roman" w:hAnsi="Times New Roman"/>
                <w:b/>
                <w:bCs/>
                <w:color w:val="000000"/>
              </w:rPr>
              <w:t>1901</w:t>
            </w:r>
            <w:r w:rsidRPr="00DC07D4">
              <w:rPr>
                <w:rFonts w:ascii="Times New Roman" w:hAnsi="Times New Roman"/>
                <w:bCs/>
                <w:color w:val="000000"/>
              </w:rPr>
              <w:t>), S. 71–74.</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Heribert </w:t>
            </w:r>
            <w:r w:rsidRPr="00DC07D4">
              <w:rPr>
                <w:rFonts w:ascii="Times New Roman" w:hAnsi="Times New Roman"/>
                <w:b/>
                <w:bCs/>
                <w:smallCaps/>
                <w:color w:val="000000"/>
              </w:rPr>
              <w:t>Müller</w:t>
            </w:r>
            <w:r w:rsidRPr="00DC07D4">
              <w:rPr>
                <w:rFonts w:ascii="Times New Roman" w:hAnsi="Times New Roman"/>
                <w:bCs/>
                <w:color w:val="000000"/>
              </w:rPr>
              <w:t>: Gladbach. In: LexMA 4 (</w:t>
            </w:r>
            <w:r w:rsidRPr="00DC07D4">
              <w:rPr>
                <w:rFonts w:ascii="Times New Roman" w:hAnsi="Times New Roman"/>
                <w:b/>
                <w:bCs/>
                <w:color w:val="000000"/>
              </w:rPr>
              <w:t>1989</w:t>
            </w:r>
            <w:r w:rsidRPr="00DC07D4">
              <w:rPr>
                <w:rFonts w:ascii="Times New Roman" w:hAnsi="Times New Roman"/>
                <w:bCs/>
                <w:color w:val="000000"/>
              </w:rPr>
              <w:t xml:space="preserve">), Sp. 1474. </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color w:val="000000"/>
              </w:rPr>
              <w:t xml:space="preserve">Städtisches </w:t>
            </w:r>
            <w:r w:rsidRPr="00DC07D4">
              <w:rPr>
                <w:rFonts w:ascii="Times New Roman" w:hAnsi="Times New Roman"/>
                <w:b/>
                <w:color w:val="000000"/>
              </w:rPr>
              <w:t xml:space="preserve">Museum </w:t>
            </w:r>
            <w:r w:rsidRPr="00DC07D4">
              <w:rPr>
                <w:rFonts w:ascii="Times New Roman" w:hAnsi="Times New Roman"/>
                <w:color w:val="000000"/>
              </w:rPr>
              <w:t xml:space="preserve">Mönchengladbach  (Hg.): Die Abtei Gladbach 974 – 1802. Ausstellung zur Jahrtausendfeier der Gründung. Mönchengladbach </w:t>
            </w:r>
            <w:r w:rsidRPr="00DC07D4">
              <w:rPr>
                <w:rFonts w:ascii="Times New Roman" w:hAnsi="Times New Roman"/>
                <w:b/>
                <w:color w:val="000000"/>
              </w:rPr>
              <w:t>1974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Conrad </w:t>
            </w:r>
            <w:r w:rsidRPr="00DC07D4">
              <w:rPr>
                <w:rFonts w:ascii="Times New Roman" w:hAnsi="Times New Roman"/>
                <w:b/>
                <w:bCs/>
                <w:smallCaps/>
                <w:color w:val="000000"/>
              </w:rPr>
              <w:t>Noever</w:t>
            </w:r>
            <w:r w:rsidRPr="00DC07D4">
              <w:rPr>
                <w:rFonts w:ascii="Times New Roman" w:hAnsi="Times New Roman"/>
                <w:bCs/>
                <w:color w:val="000000"/>
              </w:rPr>
              <w:t xml:space="preserve">: Zur Geschichte M. Gladbachs. Nachtrag zu dem 1853 unter dem Titel: Die Benediktinerabtei M. Gladbach von Dr. G. Eckertz und Conr. Noever erschienenen Buche. Mönchengladbach </w:t>
            </w:r>
            <w:r w:rsidRPr="00DC07D4">
              <w:rPr>
                <w:rFonts w:ascii="Times New Roman" w:hAnsi="Times New Roman"/>
                <w:b/>
                <w:bCs/>
                <w:color w:val="000000"/>
              </w:rPr>
              <w:t>1866</w:t>
            </w:r>
            <w:r w:rsidRPr="00DC07D4">
              <w:rPr>
                <w:rFonts w:ascii="Times New Roman" w:hAnsi="Times New Roman"/>
                <w:bCs/>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243–247.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lang w:val="en-GB"/>
              </w:rPr>
              <w:t xml:space="preserve">Nicola </w:t>
            </w:r>
            <w:r w:rsidRPr="00DC07D4">
              <w:rPr>
                <w:rFonts w:ascii="Times New Roman" w:hAnsi="Times New Roman"/>
                <w:b/>
                <w:smallCaps/>
                <w:color w:val="000000"/>
                <w:lang w:val="en-GB"/>
              </w:rPr>
              <w:t>Peczynsky</w:t>
            </w:r>
            <w:r w:rsidRPr="00DC07D4">
              <w:rPr>
                <w:rFonts w:ascii="Times New Roman" w:hAnsi="Times New Roman"/>
                <w:color w:val="000000"/>
                <w:lang w:val="en-GB"/>
              </w:rPr>
              <w:t xml:space="preserve">: </w:t>
            </w:r>
            <w:r w:rsidRPr="00DC07D4">
              <w:rPr>
                <w:rFonts w:ascii="Times New Roman" w:hAnsi="Times New Roman"/>
                <w:bCs/>
                <w:color w:val="000000"/>
                <w:lang w:val="en-GB"/>
              </w:rPr>
              <w:t>Mönchengladbach, St. Vitus.</w:t>
            </w:r>
            <w:r w:rsidRPr="00DC07D4">
              <w:rPr>
                <w:rFonts w:ascii="Times New Roman" w:hAnsi="Times New Roman"/>
                <w:color w:val="000000"/>
                <w:lang w:val="en-GB"/>
              </w:rPr>
              <w:t xml:space="preserve"> </w:t>
            </w:r>
            <w:r w:rsidRPr="00DC07D4">
              <w:rPr>
                <w:rFonts w:ascii="Times New Roman" w:hAnsi="Times New Roman"/>
                <w:color w:val="000000"/>
              </w:rPr>
              <w:t xml:space="preserve">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w:t>
            </w:r>
            <w:r w:rsidRPr="00DC07D4">
              <w:rPr>
                <w:rFonts w:ascii="Times New Roman" w:hAnsi="Times New Roman"/>
                <w:bCs/>
                <w:color w:val="000000"/>
              </w:rPr>
              <w:t xml:space="preserve"> 257–260.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Manfred</w:t>
            </w:r>
            <w:r w:rsidRPr="00DC07D4">
              <w:rPr>
                <w:rFonts w:ascii="Times New Roman" w:hAnsi="Times New Roman"/>
                <w:color w:val="000000"/>
              </w:rPr>
              <w:t xml:space="preserve"> </w:t>
            </w:r>
            <w:r w:rsidRPr="00DC07D4">
              <w:rPr>
                <w:rFonts w:ascii="Times New Roman" w:hAnsi="Times New Roman"/>
                <w:b/>
                <w:smallCaps/>
                <w:color w:val="000000"/>
              </w:rPr>
              <w:t>Petry</w:t>
            </w:r>
            <w:r w:rsidRPr="00DC07D4">
              <w:rPr>
                <w:rFonts w:ascii="Times New Roman" w:hAnsi="Times New Roman"/>
                <w:color w:val="000000"/>
              </w:rPr>
              <w:t xml:space="preserve">: Die Geschichte der Abtei St. Vitus zu Mönchengladbach. Mönchengladbach </w:t>
            </w:r>
            <w:r w:rsidRPr="00DC07D4">
              <w:rPr>
                <w:rFonts w:ascii="Times New Roman" w:hAnsi="Times New Roman"/>
                <w:b/>
                <w:color w:val="000000"/>
              </w:rPr>
              <w:t>1974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 xml:space="preserve">Reiner </w:t>
            </w:r>
            <w:r w:rsidRPr="00DC07D4">
              <w:rPr>
                <w:rFonts w:ascii="Times New Roman" w:hAnsi="Times New Roman"/>
                <w:b/>
                <w:bCs/>
                <w:smallCaps/>
                <w:color w:val="000000"/>
              </w:rPr>
              <w:t>Rosen</w:t>
            </w:r>
            <w:r w:rsidRPr="00DC07D4">
              <w:rPr>
                <w:rFonts w:ascii="Times New Roman" w:hAnsi="Times New Roman"/>
                <w:bCs/>
                <w:color w:val="000000"/>
              </w:rPr>
              <w:t xml:space="preserve">: </w:t>
            </w:r>
            <w:r w:rsidRPr="00DC07D4">
              <w:rPr>
                <w:rFonts w:ascii="Times New Roman" w:hAnsi="Times New Roman"/>
                <w:color w:val="000000"/>
              </w:rPr>
              <w:t xml:space="preserve">Leben und Persönlichkeit des Abtes Sandrad von Mönchengladbach. In: </w:t>
            </w:r>
            <w:r w:rsidRPr="00DC07D4">
              <w:rPr>
                <w:rFonts w:ascii="Times New Roman" w:hAnsi="Times New Roman"/>
                <w:i/>
                <w:color w:val="000000"/>
              </w:rPr>
              <w:t xml:space="preserve">JbKGV </w:t>
            </w:r>
            <w:r w:rsidRPr="00DC07D4">
              <w:rPr>
                <w:rFonts w:ascii="Times New Roman" w:hAnsi="Times New Roman"/>
                <w:color w:val="000000"/>
              </w:rPr>
              <w:t>42 (</w:t>
            </w:r>
            <w:r w:rsidRPr="00DC07D4">
              <w:rPr>
                <w:rFonts w:ascii="Times New Roman" w:hAnsi="Times New Roman"/>
                <w:b/>
                <w:color w:val="000000"/>
              </w:rPr>
              <w:t>1968</w:t>
            </w:r>
            <w:r w:rsidRPr="00DC07D4">
              <w:rPr>
                <w:rFonts w:ascii="Times New Roman" w:hAnsi="Times New Roman"/>
                <w:color w:val="000000"/>
              </w:rPr>
              <w:t>), S. 81–102.</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lastRenderedPageBreak/>
              <w:t>Joseph</w:t>
            </w:r>
            <w:r w:rsidRPr="00DC07D4">
              <w:rPr>
                <w:rFonts w:ascii="Times New Roman" w:hAnsi="Times New Roman"/>
                <w:color w:val="000000"/>
              </w:rPr>
              <w:t xml:space="preserve"> </w:t>
            </w:r>
            <w:r w:rsidRPr="00DC07D4">
              <w:rPr>
                <w:rFonts w:ascii="Times New Roman" w:hAnsi="Times New Roman"/>
                <w:b/>
                <w:smallCaps/>
                <w:color w:val="000000"/>
              </w:rPr>
              <w:t>Stratner</w:t>
            </w:r>
            <w:r w:rsidRPr="00DC07D4">
              <w:rPr>
                <w:rFonts w:ascii="Times New Roman" w:hAnsi="Times New Roman"/>
                <w:color w:val="000000"/>
              </w:rPr>
              <w:t xml:space="preserve">: Wirtschafts- und Verfassungsgeschichte der Abtei München [!] Gladbach im Mittelalter. M. Gladbach </w:t>
            </w:r>
            <w:r w:rsidRPr="00DC07D4">
              <w:rPr>
                <w:rFonts w:ascii="Times New Roman" w:hAnsi="Times New Roman"/>
                <w:b/>
                <w:color w:val="000000"/>
              </w:rPr>
              <w:t>1911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Beatrix </w:t>
            </w:r>
            <w:r w:rsidRPr="00DC07D4">
              <w:rPr>
                <w:rFonts w:ascii="Times New Roman" w:hAnsi="Times New Roman"/>
                <w:b/>
                <w:smallCaps/>
                <w:color w:val="000000"/>
              </w:rPr>
              <w:t xml:space="preserve">Veit </w:t>
            </w:r>
            <w:r w:rsidRPr="00DC07D4">
              <w:rPr>
                <w:rFonts w:ascii="Times New Roman" w:hAnsi="Times New Roman"/>
                <w:smallCaps/>
                <w:color w:val="000000"/>
              </w:rPr>
              <w:t xml:space="preserve">/ Brigitte </w:t>
            </w:r>
            <w:r w:rsidRPr="00DC07D4">
              <w:rPr>
                <w:rFonts w:ascii="Times New Roman" w:hAnsi="Times New Roman"/>
                <w:b/>
                <w:smallCaps/>
                <w:color w:val="000000"/>
              </w:rPr>
              <w:t xml:space="preserve">Schürmann </w:t>
            </w:r>
            <w:r w:rsidRPr="00DC07D4">
              <w:rPr>
                <w:rFonts w:ascii="Times New Roman" w:hAnsi="Times New Roman"/>
                <w:smallCaps/>
                <w:color w:val="000000"/>
              </w:rPr>
              <w:t xml:space="preserve">/ Elisabeth </w:t>
            </w:r>
            <w:r w:rsidRPr="00DC07D4">
              <w:rPr>
                <w:rFonts w:ascii="Times New Roman" w:hAnsi="Times New Roman"/>
                <w:b/>
                <w:smallCaps/>
                <w:color w:val="000000"/>
              </w:rPr>
              <w:t xml:space="preserve">Haas </w:t>
            </w:r>
            <w:r w:rsidRPr="00DC07D4">
              <w:rPr>
                <w:rFonts w:ascii="Times New Roman" w:hAnsi="Times New Roman"/>
                <w:color w:val="000000"/>
              </w:rPr>
              <w:t xml:space="preserve">(Bearb.): Die Drucke von St. Vitus (= Raymund Kottje / Ernst Manfred Wermter (Hg.): Der Bücherbesitz des Klosters St. Vitus in Gladbach von der Gründung bis zur Auflösung des Klosters [974 – 1802]. Die Handschriften 2). Köln/Bonn </w:t>
            </w:r>
            <w:r w:rsidRPr="00DC07D4">
              <w:rPr>
                <w:rFonts w:ascii="Times New Roman" w:hAnsi="Times New Roman"/>
                <w:b/>
                <w:color w:val="000000"/>
              </w:rPr>
              <w:t>1998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Paulus</w:t>
            </w:r>
            <w:r w:rsidRPr="00DC07D4">
              <w:rPr>
                <w:rFonts w:ascii="Times New Roman" w:hAnsi="Times New Roman"/>
                <w:bCs/>
                <w:color w:val="000000"/>
              </w:rPr>
              <w:t xml:space="preserve"> </w:t>
            </w:r>
            <w:r w:rsidRPr="00DC07D4">
              <w:rPr>
                <w:rFonts w:ascii="Times New Roman" w:hAnsi="Times New Roman"/>
                <w:b/>
                <w:bCs/>
                <w:smallCaps/>
                <w:color w:val="000000"/>
              </w:rPr>
              <w:t>Volk</w:t>
            </w:r>
            <w:r w:rsidRPr="00DC07D4">
              <w:rPr>
                <w:rFonts w:ascii="Times New Roman" w:hAnsi="Times New Roman"/>
                <w:bCs/>
                <w:color w:val="000000"/>
              </w:rPr>
              <w:t xml:space="preserve">: Die Abtei Gladbach im Bursfelder Verband. In: </w:t>
            </w:r>
            <w:r w:rsidRPr="00DC07D4">
              <w:rPr>
                <w:rFonts w:ascii="Times New Roman" w:hAnsi="Times New Roman"/>
                <w:color w:val="000000"/>
              </w:rPr>
              <w:t xml:space="preserve">Rudolf Brandts (Hg.): </w:t>
            </w:r>
            <w:hyperlink r:id="rId7" w:history="1">
              <w:r w:rsidRPr="00DC07D4">
                <w:rPr>
                  <w:rStyle w:val="Hyperlink"/>
                  <w:rFonts w:ascii="Times New Roman" w:hAnsi="Times New Roman"/>
                  <w:color w:val="000000"/>
                </w:rPr>
                <w:t>Mönchen-Gladbach. Aus Geschichte und Kultur</w:t>
              </w:r>
            </w:hyperlink>
            <w:r w:rsidRPr="00DC07D4">
              <w:rPr>
                <w:rFonts w:ascii="Times New Roman" w:hAnsi="Times New Roman"/>
                <w:color w:val="000000"/>
              </w:rPr>
              <w:t xml:space="preserve"> einer rheinischen Stadt. Zum 600 jährigen Stadtjubiläum, Bd. 1. Mönchengladbach </w:t>
            </w:r>
            <w:r w:rsidRPr="00DC07D4">
              <w:rPr>
                <w:rFonts w:ascii="Times New Roman" w:hAnsi="Times New Roman"/>
                <w:b/>
                <w:bCs/>
                <w:color w:val="000000"/>
              </w:rPr>
              <w:t>1950</w:t>
            </w:r>
            <w:r w:rsidRPr="00DC07D4">
              <w:rPr>
                <w:rFonts w:ascii="Times New Roman" w:hAnsi="Times New Roman"/>
                <w:bCs/>
                <w:color w:val="000000"/>
              </w:rPr>
              <w:t xml:space="preserve">, S. 71–97. </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 xml:space="preserve">Kristine </w:t>
            </w:r>
            <w:r w:rsidRPr="00DC07D4">
              <w:rPr>
                <w:rFonts w:ascii="Times New Roman" w:hAnsi="Times New Roman"/>
                <w:b/>
                <w:smallCaps/>
                <w:color w:val="000000"/>
              </w:rPr>
              <w:t xml:space="preserve">Weber </w:t>
            </w:r>
            <w:r w:rsidRPr="00DC07D4">
              <w:rPr>
                <w:rFonts w:ascii="Times New Roman" w:hAnsi="Times New Roman"/>
                <w:color w:val="000000"/>
              </w:rPr>
              <w:t xml:space="preserve">(Bearb.): Die Handschriften von St. Vitus. Abbildungsband (= Raymund Kottje / Ernst Manfred Wermter (Hg.): Der Bücherbesitz des Klosters St. Vitus in Gladbach von der Gründung bis zur Auflösung des Klosters [974 – 1802]. Die Handschriften 1/2), Köln/Bonn </w:t>
            </w:r>
            <w:r w:rsidRPr="00DC07D4">
              <w:rPr>
                <w:rFonts w:ascii="Times New Roman" w:hAnsi="Times New Roman"/>
                <w:b/>
                <w:color w:val="000000"/>
              </w:rPr>
              <w:t>1998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 M. </w:t>
            </w:r>
            <w:r w:rsidRPr="00DC07D4">
              <w:rPr>
                <w:rFonts w:ascii="Times New Roman" w:hAnsi="Times New Roman"/>
                <w:b/>
                <w:smallCaps/>
                <w:color w:val="000000"/>
              </w:rPr>
              <w:t>Wermter</w:t>
            </w:r>
            <w:r w:rsidRPr="00DC07D4">
              <w:rPr>
                <w:rFonts w:ascii="Times New Roman" w:hAnsi="Times New Roman"/>
                <w:color w:val="000000"/>
              </w:rPr>
              <w:t xml:space="preserve"> (Hg.): Der Bücherbesitz des Klosters St. Vitus in Gladbach, II: Die Drucke  von St. Vitus, bearbeitet von </w:t>
            </w:r>
            <w:r w:rsidRPr="00DC07D4">
              <w:rPr>
                <w:rFonts w:ascii="Times New Roman" w:hAnsi="Times New Roman"/>
                <w:smallCaps/>
                <w:color w:val="000000"/>
              </w:rPr>
              <w:t xml:space="preserve">B. </w:t>
            </w:r>
            <w:r w:rsidRPr="00DC07D4">
              <w:rPr>
                <w:rFonts w:ascii="Times New Roman" w:hAnsi="Times New Roman"/>
                <w:b/>
                <w:smallCaps/>
                <w:color w:val="000000"/>
              </w:rPr>
              <w:t>Veit</w:t>
            </w:r>
            <w:r w:rsidRPr="00DC07D4">
              <w:rPr>
                <w:rFonts w:ascii="Times New Roman" w:hAnsi="Times New Roman"/>
                <w:color w:val="000000"/>
              </w:rPr>
              <w:t xml:space="preserve">, Köln/Bonn </w:t>
            </w:r>
            <w:r w:rsidRPr="00DC07D4">
              <w:rPr>
                <w:rFonts w:ascii="Times New Roman" w:hAnsi="Times New Roman"/>
                <w:b/>
                <w:color w:val="000000"/>
              </w:rPr>
              <w:t>1998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Werner </w:t>
            </w:r>
            <w:r w:rsidRPr="00DC07D4">
              <w:rPr>
                <w:rFonts w:ascii="Times New Roman" w:hAnsi="Times New Roman"/>
                <w:b/>
                <w:smallCaps/>
                <w:color w:val="000000"/>
              </w:rPr>
              <w:t>Wingenfeld</w:t>
            </w:r>
            <w:r w:rsidRPr="00DC07D4">
              <w:rPr>
                <w:rFonts w:ascii="Times New Roman" w:hAnsi="Times New Roman"/>
                <w:color w:val="000000"/>
              </w:rPr>
              <w:t xml:space="preserve">: Das Münster in Mönchengladbach. München u. a. </w:t>
            </w:r>
            <w:r w:rsidRPr="00DC07D4">
              <w:rPr>
                <w:rFonts w:ascii="Times New Roman" w:hAnsi="Times New Roman"/>
                <w:color w:val="000000"/>
                <w:vertAlign w:val="superscript"/>
              </w:rPr>
              <w:t>2</w:t>
            </w:r>
            <w:r w:rsidRPr="00DC07D4">
              <w:rPr>
                <w:rFonts w:ascii="Times New Roman" w:hAnsi="Times New Roman"/>
                <w:color w:val="000000"/>
              </w:rPr>
              <w:t xml:space="preserve"> </w:t>
            </w:r>
            <w:r w:rsidRPr="00DC07D4">
              <w:rPr>
                <w:rFonts w:ascii="Times New Roman" w:hAnsi="Times New Roman"/>
                <w:b/>
                <w:color w:val="000000"/>
              </w:rPr>
              <w:t>1986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Christine </w:t>
            </w:r>
            <w:r w:rsidRPr="00DC07D4">
              <w:rPr>
                <w:rFonts w:ascii="Times New Roman" w:hAnsi="Times New Roman"/>
                <w:b/>
                <w:smallCaps/>
                <w:color w:val="000000"/>
              </w:rPr>
              <w:t xml:space="preserve">Winkelmann-Giesen </w:t>
            </w:r>
            <w:r w:rsidRPr="00DC07D4">
              <w:rPr>
                <w:rFonts w:ascii="Times New Roman" w:hAnsi="Times New Roman"/>
                <w:smallCaps/>
                <w:color w:val="000000"/>
              </w:rPr>
              <w:t xml:space="preserve"> / Clemens M. M. </w:t>
            </w:r>
            <w:r w:rsidRPr="00DC07D4">
              <w:rPr>
                <w:rFonts w:ascii="Times New Roman" w:hAnsi="Times New Roman"/>
                <w:b/>
                <w:smallCaps/>
                <w:color w:val="000000"/>
              </w:rPr>
              <w:t xml:space="preserve">Bayer </w:t>
            </w:r>
            <w:r w:rsidRPr="00DC07D4">
              <w:rPr>
                <w:rFonts w:ascii="Times New Roman" w:hAnsi="Times New Roman"/>
                <w:color w:val="000000"/>
              </w:rPr>
              <w:t xml:space="preserve">(Bearb.): Die Handschriften von St. Vitus. Textband (= Raymund Kottje / Ernst Manfred Wermter (Hg.): Der Bücherbesitz des Klosters St. Vitus in Gladbach von der Gründung bis zur Auflösung des Klosters [974 – 1802]. Die Handschriften 1/1). Köln/Bonn </w:t>
            </w:r>
            <w:r w:rsidRPr="00DC07D4">
              <w:rPr>
                <w:rFonts w:ascii="Times New Roman" w:hAnsi="Times New Roman"/>
                <w:b/>
                <w:color w:val="000000"/>
              </w:rPr>
              <w:t>1998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Corbinian </w:t>
            </w:r>
            <w:r w:rsidRPr="00DC07D4">
              <w:rPr>
                <w:rFonts w:ascii="Times New Roman" w:hAnsi="Times New Roman"/>
                <w:b/>
                <w:smallCaps/>
                <w:color w:val="000000"/>
              </w:rPr>
              <w:t>Wirz</w:t>
            </w:r>
            <w:r w:rsidRPr="00DC07D4">
              <w:rPr>
                <w:rFonts w:ascii="Times New Roman" w:hAnsi="Times New Roman"/>
                <w:color w:val="000000"/>
              </w:rPr>
              <w:t xml:space="preserve">: Die Benediktinerabtei des hl. Vitus zu M. Gladbach und die Bursfelder Congregation. In: </w:t>
            </w:r>
            <w:r w:rsidRPr="00DC07D4">
              <w:rPr>
                <w:rFonts w:ascii="Times New Roman" w:hAnsi="Times New Roman"/>
                <w:bCs/>
                <w:i/>
                <w:color w:val="000000"/>
              </w:rPr>
              <w:t>SMGB</w:t>
            </w:r>
            <w:r w:rsidRPr="00DC07D4">
              <w:rPr>
                <w:rFonts w:ascii="Times New Roman" w:hAnsi="Times New Roman"/>
                <w:color w:val="000000"/>
              </w:rPr>
              <w:t xml:space="preserve"> 21 (</w:t>
            </w:r>
            <w:r w:rsidRPr="00DC07D4">
              <w:rPr>
                <w:rFonts w:ascii="Times New Roman" w:hAnsi="Times New Roman"/>
                <w:b/>
                <w:color w:val="000000"/>
              </w:rPr>
              <w:t>1900</w:t>
            </w:r>
            <w:r w:rsidRPr="00DC07D4">
              <w:rPr>
                <w:rFonts w:ascii="Times New Roman" w:hAnsi="Times New Roman"/>
                <w:color w:val="000000"/>
              </w:rPr>
              <w:t>), S. 642–649.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Gedruckte Quellen</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Ernst </w:t>
            </w:r>
            <w:r w:rsidRPr="00DC07D4">
              <w:rPr>
                <w:rFonts w:ascii="Times New Roman" w:hAnsi="Times New Roman"/>
                <w:b/>
                <w:smallCaps/>
                <w:color w:val="000000"/>
              </w:rPr>
              <w:t>Brasse</w:t>
            </w:r>
            <w:r w:rsidRPr="00DC07D4">
              <w:rPr>
                <w:rFonts w:ascii="Times New Roman" w:hAnsi="Times New Roman"/>
                <w:color w:val="000000"/>
              </w:rPr>
              <w:t xml:space="preserve">: Urkunden und Regesten von Stadt und Abtei Gladbach. 2 Bde. Mönchengladbach </w:t>
            </w:r>
            <w:r w:rsidRPr="00DC07D4">
              <w:rPr>
                <w:rFonts w:ascii="Times New Roman" w:hAnsi="Times New Roman"/>
                <w:b/>
                <w:color w:val="000000"/>
              </w:rPr>
              <w:t>1914</w:t>
            </w:r>
            <w:r w:rsidRPr="00DC07D4">
              <w:rPr>
                <w:rFonts w:ascii="Times New Roman" w:hAnsi="Times New Roman"/>
                <w:color w:val="000000"/>
              </w:rPr>
              <w:t>/</w:t>
            </w:r>
            <w:r w:rsidRPr="00DC07D4">
              <w:rPr>
                <w:rFonts w:ascii="Times New Roman" w:hAnsi="Times New Roman"/>
                <w:b/>
                <w:color w:val="000000"/>
              </w:rPr>
              <w:t>1926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Gottfried</w:t>
            </w:r>
            <w:r w:rsidRPr="00DC07D4">
              <w:rPr>
                <w:rFonts w:ascii="Times New Roman" w:hAnsi="Times New Roman"/>
                <w:bCs/>
                <w:color w:val="000000"/>
              </w:rPr>
              <w:t xml:space="preserve"> </w:t>
            </w:r>
            <w:r w:rsidRPr="00DC07D4">
              <w:rPr>
                <w:rFonts w:ascii="Times New Roman" w:hAnsi="Times New Roman"/>
                <w:b/>
                <w:bCs/>
                <w:smallCaps/>
                <w:color w:val="000000"/>
              </w:rPr>
              <w:t>Eckertz</w:t>
            </w:r>
            <w:r w:rsidRPr="00DC07D4">
              <w:rPr>
                <w:rFonts w:ascii="Times New Roman" w:hAnsi="Times New Roman"/>
                <w:bCs/>
                <w:color w:val="000000"/>
              </w:rPr>
              <w:t xml:space="preserve">: Die Quellen zur Geschichte der Abtei Gladbach und die Fahne’sche Chronik. In: </w:t>
            </w:r>
            <w:r w:rsidRPr="00DC07D4">
              <w:rPr>
                <w:rFonts w:ascii="Times New Roman" w:hAnsi="Times New Roman"/>
                <w:bCs/>
                <w:i/>
                <w:color w:val="000000"/>
              </w:rPr>
              <w:t>AHVN</w:t>
            </w:r>
            <w:r w:rsidRPr="00DC07D4">
              <w:rPr>
                <w:rFonts w:ascii="Times New Roman" w:hAnsi="Times New Roman"/>
                <w:bCs/>
                <w:color w:val="000000"/>
              </w:rPr>
              <w:t xml:space="preserve"> 2 (</w:t>
            </w:r>
            <w:r w:rsidRPr="00DC07D4">
              <w:rPr>
                <w:rFonts w:ascii="Times New Roman" w:hAnsi="Times New Roman"/>
                <w:b/>
                <w:bCs/>
                <w:color w:val="000000"/>
              </w:rPr>
              <w:t>1855</w:t>
            </w:r>
            <w:r w:rsidRPr="00DC07D4">
              <w:rPr>
                <w:rFonts w:ascii="Times New Roman" w:hAnsi="Times New Roman"/>
                <w:bCs/>
                <w:color w:val="000000"/>
              </w:rPr>
              <w:t>). S. 266–275.</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Gottfried </w:t>
            </w:r>
            <w:r w:rsidRPr="00DC07D4">
              <w:rPr>
                <w:rFonts w:ascii="Times New Roman" w:hAnsi="Times New Roman"/>
                <w:b/>
                <w:bCs/>
                <w:smallCaps/>
                <w:color w:val="000000"/>
              </w:rPr>
              <w:t>Eckertz</w:t>
            </w:r>
            <w:r w:rsidRPr="00DC07D4">
              <w:rPr>
                <w:rFonts w:ascii="Times New Roman" w:hAnsi="Times New Roman"/>
                <w:bCs/>
                <w:color w:val="000000"/>
              </w:rPr>
              <w:t xml:space="preserve">: Necrologium gladbacense II et necrologium sigebergense. In: </w:t>
            </w:r>
            <w:r w:rsidRPr="00DC07D4">
              <w:rPr>
                <w:rFonts w:ascii="Times New Roman" w:hAnsi="Times New Roman"/>
                <w:bCs/>
                <w:i/>
                <w:color w:val="000000"/>
              </w:rPr>
              <w:t>AHVN</w:t>
            </w:r>
            <w:r w:rsidRPr="00DC07D4">
              <w:rPr>
                <w:rFonts w:ascii="Times New Roman" w:hAnsi="Times New Roman"/>
                <w:bCs/>
                <w:color w:val="000000"/>
              </w:rPr>
              <w:t xml:space="preserve"> 8 (</w:t>
            </w:r>
            <w:r w:rsidRPr="00DC07D4">
              <w:rPr>
                <w:rFonts w:ascii="Times New Roman" w:hAnsi="Times New Roman"/>
                <w:b/>
                <w:bCs/>
                <w:color w:val="000000"/>
              </w:rPr>
              <w:t>1860</w:t>
            </w:r>
            <w:r w:rsidRPr="00DC07D4">
              <w:rPr>
                <w:rFonts w:ascii="Times New Roman" w:hAnsi="Times New Roman"/>
                <w:bCs/>
                <w:color w:val="000000"/>
              </w:rPr>
              <w:t>), S. 189–227.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Gottfried </w:t>
            </w:r>
            <w:r w:rsidRPr="00DC07D4">
              <w:rPr>
                <w:rFonts w:ascii="Times New Roman" w:hAnsi="Times New Roman"/>
                <w:b/>
                <w:bCs/>
                <w:smallCaps/>
                <w:color w:val="000000"/>
              </w:rPr>
              <w:t>Eckertz</w:t>
            </w:r>
            <w:r w:rsidRPr="00DC07D4">
              <w:rPr>
                <w:rFonts w:ascii="Times New Roman" w:hAnsi="Times New Roman"/>
                <w:bCs/>
                <w:color w:val="000000"/>
              </w:rPr>
              <w:t>:</w:t>
            </w:r>
            <w:r w:rsidRPr="00DC07D4">
              <w:rPr>
                <w:rFonts w:ascii="Times New Roman" w:hAnsi="Times New Roman"/>
                <w:color w:val="000000"/>
              </w:rPr>
              <w:t xml:space="preserve"> </w:t>
            </w:r>
            <w:r w:rsidRPr="00DC07D4">
              <w:rPr>
                <w:rFonts w:ascii="Times New Roman" w:hAnsi="Times New Roman"/>
                <w:iCs/>
                <w:color w:val="000000"/>
              </w:rPr>
              <w:t>Das Verbrüderungs- und Todtenbuch der Abtei M.-Gladbach. I</w:t>
            </w:r>
            <w:r w:rsidRPr="00DC07D4">
              <w:rPr>
                <w:rFonts w:ascii="Times New Roman" w:hAnsi="Times New Roman"/>
                <w:color w:val="000000"/>
              </w:rPr>
              <w:t xml:space="preserve">n: </w:t>
            </w:r>
            <w:r w:rsidRPr="00DC07D4">
              <w:rPr>
                <w:rFonts w:ascii="Times New Roman" w:hAnsi="Times New Roman"/>
                <w:i/>
                <w:color w:val="000000"/>
              </w:rPr>
              <w:t>ZAGV</w:t>
            </w:r>
            <w:r w:rsidRPr="00DC07D4">
              <w:rPr>
                <w:rFonts w:ascii="Times New Roman" w:hAnsi="Times New Roman"/>
                <w:color w:val="000000"/>
              </w:rPr>
              <w:t xml:space="preserve"> 2 (</w:t>
            </w:r>
            <w:r w:rsidRPr="00DC07D4">
              <w:rPr>
                <w:rFonts w:ascii="Times New Roman" w:hAnsi="Times New Roman"/>
                <w:b/>
                <w:color w:val="000000"/>
              </w:rPr>
              <w:t>1880</w:t>
            </w:r>
            <w:r w:rsidRPr="00DC07D4">
              <w:rPr>
                <w:rFonts w:ascii="Times New Roman" w:hAnsi="Times New Roman"/>
                <w:color w:val="000000"/>
              </w:rPr>
              <w:t>), S. 191–294.</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 xml:space="preserve">Petry </w:t>
            </w:r>
            <w:r w:rsidRPr="00DC07D4">
              <w:rPr>
                <w:rFonts w:ascii="Times New Roman" w:hAnsi="Times New Roman"/>
                <w:color w:val="000000"/>
              </w:rPr>
              <w:t xml:space="preserve">(Hg. und Übersetzer): Die Gründungsgeschichte der Abtei St. Vitus zu Mönchengladbach (Sermo in inventione reliquiarum sanctorum Viti, Cornelii, Cypriani et aliorum in Gladebach, lateinisch und deutsch). Mönchengladbach </w:t>
            </w:r>
            <w:r w:rsidRPr="00DC07D4">
              <w:rPr>
                <w:rFonts w:ascii="Times New Roman" w:hAnsi="Times New Roman"/>
                <w:b/>
                <w:color w:val="000000"/>
              </w:rPr>
              <w:t>1974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Richard </w:t>
            </w:r>
            <w:r w:rsidRPr="00DC07D4">
              <w:rPr>
                <w:rFonts w:ascii="Times New Roman" w:hAnsi="Times New Roman"/>
                <w:b/>
                <w:bCs/>
                <w:smallCaps/>
                <w:color w:val="000000"/>
              </w:rPr>
              <w:t>Pick</w:t>
            </w:r>
            <w:r w:rsidRPr="00DC07D4">
              <w:rPr>
                <w:rFonts w:ascii="Times New Roman" w:hAnsi="Times New Roman"/>
                <w:bCs/>
                <w:color w:val="000000"/>
              </w:rPr>
              <w:t xml:space="preserve">: Fünf Urkunden zur Geschichte der Benediktiner-Abtei M.-Gladbach. In: </w:t>
            </w:r>
            <w:r w:rsidRPr="00DC07D4">
              <w:rPr>
                <w:rFonts w:ascii="Times New Roman" w:hAnsi="Times New Roman"/>
                <w:bCs/>
                <w:i/>
                <w:color w:val="000000"/>
              </w:rPr>
              <w:t xml:space="preserve">AHVN </w:t>
            </w:r>
            <w:r w:rsidRPr="00DC07D4">
              <w:rPr>
                <w:rFonts w:ascii="Times New Roman" w:hAnsi="Times New Roman"/>
                <w:bCs/>
                <w:color w:val="000000"/>
              </w:rPr>
              <w:t>21/22 (</w:t>
            </w:r>
            <w:r w:rsidRPr="00DC07D4">
              <w:rPr>
                <w:rFonts w:ascii="Times New Roman" w:hAnsi="Times New Roman"/>
                <w:b/>
                <w:bCs/>
                <w:color w:val="000000"/>
              </w:rPr>
              <w:t>1870</w:t>
            </w:r>
            <w:r w:rsidRPr="00DC07D4">
              <w:rPr>
                <w:rFonts w:ascii="Times New Roman" w:hAnsi="Times New Roman"/>
                <w:bCs/>
                <w:color w:val="000000"/>
              </w:rPr>
              <w:t>) S. 288–298.</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Peter </w:t>
            </w:r>
            <w:r w:rsidRPr="00DC07D4">
              <w:rPr>
                <w:rFonts w:ascii="Times New Roman" w:hAnsi="Times New Roman"/>
                <w:b/>
                <w:bCs/>
                <w:smallCaps/>
                <w:color w:val="000000"/>
              </w:rPr>
              <w:t>Ropertz</w:t>
            </w:r>
            <w:r w:rsidRPr="00DC07D4">
              <w:rPr>
                <w:rFonts w:ascii="Times New Roman" w:hAnsi="Times New Roman"/>
                <w:bCs/>
                <w:color w:val="000000"/>
              </w:rPr>
              <w:t xml:space="preserve">: Quellen und Beiträge zur Geschichte der Benediktiner-Abtei des hl. Vitus in M. Gladbach. Mönchengladbach </w:t>
            </w:r>
            <w:r w:rsidRPr="00DC07D4">
              <w:rPr>
                <w:rFonts w:ascii="Times New Roman" w:hAnsi="Times New Roman"/>
                <w:b/>
                <w:bCs/>
                <w:color w:val="000000"/>
              </w:rPr>
              <w:t>1877</w:t>
            </w:r>
            <w:r w:rsidRPr="00DC07D4">
              <w:rPr>
                <w:rFonts w:ascii="Times New Roman" w:hAnsi="Times New Roman"/>
                <w:bCs/>
                <w:color w:val="000000"/>
              </w:rPr>
              <w:t xml:space="preserve">.  </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Mönchengladbach</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kapuzinerkloster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Kapuziner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1655</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P. Arsenius </w:t>
            </w:r>
            <w:r w:rsidRPr="00DC07D4">
              <w:rPr>
                <w:rFonts w:ascii="Times New Roman" w:hAnsi="Times New Roman"/>
                <w:b/>
                <w:smallCaps/>
                <w:color w:val="000000"/>
              </w:rPr>
              <w:t>Jacobs</w:t>
            </w:r>
            <w:r w:rsidRPr="00DC07D4">
              <w:rPr>
                <w:rFonts w:ascii="Times New Roman" w:hAnsi="Times New Roman"/>
                <w:color w:val="000000"/>
              </w:rPr>
              <w:t xml:space="preserve">: Die Rheinischen Kapuziner 1611 – 1725. Ein Beitrag zur Geschichte der katholischen Reform. Münster </w:t>
            </w:r>
            <w:r w:rsidRPr="00DC07D4">
              <w:rPr>
                <w:rFonts w:ascii="Times New Roman" w:hAnsi="Times New Roman"/>
                <w:b/>
                <w:color w:val="000000"/>
              </w:rPr>
              <w:t>1933</w:t>
            </w:r>
            <w:r w:rsidRPr="00DC07D4">
              <w:rPr>
                <w:rFonts w:ascii="Times New Roman" w:hAnsi="Times New Roman"/>
                <w:color w:val="000000"/>
              </w:rPr>
              <w:t>, S. 17, 20, 28, 87.</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color w:val="000000"/>
              </w:rPr>
              <w:t>P</w:t>
            </w:r>
            <w:r w:rsidRPr="00DC07D4">
              <w:rPr>
                <w:rFonts w:ascii="Times New Roman" w:hAnsi="Times New Roman"/>
                <w:bCs/>
                <w:smallCaps/>
                <w:color w:val="000000"/>
              </w:rPr>
              <w:t xml:space="preserve">. Arsenius </w:t>
            </w:r>
            <w:r w:rsidRPr="00DC07D4">
              <w:rPr>
                <w:rFonts w:ascii="Times New Roman" w:hAnsi="Times New Roman"/>
                <w:b/>
                <w:bCs/>
                <w:smallCaps/>
                <w:color w:val="000000"/>
              </w:rPr>
              <w:t>Jacobs</w:t>
            </w:r>
            <w:r w:rsidRPr="00DC07D4">
              <w:rPr>
                <w:rFonts w:ascii="Times New Roman" w:hAnsi="Times New Roman"/>
                <w:bCs/>
                <w:color w:val="000000"/>
              </w:rPr>
              <w:t xml:space="preserve">: Die letzten Kapuziner von Gladbach. In: </w:t>
            </w:r>
            <w:r w:rsidRPr="00DC07D4">
              <w:rPr>
                <w:rFonts w:ascii="Times New Roman" w:hAnsi="Times New Roman"/>
                <w:bCs/>
                <w:i/>
                <w:color w:val="000000"/>
              </w:rPr>
              <w:t>AHVN</w:t>
            </w:r>
            <w:r w:rsidRPr="00DC07D4">
              <w:rPr>
                <w:rFonts w:ascii="Times New Roman" w:hAnsi="Times New Roman"/>
                <w:bCs/>
                <w:color w:val="000000"/>
              </w:rPr>
              <w:t xml:space="preserve"> 161 (</w:t>
            </w:r>
            <w:r w:rsidRPr="00DC07D4">
              <w:rPr>
                <w:rFonts w:ascii="Times New Roman" w:hAnsi="Times New Roman"/>
                <w:b/>
                <w:bCs/>
                <w:color w:val="000000"/>
              </w:rPr>
              <w:t>1959</w:t>
            </w:r>
            <w:r w:rsidRPr="00DC07D4">
              <w:rPr>
                <w:rFonts w:ascii="Times New Roman" w:hAnsi="Times New Roman"/>
                <w:bCs/>
                <w:color w:val="000000"/>
              </w:rPr>
              <w:t>), S. 249–254.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Johannes</w:t>
            </w:r>
            <w:r w:rsidRPr="00DC07D4">
              <w:rPr>
                <w:rFonts w:ascii="Times New Roman" w:hAnsi="Times New Roman"/>
                <w:color w:val="000000"/>
              </w:rPr>
              <w:t xml:space="preserve">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1203–1205.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Mönchengladbach.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745.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410.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 </w:t>
            </w:r>
            <w:r w:rsidRPr="00DC07D4">
              <w:rPr>
                <w:rFonts w:ascii="Times New Roman" w:hAnsi="Times New Roman"/>
                <w:b/>
                <w:smallCaps/>
                <w:color w:val="000000"/>
              </w:rPr>
              <w:t>Wendehorst</w:t>
            </w:r>
            <w:r w:rsidRPr="00DC07D4">
              <w:rPr>
                <w:rFonts w:ascii="Times New Roman" w:hAnsi="Times New Roman"/>
                <w:smallCaps/>
                <w:color w:val="000000"/>
              </w:rPr>
              <w:t xml:space="preserve">: </w:t>
            </w:r>
            <w:r w:rsidRPr="00DC07D4">
              <w:rPr>
                <w:rFonts w:ascii="Times New Roman" w:hAnsi="Times New Roman"/>
                <w:color w:val="000000"/>
              </w:rPr>
              <w:t xml:space="preserve">Mönchengladbach und die Kapuziner. In: </w:t>
            </w:r>
            <w:r w:rsidRPr="00DC07D4">
              <w:rPr>
                <w:rFonts w:ascii="Times New Roman" w:hAnsi="Times New Roman"/>
                <w:i/>
                <w:color w:val="000000"/>
              </w:rPr>
              <w:t>Lebendiges Münster</w:t>
            </w:r>
            <w:r w:rsidRPr="00DC07D4">
              <w:rPr>
                <w:rFonts w:ascii="Times New Roman" w:hAnsi="Times New Roman"/>
                <w:color w:val="000000"/>
              </w:rPr>
              <w:t xml:space="preserve"> II, 2 (</w:t>
            </w:r>
            <w:r w:rsidRPr="00DC07D4">
              <w:rPr>
                <w:rFonts w:ascii="Times New Roman" w:hAnsi="Times New Roman"/>
                <w:b/>
                <w:color w:val="000000"/>
              </w:rPr>
              <w:t>1952</w:t>
            </w:r>
            <w:r w:rsidRPr="00DC07D4">
              <w:rPr>
                <w:rFonts w:ascii="Times New Roman" w:hAnsi="Times New Roman"/>
                <w:color w:val="000000"/>
              </w:rPr>
              <w:t>), S. 39 ff.</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Mönchengladbach</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neuwerk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St. Maria und Barbara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Benediktinerinnen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lastRenderedPageBreak/>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1135</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Ria</w:t>
            </w:r>
            <w:r w:rsidRPr="00DC07D4">
              <w:rPr>
                <w:rFonts w:ascii="Times New Roman" w:hAnsi="Times New Roman"/>
                <w:bCs/>
                <w:color w:val="000000"/>
              </w:rPr>
              <w:t xml:space="preserve"> </w:t>
            </w:r>
            <w:r w:rsidRPr="00DC07D4">
              <w:rPr>
                <w:rFonts w:ascii="Times New Roman" w:hAnsi="Times New Roman"/>
                <w:b/>
                <w:bCs/>
                <w:smallCaps/>
                <w:color w:val="000000"/>
              </w:rPr>
              <w:t>Borgmann</w:t>
            </w:r>
            <w:r w:rsidRPr="00DC07D4">
              <w:rPr>
                <w:rFonts w:ascii="Times New Roman" w:hAnsi="Times New Roman"/>
                <w:bCs/>
                <w:color w:val="000000"/>
              </w:rPr>
              <w:t xml:space="preserve">: Mönchengladbach-Neuwerk, Kloster Neuwerk der Salvatorianerinnen (ehem. Benediktinerinnen-Abtei). In: Hiltrud Kier / Marianne Gechter (Hg.): </w:t>
            </w:r>
            <w:r w:rsidRPr="00DC07D4">
              <w:rPr>
                <w:rFonts w:ascii="Times New Roman" w:hAnsi="Times New Roman"/>
                <w:smallCaps/>
                <w:color w:val="000000"/>
              </w:rPr>
              <w:t>F</w:t>
            </w:r>
            <w:r w:rsidRPr="00DC07D4">
              <w:rPr>
                <w:rFonts w:ascii="Times New Roman" w:hAnsi="Times New Roman"/>
                <w:color w:val="000000"/>
              </w:rPr>
              <w:t xml:space="preserve">rauenklöster im Rheinland und in Westfalen. Regensburg </w:t>
            </w:r>
            <w:r w:rsidRPr="00DC07D4">
              <w:rPr>
                <w:rFonts w:ascii="Times New Roman" w:hAnsi="Times New Roman"/>
                <w:b/>
                <w:smallCaps/>
                <w:color w:val="000000"/>
              </w:rPr>
              <w:t>2004</w:t>
            </w:r>
            <w:r w:rsidRPr="00DC07D4">
              <w:rPr>
                <w:rFonts w:ascii="Times New Roman" w:hAnsi="Times New Roman"/>
                <w:smallCaps/>
                <w:color w:val="000000"/>
              </w:rPr>
              <w:t>, S. 68–70.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color w:val="000000"/>
              </w:rPr>
              <w:t xml:space="preserve">W. </w:t>
            </w:r>
            <w:r w:rsidRPr="00DC07D4">
              <w:rPr>
                <w:rFonts w:ascii="Times New Roman" w:hAnsi="Times New Roman"/>
                <w:b/>
                <w:smallCaps/>
                <w:color w:val="000000"/>
              </w:rPr>
              <w:t>Classen</w:t>
            </w:r>
            <w:r w:rsidRPr="00DC07D4">
              <w:rPr>
                <w:rFonts w:ascii="Times New Roman" w:hAnsi="Times New Roman"/>
                <w:color w:val="000000"/>
              </w:rPr>
              <w:t xml:space="preserve">: Das Benediktinerinnenkloster Neuwerk bei München[!]-Gladbach. In: Germania Sacra. Das Erzbistum Köln. Archidiakonat von Xanten, 1. Teil, S. 444 ff. Berlin </w:t>
            </w:r>
            <w:r w:rsidRPr="00DC07D4">
              <w:rPr>
                <w:rFonts w:ascii="Times New Roman" w:hAnsi="Times New Roman"/>
                <w:b/>
                <w:color w:val="000000"/>
              </w:rPr>
              <w:t>1938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66–67.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Kisky</w:t>
            </w:r>
            <w:r w:rsidRPr="00DC07D4">
              <w:rPr>
                <w:rFonts w:ascii="Times New Roman" w:hAnsi="Times New Roman"/>
                <w:color w:val="000000"/>
              </w:rPr>
              <w:t xml:space="preserve">: Die Kirche des Benediktinerinnenklosters Neuwerk und ihre Bedeutung für die rheinische Architekturgeschichte. In: Rudolf Brandts (Hg.): </w:t>
            </w:r>
            <w:hyperlink r:id="rId8" w:history="1">
              <w:r w:rsidRPr="00DC07D4">
                <w:rPr>
                  <w:rStyle w:val="Hyperlink"/>
                  <w:rFonts w:ascii="Times New Roman" w:hAnsi="Times New Roman"/>
                  <w:color w:val="000000"/>
                </w:rPr>
                <w:t>Mönchen-Gladbach. Aus Geschichte und Kultur</w:t>
              </w:r>
            </w:hyperlink>
            <w:r w:rsidRPr="00DC07D4">
              <w:rPr>
                <w:rFonts w:ascii="Times New Roman" w:hAnsi="Times New Roman"/>
                <w:color w:val="000000"/>
              </w:rPr>
              <w:t xml:space="preserve"> einer rheinischen Stadt. Zum 600 jährigen Stadtjubiläum, Bd. 1. Mönchengladbach </w:t>
            </w:r>
            <w:r w:rsidRPr="00DC07D4">
              <w:rPr>
                <w:rFonts w:ascii="Times New Roman" w:hAnsi="Times New Roman"/>
                <w:b/>
                <w:color w:val="000000"/>
              </w:rPr>
              <w:t>1955</w:t>
            </w:r>
            <w:r w:rsidRPr="00DC07D4">
              <w:rPr>
                <w:rFonts w:ascii="Times New Roman" w:hAnsi="Times New Roman"/>
                <w:color w:val="000000"/>
              </w:rPr>
              <w:t xml:space="preserve">, S. 496–536.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Mönchengladbach.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745.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Leonhard </w:t>
            </w:r>
            <w:r w:rsidRPr="00DC07D4">
              <w:rPr>
                <w:rFonts w:ascii="Times New Roman" w:hAnsi="Times New Roman"/>
                <w:b/>
                <w:smallCaps/>
                <w:color w:val="000000"/>
              </w:rPr>
              <w:t>Mackes</w:t>
            </w:r>
            <w:r w:rsidRPr="00DC07D4">
              <w:rPr>
                <w:rFonts w:ascii="Times New Roman" w:hAnsi="Times New Roman"/>
                <w:color w:val="000000"/>
              </w:rPr>
              <w:t xml:space="preserve">: Das adelige Benediktinerinnen-Kloster Neuwerk 1135 – 1802. 1. Aufl. Mönchengladbach </w:t>
            </w:r>
            <w:r w:rsidRPr="00DC07D4">
              <w:rPr>
                <w:rFonts w:ascii="Times New Roman" w:hAnsi="Times New Roman"/>
                <w:b/>
                <w:color w:val="000000"/>
              </w:rPr>
              <w:t>1962</w:t>
            </w:r>
            <w:r w:rsidRPr="00DC07D4">
              <w:rPr>
                <w:rFonts w:ascii="Times New Roman" w:hAnsi="Times New Roman"/>
                <w:color w:val="000000"/>
              </w:rPr>
              <w:t xml:space="preserve">; 2. Aufl. Mönchengladbach </w:t>
            </w:r>
            <w:r w:rsidRPr="00DC07D4">
              <w:rPr>
                <w:rFonts w:ascii="Times New Roman" w:hAnsi="Times New Roman"/>
                <w:b/>
                <w:color w:val="000000"/>
              </w:rPr>
              <w:t>1985</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266–266.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Leo </w:t>
            </w:r>
            <w:r w:rsidRPr="00DC07D4">
              <w:rPr>
                <w:rFonts w:ascii="Times New Roman" w:hAnsi="Times New Roman"/>
                <w:b/>
                <w:smallCaps/>
                <w:color w:val="000000"/>
              </w:rPr>
              <w:t>Schaefer</w:t>
            </w:r>
            <w:r w:rsidRPr="00DC07D4">
              <w:rPr>
                <w:rFonts w:ascii="Times New Roman" w:hAnsi="Times New Roman"/>
                <w:color w:val="000000"/>
              </w:rPr>
              <w:t xml:space="preserve">: Die frühe Baugeschichte der Klosterkirche Neuwerk. In: Städtisches Museum Mönchengladbach (Hg.): Die Abtei Gladbach 974 – 1802. Ausstellung zur Jahrtausendfeier der Gründung, 5. Juni bis 28. Juli 1974 und 8. bis 22. September 1974, Mönchengladbach </w:t>
            </w:r>
            <w:r w:rsidRPr="00DC07D4">
              <w:rPr>
                <w:rFonts w:ascii="Times New Roman" w:hAnsi="Times New Roman"/>
                <w:b/>
                <w:color w:val="000000"/>
              </w:rPr>
              <w:t>1974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Jakob </w:t>
            </w: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color w:val="000000"/>
              </w:rPr>
              <w:t xml:space="preserve"> </w:t>
            </w:r>
            <w:r w:rsidRPr="00DC07D4">
              <w:rPr>
                <w:rFonts w:ascii="Times New Roman" w:hAnsi="Times New Roman"/>
                <w:b/>
                <w:smallCaps/>
                <w:color w:val="000000"/>
              </w:rPr>
              <w:t>Schmidt</w:t>
            </w:r>
            <w:r w:rsidRPr="00DC07D4">
              <w:rPr>
                <w:rFonts w:ascii="Times New Roman" w:hAnsi="Times New Roman"/>
                <w:color w:val="000000"/>
              </w:rPr>
              <w:t xml:space="preserve">: Neuwerk-Rheindahlen. Düsseldorf </w:t>
            </w:r>
            <w:r w:rsidRPr="00DC07D4">
              <w:rPr>
                <w:rFonts w:ascii="Times New Roman" w:hAnsi="Times New Roman"/>
                <w:b/>
                <w:color w:val="000000"/>
              </w:rPr>
              <w:t>1937</w:t>
            </w:r>
            <w:r w:rsidRPr="00DC07D4">
              <w:rPr>
                <w:rFonts w:ascii="Times New Roman" w:hAnsi="Times New Roman"/>
                <w:color w:val="000000"/>
              </w:rPr>
              <w:t>.</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Mönchengladbach - Rheindahlen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katharina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Katharina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Regularertiarinnen (Franziskanessen)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1433</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Norbert </w:t>
            </w:r>
            <w:r w:rsidRPr="00DC07D4">
              <w:rPr>
                <w:rFonts w:ascii="Times New Roman" w:hAnsi="Times New Roman"/>
                <w:b/>
                <w:smallCaps/>
                <w:color w:val="000000"/>
              </w:rPr>
              <w:t>Becker</w:t>
            </w:r>
            <w:r w:rsidRPr="00DC07D4">
              <w:rPr>
                <w:rFonts w:ascii="Times New Roman" w:hAnsi="Times New Roman"/>
                <w:color w:val="000000"/>
              </w:rPr>
              <w:t xml:space="preserve">: Rheindahlen im Mittelalter. In: Wolfgang Löhr (Hg.): Loca desiderata. Mönchengladbacher Stadtgeschichte, Bd. 1. Köln </w:t>
            </w:r>
            <w:r w:rsidRPr="00DC07D4">
              <w:rPr>
                <w:rFonts w:ascii="Times New Roman" w:hAnsi="Times New Roman"/>
                <w:b/>
                <w:color w:val="000000"/>
              </w:rPr>
              <w:t>1994</w:t>
            </w:r>
            <w:r w:rsidRPr="00DC07D4">
              <w:rPr>
                <w:rFonts w:ascii="Times New Roman" w:hAnsi="Times New Roman"/>
                <w:color w:val="000000"/>
              </w:rPr>
              <w:t xml:space="preserve">, S. 419–436.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Robert </w:t>
            </w:r>
            <w:r w:rsidRPr="00DC07D4">
              <w:rPr>
                <w:rFonts w:ascii="Times New Roman" w:hAnsi="Times New Roman"/>
                <w:b/>
                <w:smallCaps/>
                <w:color w:val="000000"/>
              </w:rPr>
              <w:t>Jeuckens</w:t>
            </w:r>
            <w:r w:rsidRPr="00DC07D4">
              <w:rPr>
                <w:rFonts w:ascii="Times New Roman" w:hAnsi="Times New Roman"/>
                <w:color w:val="000000"/>
              </w:rPr>
              <w:t xml:space="preserve">: Geschichte von Stadt und Pfarre Rheindahlen. Aachen </w:t>
            </w:r>
            <w:r w:rsidRPr="00DC07D4">
              <w:rPr>
                <w:rFonts w:ascii="Times New Roman" w:hAnsi="Times New Roman"/>
                <w:b/>
                <w:color w:val="000000"/>
              </w:rPr>
              <w:t>1954</w:t>
            </w:r>
            <w:r w:rsidRPr="00DC07D4">
              <w:rPr>
                <w:rFonts w:ascii="Times New Roman" w:hAnsi="Times New Roman"/>
                <w:color w:val="000000"/>
              </w:rPr>
              <w:t>, S. 89–90, 121–127.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280–281.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Stadtarchiv Mönchengladbach </w:t>
            </w:r>
            <w:r w:rsidRPr="00DC07D4">
              <w:rPr>
                <w:rFonts w:ascii="Times New Roman" w:hAnsi="Times New Roman"/>
                <w:color w:val="000000"/>
              </w:rPr>
              <w:t xml:space="preserve">(Hg.) / Wolfgang </w:t>
            </w:r>
            <w:r w:rsidRPr="00DC07D4">
              <w:rPr>
                <w:rFonts w:ascii="Times New Roman" w:hAnsi="Times New Roman"/>
                <w:b/>
                <w:smallCaps/>
                <w:color w:val="000000"/>
              </w:rPr>
              <w:t>Löhr</w:t>
            </w:r>
            <w:r w:rsidRPr="00DC07D4">
              <w:rPr>
                <w:rFonts w:ascii="Times New Roman" w:hAnsi="Times New Roman"/>
                <w:b/>
                <w:color w:val="000000"/>
              </w:rPr>
              <w:t xml:space="preserve"> </w:t>
            </w:r>
            <w:r w:rsidRPr="00DC07D4">
              <w:rPr>
                <w:rFonts w:ascii="Times New Roman" w:hAnsi="Times New Roman"/>
                <w:color w:val="000000"/>
              </w:rPr>
              <w:t xml:space="preserve">(Redaktion): Rheindahlen. Ein Bildband. Mönchengladbach </w:t>
            </w:r>
            <w:r w:rsidRPr="00DC07D4">
              <w:rPr>
                <w:rFonts w:ascii="Times New Roman" w:hAnsi="Times New Roman"/>
                <w:b/>
                <w:color w:val="000000"/>
              </w:rPr>
              <w:t>1971</w:t>
            </w:r>
            <w:r w:rsidRPr="00DC07D4">
              <w:rPr>
                <w:rFonts w:ascii="Times New Roman" w:hAnsi="Times New Roman"/>
                <w:color w:val="000000"/>
              </w:rPr>
              <w:t>, S. 48.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Michael </w:t>
            </w:r>
            <w:r w:rsidRPr="00DC07D4">
              <w:rPr>
                <w:rFonts w:ascii="Times New Roman" w:hAnsi="Times New Roman"/>
                <w:b/>
                <w:smallCaps/>
                <w:color w:val="000000"/>
              </w:rPr>
              <w:t>Walter</w:t>
            </w:r>
            <w:r w:rsidRPr="00DC07D4">
              <w:rPr>
                <w:rFonts w:ascii="Times New Roman" w:hAnsi="Times New Roman"/>
                <w:color w:val="000000"/>
              </w:rPr>
              <w:t xml:space="preserve">: Blickpunkte. Rheindahlener Geschichte. Freiburg i. Br. </w:t>
            </w:r>
            <w:r w:rsidRPr="00DC07D4">
              <w:rPr>
                <w:rFonts w:ascii="Times New Roman" w:hAnsi="Times New Roman"/>
                <w:b/>
                <w:color w:val="000000"/>
              </w:rPr>
              <w:t>2004</w:t>
            </w:r>
            <w:r w:rsidRPr="00DC07D4">
              <w:rPr>
                <w:rFonts w:ascii="Times New Roman" w:hAnsi="Times New Roman"/>
                <w:color w:val="000000"/>
              </w:rPr>
              <w:t xml:space="preserve">, S. 66–67, 122–123. </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Mönchengladbach - Rheydt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Alexander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Alexander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Franziskanerterziarinnen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1434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Josef</w:t>
            </w:r>
            <w:r w:rsidRPr="00DC07D4">
              <w:rPr>
                <w:rFonts w:ascii="Times New Roman" w:hAnsi="Times New Roman"/>
                <w:color w:val="000000"/>
              </w:rPr>
              <w:t xml:space="preserve"> </w:t>
            </w:r>
            <w:r w:rsidRPr="00DC07D4">
              <w:rPr>
                <w:rFonts w:ascii="Times New Roman" w:hAnsi="Times New Roman"/>
                <w:b/>
                <w:smallCaps/>
                <w:color w:val="000000"/>
              </w:rPr>
              <w:t>Keimes</w:t>
            </w:r>
            <w:r w:rsidRPr="00DC07D4">
              <w:rPr>
                <w:rFonts w:ascii="Times New Roman" w:hAnsi="Times New Roman"/>
                <w:color w:val="000000"/>
              </w:rPr>
              <w:t xml:space="preserve">: Das Kloster St. Alexandri zu Rheydt. Rheydt </w:t>
            </w:r>
            <w:r w:rsidRPr="00DC07D4">
              <w:rPr>
                <w:rFonts w:ascii="Times New Roman" w:hAnsi="Times New Roman"/>
                <w:b/>
                <w:color w:val="000000"/>
              </w:rPr>
              <w:t>1888</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Mönchengladbach-Rheydt.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751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281.</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Mönchengladbach - Wickrath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 </w:t>
            </w:r>
            <w:r w:rsidRPr="00DC07D4">
              <w:rPr>
                <w:rFonts w:ascii="Times New Roman" w:hAnsi="Times New Roman"/>
                <w:b/>
                <w:caps/>
                <w:color w:val="000000"/>
              </w:rPr>
              <w:t xml:space="preserve">Kreuzherrenkloster Ad montem s. antonii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Antonius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Kreuzherren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1491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46.</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Mönchengladbach-Wickrath. Neuss </w:t>
            </w:r>
            <w:r w:rsidRPr="00DC07D4">
              <w:rPr>
                <w:rFonts w:ascii="Times New Roman" w:hAnsi="Times New Roman"/>
                <w:b/>
                <w:color w:val="000000"/>
              </w:rPr>
              <w:t>1981</w:t>
            </w:r>
            <w:r w:rsidRPr="00DC07D4">
              <w:rPr>
                <w:rFonts w:ascii="Times New Roman" w:hAnsi="Times New Roman"/>
                <w:color w:val="000000"/>
              </w:rPr>
              <w:t xml:space="preserve">, S. 10f.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Wolfgang Löhr</w:t>
            </w:r>
            <w:r w:rsidRPr="00DC07D4">
              <w:rPr>
                <w:rFonts w:ascii="Times New Roman" w:hAnsi="Times New Roman"/>
                <w:color w:val="000000"/>
              </w:rPr>
              <w:t xml:space="preserve">: Mönchengladbach-Wickrath.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753.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362.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Joachim </w:t>
            </w:r>
            <w:r w:rsidRPr="00DC07D4">
              <w:rPr>
                <w:rFonts w:ascii="Times New Roman" w:hAnsi="Times New Roman"/>
                <w:b/>
                <w:smallCaps/>
                <w:color w:val="000000"/>
              </w:rPr>
              <w:t>Vennebusch</w:t>
            </w:r>
            <w:r w:rsidRPr="00DC07D4">
              <w:rPr>
                <w:rFonts w:ascii="Times New Roman" w:hAnsi="Times New Roman"/>
                <w:color w:val="000000"/>
              </w:rPr>
              <w:t xml:space="preserve">: Ein Bücherverzeichnis des 16. Jahrhunderts aus dem Kreuzherrenkloster Wickrath. In: </w:t>
            </w:r>
            <w:r w:rsidRPr="00DC07D4">
              <w:rPr>
                <w:rFonts w:ascii="Times New Roman" w:hAnsi="Times New Roman"/>
                <w:i/>
                <w:color w:val="000000"/>
              </w:rPr>
              <w:t xml:space="preserve">Analecta Coloniensia </w:t>
            </w:r>
            <w:r w:rsidRPr="00DC07D4">
              <w:rPr>
                <w:rFonts w:ascii="Times New Roman" w:hAnsi="Times New Roman"/>
                <w:color w:val="000000"/>
              </w:rPr>
              <w:t>3 (</w:t>
            </w:r>
            <w:r w:rsidRPr="00DC07D4">
              <w:rPr>
                <w:rFonts w:ascii="Times New Roman" w:hAnsi="Times New Roman"/>
                <w:b/>
                <w:color w:val="000000"/>
              </w:rPr>
              <w:t>2003</w:t>
            </w:r>
            <w:r w:rsidRPr="00DC07D4">
              <w:rPr>
                <w:rFonts w:ascii="Times New Roman" w:hAnsi="Times New Roman"/>
                <w:color w:val="000000"/>
              </w:rPr>
              <w:t xml:space="preserve">), S. 41–78.  </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Moers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karmelitenkloster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Münster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Karmeliten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1441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1614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1573 erstmalige Schließung; 1586: Wiedereröffnung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Thomas P. </w:t>
            </w:r>
            <w:r w:rsidRPr="00DC07D4">
              <w:rPr>
                <w:rFonts w:ascii="Times New Roman" w:hAnsi="Times New Roman"/>
                <w:b/>
                <w:smallCaps/>
                <w:color w:val="000000"/>
              </w:rPr>
              <w:t>Becker</w:t>
            </w:r>
            <w:r w:rsidRPr="00DC07D4">
              <w:rPr>
                <w:rFonts w:ascii="Times New Roman" w:hAnsi="Times New Roman"/>
                <w:color w:val="000000"/>
              </w:rPr>
              <w:t xml:space="preserve">: Moers im Zeitalter der Reformation (1500 – 1600). In: Margret Wensky (Hg.): Moers. Die Geschichte der Stadt von der Frühzeit bis zur Gegenwart. Köln/Weimar/Wien </w:t>
            </w:r>
            <w:r w:rsidRPr="00DC07D4">
              <w:rPr>
                <w:rFonts w:ascii="Times New Roman" w:hAnsi="Times New Roman"/>
                <w:b/>
                <w:color w:val="000000"/>
              </w:rPr>
              <w:t>2000</w:t>
            </w:r>
            <w:r w:rsidRPr="00DC07D4">
              <w:rPr>
                <w:rFonts w:ascii="Times New Roman" w:hAnsi="Times New Roman"/>
                <w:color w:val="000000"/>
              </w:rPr>
              <w:t xml:space="preserve">, S. 159–269; hier S. 262–265.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Hermann </w:t>
            </w:r>
            <w:r w:rsidRPr="00DC07D4">
              <w:rPr>
                <w:rFonts w:ascii="Times New Roman" w:hAnsi="Times New Roman"/>
                <w:b/>
                <w:smallCaps/>
                <w:color w:val="000000"/>
              </w:rPr>
              <w:t>Boschheidgen</w:t>
            </w:r>
            <w:r w:rsidRPr="00DC07D4">
              <w:rPr>
                <w:rFonts w:ascii="Times New Roman" w:hAnsi="Times New Roman"/>
                <w:color w:val="000000"/>
              </w:rPr>
              <w:t xml:space="preserve">: Gründungs- und Baugeschichte des alten Gymnasiums Adolfinum und des vormaligen Karmeliterkloster zu Moers Gedenkblätter für die Adolfiner. Moers </w:t>
            </w:r>
            <w:r w:rsidRPr="00DC07D4">
              <w:rPr>
                <w:rFonts w:ascii="Times New Roman" w:hAnsi="Times New Roman"/>
                <w:b/>
                <w:color w:val="000000"/>
              </w:rPr>
              <w:t>1921</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Johannes</w:t>
            </w:r>
            <w:r w:rsidRPr="00DC07D4">
              <w:rPr>
                <w:rFonts w:ascii="Times New Roman" w:hAnsi="Times New Roman"/>
                <w:color w:val="000000"/>
              </w:rPr>
              <w:t xml:space="preserve">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1205–1208.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Edeltraud </w:t>
            </w:r>
            <w:r w:rsidRPr="00DC07D4">
              <w:rPr>
                <w:rFonts w:ascii="Times New Roman" w:hAnsi="Times New Roman"/>
                <w:b/>
                <w:smallCaps/>
                <w:color w:val="000000"/>
              </w:rPr>
              <w:t>Klueting</w:t>
            </w:r>
            <w:r w:rsidRPr="00DC07D4">
              <w:rPr>
                <w:rFonts w:ascii="Times New Roman" w:hAnsi="Times New Roman"/>
                <w:color w:val="000000"/>
              </w:rPr>
              <w:t>: Moers. In:  Dies./Stephan Panzer/Andreas H. Scholten (Hg.): Monasticon Carmelitanum. Die Klöster des Karmelitenordens (O. Carm.) in Deutschland von den Anfängen bis zur Ge</w:t>
            </w:r>
            <w:r w:rsidR="00951BB1">
              <w:rPr>
                <w:rFonts w:ascii="Times New Roman" w:hAnsi="Times New Roman"/>
                <w:color w:val="000000"/>
              </w:rPr>
              <w:t>genwart. Münster 2012, S. 517–533.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248.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Margret</w:t>
            </w:r>
            <w:r w:rsidRPr="00DC07D4">
              <w:rPr>
                <w:rFonts w:ascii="Times New Roman" w:hAnsi="Times New Roman"/>
                <w:color w:val="000000"/>
              </w:rPr>
              <w:t xml:space="preserve"> </w:t>
            </w:r>
            <w:r w:rsidRPr="00DC07D4">
              <w:rPr>
                <w:rFonts w:ascii="Times New Roman" w:hAnsi="Times New Roman"/>
                <w:b/>
                <w:smallCaps/>
                <w:color w:val="000000"/>
              </w:rPr>
              <w:t>Wensky</w:t>
            </w:r>
            <w:r w:rsidRPr="00DC07D4">
              <w:rPr>
                <w:rFonts w:ascii="Times New Roman" w:hAnsi="Times New Roman"/>
                <w:color w:val="000000"/>
              </w:rPr>
              <w:t xml:space="preserve">: Moers im Mittelalter (900 – 1500). In: Dies. (Hg.): Moers. Die Geschichte der Stadt von der Frühzeit bis zur Gegenwart. Köln/Weimar/Wien </w:t>
            </w:r>
            <w:r w:rsidRPr="00DC07D4">
              <w:rPr>
                <w:rFonts w:ascii="Times New Roman" w:hAnsi="Times New Roman"/>
                <w:b/>
                <w:color w:val="000000"/>
              </w:rPr>
              <w:t>2000</w:t>
            </w:r>
            <w:r w:rsidRPr="00DC07D4">
              <w:rPr>
                <w:rFonts w:ascii="Times New Roman" w:hAnsi="Times New Roman"/>
                <w:color w:val="000000"/>
              </w:rPr>
              <w:t>, S. 69–157, hier S. 131–138.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Margret </w:t>
            </w:r>
            <w:r w:rsidRPr="00DC07D4">
              <w:rPr>
                <w:rFonts w:ascii="Times New Roman" w:hAnsi="Times New Roman"/>
                <w:b/>
                <w:smallCaps/>
                <w:color w:val="000000"/>
              </w:rPr>
              <w:t>Wensky</w:t>
            </w:r>
            <w:r w:rsidRPr="00DC07D4">
              <w:rPr>
                <w:rFonts w:ascii="Times New Roman" w:hAnsi="Times New Roman"/>
                <w:color w:val="000000"/>
              </w:rPr>
              <w:t xml:space="preserve">: Moers.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745–755.</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Monschau</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minoritenkloster / aukloster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Minoriten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1712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Konrad </w:t>
            </w:r>
            <w:r w:rsidRPr="00DC07D4">
              <w:rPr>
                <w:rFonts w:ascii="Times New Roman" w:hAnsi="Times New Roman"/>
                <w:b/>
                <w:smallCaps/>
                <w:color w:val="000000"/>
              </w:rPr>
              <w:t>Eubel</w:t>
            </w:r>
            <w:r w:rsidRPr="00DC07D4">
              <w:rPr>
                <w:rFonts w:ascii="Times New Roman" w:hAnsi="Times New Roman"/>
                <w:color w:val="000000"/>
              </w:rPr>
              <w:t xml:space="preserve">: Geschichte der Kölnischen Minoriten-Ordensprovinz. Köln </w:t>
            </w:r>
            <w:r w:rsidRPr="00DC07D4">
              <w:rPr>
                <w:rFonts w:ascii="Times New Roman" w:hAnsi="Times New Roman"/>
                <w:b/>
                <w:color w:val="000000"/>
              </w:rPr>
              <w:t>1906</w:t>
            </w:r>
            <w:r w:rsidRPr="00DC07D4">
              <w:rPr>
                <w:rFonts w:ascii="Times New Roman" w:hAnsi="Times New Roman"/>
                <w:color w:val="000000"/>
              </w:rPr>
              <w:t>, S. 162–166.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lastRenderedPageBreak/>
              <w:t xml:space="preserve">Karl </w:t>
            </w:r>
            <w:r w:rsidRPr="00DC07D4">
              <w:rPr>
                <w:rFonts w:ascii="Times New Roman" w:hAnsi="Times New Roman"/>
                <w:b/>
                <w:smallCaps/>
                <w:color w:val="000000"/>
              </w:rPr>
              <w:t>Faymonville</w:t>
            </w:r>
            <w:r w:rsidRPr="00DC07D4">
              <w:rPr>
                <w:rFonts w:ascii="Times New Roman" w:hAnsi="Times New Roman"/>
                <w:color w:val="000000"/>
              </w:rPr>
              <w:t>: Monschau. In: Ders.</w:t>
            </w:r>
            <w:r w:rsidRPr="00DC07D4">
              <w:rPr>
                <w:rFonts w:ascii="Times New Roman" w:hAnsi="Times New Roman"/>
                <w:smallCaps/>
                <w:color w:val="000000"/>
              </w:rPr>
              <w:t xml:space="preserve"> </w:t>
            </w:r>
            <w:r w:rsidRPr="00DC07D4">
              <w:rPr>
                <w:rFonts w:ascii="Times New Roman" w:hAnsi="Times New Roman"/>
                <w:color w:val="000000"/>
              </w:rPr>
              <w:t xml:space="preserve">(Bearb.): Die KD des Kreises Monschau. Düsseldorf </w:t>
            </w:r>
            <w:r w:rsidRPr="00DC07D4">
              <w:rPr>
                <w:rFonts w:ascii="Times New Roman" w:hAnsi="Times New Roman"/>
                <w:b/>
                <w:color w:val="000000"/>
              </w:rPr>
              <w:t>1927</w:t>
            </w:r>
            <w:r w:rsidRPr="00DC07D4">
              <w:rPr>
                <w:rFonts w:ascii="Times New Roman" w:hAnsi="Times New Roman"/>
                <w:color w:val="000000"/>
              </w:rPr>
              <w:t xml:space="preserve"> (ND  Düsseldorf 1981: Die KD des Landkreises Aachen und des Kreises Monschau), S. 52–95; hier S. 62–67.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smallCaps/>
                <w:color w:val="000000"/>
              </w:rPr>
              <w:t>Janssen</w:t>
            </w:r>
            <w:r w:rsidRPr="00DC07D4">
              <w:rPr>
                <w:rFonts w:ascii="Times New Roman" w:hAnsi="Times New Roman"/>
                <w:color w:val="000000"/>
              </w:rPr>
              <w:t xml:space="preserve">: Minoritenkloster und Aukirche. In: FS zum Doppeljubiläum der katholischen Pfarrgemeinde Monschau 13. September </w:t>
            </w:r>
            <w:r w:rsidRPr="00DC07D4">
              <w:rPr>
                <w:rFonts w:ascii="Times New Roman" w:hAnsi="Times New Roman"/>
                <w:b/>
                <w:color w:val="000000"/>
              </w:rPr>
              <w:t>1925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color w:val="000000"/>
              </w:rPr>
              <w:t xml:space="preserve">E. </w:t>
            </w:r>
            <w:r w:rsidRPr="00DC07D4">
              <w:rPr>
                <w:rFonts w:ascii="Times New Roman" w:hAnsi="Times New Roman"/>
                <w:b/>
                <w:smallCaps/>
                <w:color w:val="000000"/>
              </w:rPr>
              <w:t>Janßen-Schnabel</w:t>
            </w:r>
            <w:r w:rsidRPr="00DC07D4">
              <w:rPr>
                <w:rFonts w:ascii="Times New Roman" w:hAnsi="Times New Roman"/>
                <w:color w:val="000000"/>
              </w:rPr>
              <w:t xml:space="preserve"> / K.-L.</w:t>
            </w:r>
            <w:r w:rsidRPr="00DC07D4">
              <w:rPr>
                <w:rFonts w:ascii="Times New Roman" w:hAnsi="Times New Roman"/>
                <w:b/>
                <w:smallCaps/>
                <w:color w:val="000000"/>
              </w:rPr>
              <w:t>Thiel</w:t>
            </w:r>
            <w:r w:rsidRPr="00DC07D4">
              <w:rPr>
                <w:rFonts w:ascii="Times New Roman" w:hAnsi="Times New Roman"/>
                <w:color w:val="000000"/>
              </w:rPr>
              <w:t xml:space="preserve">: Untersuchung des Auklosters. In: </w:t>
            </w:r>
            <w:r w:rsidRPr="00DC07D4">
              <w:rPr>
                <w:rFonts w:ascii="Times New Roman" w:hAnsi="Times New Roman"/>
                <w:i/>
                <w:color w:val="000000"/>
              </w:rPr>
              <w:t xml:space="preserve">Denkmalpflege im Rheinland </w:t>
            </w:r>
            <w:r w:rsidRPr="00DC07D4">
              <w:rPr>
                <w:rFonts w:ascii="Times New Roman" w:hAnsi="Times New Roman"/>
                <w:color w:val="000000"/>
              </w:rPr>
              <w:t>5. Jg. Nr. 2 (</w:t>
            </w:r>
            <w:r w:rsidRPr="00DC07D4">
              <w:rPr>
                <w:rFonts w:ascii="Times New Roman" w:hAnsi="Times New Roman"/>
                <w:b/>
                <w:color w:val="000000"/>
              </w:rPr>
              <w:t>1988</w:t>
            </w:r>
            <w:r w:rsidRPr="00DC07D4">
              <w:rPr>
                <w:rFonts w:ascii="Times New Roman" w:hAnsi="Times New Roman"/>
                <w:color w:val="000000"/>
              </w:rPr>
              <w:t xml:space="preserve">); und in: </w:t>
            </w:r>
            <w:r w:rsidRPr="00DC07D4">
              <w:rPr>
                <w:rFonts w:ascii="Times New Roman" w:hAnsi="Times New Roman"/>
                <w:i/>
                <w:color w:val="000000"/>
              </w:rPr>
              <w:t xml:space="preserve">Das Monschauer Land. Jb. </w:t>
            </w:r>
            <w:r w:rsidRPr="00DC07D4">
              <w:rPr>
                <w:rFonts w:ascii="Times New Roman" w:hAnsi="Times New Roman"/>
                <w:color w:val="000000"/>
              </w:rPr>
              <w:t>(</w:t>
            </w:r>
            <w:r w:rsidRPr="00DC07D4">
              <w:rPr>
                <w:rFonts w:ascii="Times New Roman" w:hAnsi="Times New Roman"/>
                <w:b/>
                <w:color w:val="000000"/>
              </w:rPr>
              <w:t>1989</w:t>
            </w:r>
            <w:r w:rsidRPr="00DC07D4">
              <w:rPr>
                <w:rFonts w:ascii="Times New Roman" w:hAnsi="Times New Roman"/>
                <w:color w:val="000000"/>
              </w:rPr>
              <w:t>), S. 38–45.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Johannes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1210–1223.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K. </w:t>
            </w:r>
            <w:r w:rsidRPr="00DC07D4">
              <w:rPr>
                <w:rFonts w:ascii="Times New Roman" w:hAnsi="Times New Roman"/>
                <w:b/>
                <w:smallCaps/>
                <w:color w:val="000000"/>
              </w:rPr>
              <w:t>Schue</w:t>
            </w:r>
            <w:r w:rsidRPr="00DC07D4">
              <w:rPr>
                <w:rFonts w:ascii="Times New Roman" w:hAnsi="Times New Roman"/>
                <w:color w:val="000000"/>
              </w:rPr>
              <w:t xml:space="preserve">: Schicksale der Minoritenkirche zu Monschau und ihres Kirchengerätes während der französischen Zeit. In: </w:t>
            </w:r>
            <w:r w:rsidRPr="00DC07D4">
              <w:rPr>
                <w:rFonts w:ascii="Times New Roman" w:hAnsi="Times New Roman"/>
                <w:i/>
                <w:color w:val="000000"/>
              </w:rPr>
              <w:t xml:space="preserve">Der Eremit vom Hohen Venn </w:t>
            </w:r>
            <w:r w:rsidRPr="00DC07D4">
              <w:rPr>
                <w:rFonts w:ascii="Times New Roman" w:hAnsi="Times New Roman"/>
                <w:color w:val="000000"/>
              </w:rPr>
              <w:t>12 Jg., Nr. 4 (</w:t>
            </w:r>
            <w:r w:rsidRPr="00DC07D4">
              <w:rPr>
                <w:rFonts w:ascii="Times New Roman" w:hAnsi="Times New Roman"/>
                <w:b/>
                <w:color w:val="000000"/>
              </w:rPr>
              <w:t>1934</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Ursula </w:t>
            </w:r>
            <w:r w:rsidRPr="00DC07D4">
              <w:rPr>
                <w:rFonts w:ascii="Times New Roman" w:hAnsi="Times New Roman"/>
                <w:b/>
                <w:smallCaps/>
                <w:color w:val="000000"/>
              </w:rPr>
              <w:t>Legge-Suwelack</w:t>
            </w:r>
            <w:r w:rsidRPr="00DC07D4">
              <w:rPr>
                <w:rFonts w:ascii="Times New Roman" w:hAnsi="Times New Roman"/>
                <w:color w:val="000000"/>
              </w:rPr>
              <w:t xml:space="preserve">: Pfarrkirche St. Mariä Geburt Monschau 1650 – 1978. Monschau </w:t>
            </w:r>
            <w:r w:rsidRPr="00DC07D4">
              <w:rPr>
                <w:rFonts w:ascii="Times New Roman" w:hAnsi="Times New Roman"/>
                <w:b/>
                <w:color w:val="000000"/>
              </w:rPr>
              <w:t>1978</w:t>
            </w:r>
            <w:r w:rsidRPr="00DC07D4">
              <w:rPr>
                <w:rFonts w:ascii="Times New Roman" w:hAnsi="Times New Roman"/>
                <w:color w:val="000000"/>
              </w:rPr>
              <w:t>, S. 17–31.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Ursula </w:t>
            </w:r>
            <w:r w:rsidRPr="00DC07D4">
              <w:rPr>
                <w:rFonts w:ascii="Times New Roman" w:hAnsi="Times New Roman"/>
                <w:b/>
                <w:smallCaps/>
                <w:color w:val="000000"/>
              </w:rPr>
              <w:t xml:space="preserve">Legge-Suwelack </w:t>
            </w:r>
            <w:r w:rsidRPr="00DC07D4">
              <w:rPr>
                <w:rFonts w:ascii="Times New Roman" w:hAnsi="Times New Roman"/>
                <w:color w:val="000000"/>
              </w:rPr>
              <w:t xml:space="preserve">/ </w:t>
            </w:r>
            <w:r w:rsidRPr="00DC07D4">
              <w:rPr>
                <w:rFonts w:ascii="Times New Roman" w:hAnsi="Times New Roman"/>
                <w:smallCaps/>
                <w:color w:val="000000"/>
              </w:rPr>
              <w:t xml:space="preserve">Wolfgang </w:t>
            </w:r>
            <w:r w:rsidRPr="00DC07D4">
              <w:rPr>
                <w:rFonts w:ascii="Times New Roman" w:hAnsi="Times New Roman"/>
                <w:b/>
                <w:smallCaps/>
                <w:color w:val="000000"/>
              </w:rPr>
              <w:t>Zahn</w:t>
            </w:r>
            <w:r w:rsidRPr="00DC07D4">
              <w:rPr>
                <w:rFonts w:ascii="Times New Roman" w:hAnsi="Times New Roman"/>
                <w:color w:val="000000"/>
              </w:rPr>
              <w:t xml:space="preserve">: Alte Pfarrkirche und ehemaliges Minoritenkloster mit Aukirche in Monschau. Neuss </w:t>
            </w:r>
            <w:r w:rsidRPr="00DC07D4">
              <w:rPr>
                <w:rFonts w:ascii="Times New Roman" w:hAnsi="Times New Roman"/>
                <w:b/>
                <w:color w:val="000000"/>
              </w:rPr>
              <w:t>1990</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Elmar </w:t>
            </w:r>
            <w:r w:rsidRPr="00DC07D4">
              <w:rPr>
                <w:rFonts w:ascii="Times New Roman" w:hAnsi="Times New Roman"/>
                <w:b/>
                <w:smallCaps/>
                <w:color w:val="000000"/>
              </w:rPr>
              <w:t>Neuss</w:t>
            </w:r>
            <w:r w:rsidRPr="00DC07D4">
              <w:rPr>
                <w:rFonts w:ascii="Times New Roman" w:hAnsi="Times New Roman"/>
                <w:color w:val="000000"/>
              </w:rPr>
              <w:t xml:space="preserve">: Monschau.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761.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Schaffer</w:t>
            </w:r>
            <w:r w:rsidRPr="00DC07D4">
              <w:rPr>
                <w:rFonts w:ascii="Times New Roman" w:hAnsi="Times New Roman"/>
                <w:color w:val="000000"/>
              </w:rPr>
              <w:t xml:space="preserve">: Monschau, Aukloster und Aukirche. 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117–120.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Schoenen</w:t>
            </w:r>
            <w:r w:rsidRPr="00DC07D4">
              <w:rPr>
                <w:rFonts w:ascii="Times New Roman" w:hAnsi="Times New Roman"/>
                <w:color w:val="000000"/>
              </w:rPr>
              <w:t>: Monschau. Neuss o. J. [</w:t>
            </w:r>
            <w:r w:rsidRPr="00DC07D4">
              <w:rPr>
                <w:rFonts w:ascii="Times New Roman" w:hAnsi="Times New Roman"/>
                <w:b/>
                <w:color w:val="000000"/>
              </w:rPr>
              <w:t>1952</w:t>
            </w:r>
            <w:r w:rsidRPr="00DC07D4">
              <w:rPr>
                <w:rFonts w:ascii="Times New Roman" w:hAnsi="Times New Roman"/>
                <w:color w:val="000000"/>
              </w:rPr>
              <w:t xml:space="preserve">], S. 6–7.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Peter Josef </w:t>
            </w:r>
            <w:r w:rsidRPr="00DC07D4">
              <w:rPr>
                <w:rFonts w:ascii="Times New Roman" w:hAnsi="Times New Roman"/>
                <w:b/>
                <w:smallCaps/>
                <w:color w:val="000000"/>
              </w:rPr>
              <w:t>Weiß</w:t>
            </w:r>
            <w:r w:rsidRPr="00DC07D4">
              <w:rPr>
                <w:rFonts w:ascii="Times New Roman" w:hAnsi="Times New Roman"/>
                <w:color w:val="000000"/>
              </w:rPr>
              <w:t xml:space="preserve">: Monschau (Altstadt). Neuss </w:t>
            </w:r>
            <w:r w:rsidRPr="00DC07D4">
              <w:rPr>
                <w:rFonts w:ascii="Times New Roman" w:hAnsi="Times New Roman"/>
                <w:b/>
                <w:color w:val="000000"/>
              </w:rPr>
              <w:t>1979</w:t>
            </w:r>
            <w:r w:rsidRPr="00DC07D4">
              <w:rPr>
                <w:rFonts w:ascii="Times New Roman" w:hAnsi="Times New Roman"/>
                <w:color w:val="000000"/>
              </w:rPr>
              <w:t>, S. 12–13.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Peter Josef Weiß</w:t>
            </w:r>
            <w:r w:rsidRPr="00DC07D4">
              <w:rPr>
                <w:rFonts w:ascii="Times New Roman" w:hAnsi="Times New Roman"/>
                <w:color w:val="000000"/>
              </w:rPr>
              <w:t xml:space="preserve">: Vom Klostergarten zum Parkdeck. In: </w:t>
            </w:r>
            <w:r w:rsidRPr="00DC07D4">
              <w:rPr>
                <w:rFonts w:ascii="Times New Roman" w:hAnsi="Times New Roman"/>
                <w:i/>
                <w:color w:val="000000"/>
              </w:rPr>
              <w:t>Das Monschauer Land</w:t>
            </w:r>
            <w:r w:rsidRPr="00DC07D4">
              <w:rPr>
                <w:rFonts w:ascii="Times New Roman" w:hAnsi="Times New Roman"/>
                <w:color w:val="000000"/>
              </w:rPr>
              <w:t xml:space="preserve"> (2009), S. 188–193.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Monschau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Ursulinenkloster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Ursulinen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1710 (Ursulinen aus Düren); ab 1715 selbstständiger Konvent</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1838 zog der Konvent nach Ahrweiler; 1927 Neuansiedlung eines Konventes in Monschau, der bis 1978 bestand.</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M. </w:t>
            </w:r>
            <w:r w:rsidRPr="00DC07D4">
              <w:rPr>
                <w:rFonts w:ascii="Times New Roman" w:hAnsi="Times New Roman"/>
                <w:b/>
                <w:smallCaps/>
                <w:color w:val="000000"/>
              </w:rPr>
              <w:t>Bathilde</w:t>
            </w:r>
            <w:r w:rsidRPr="00DC07D4">
              <w:rPr>
                <w:rFonts w:ascii="Times New Roman" w:hAnsi="Times New Roman"/>
                <w:color w:val="000000"/>
              </w:rPr>
              <w:t xml:space="preserve">: Die Ursulinen am Calvarienberg-Ahrweiler. 1710 – 1930. Ein Beitrag zur Geschichte des Ursulinenordens. FS zum 100jährigen Jubiläum des Ursulinenklosters Calvarienberg 1838 – 1938. Trier </w:t>
            </w:r>
            <w:r w:rsidRPr="00DC07D4">
              <w:rPr>
                <w:rFonts w:ascii="Times New Roman" w:hAnsi="Times New Roman"/>
                <w:b/>
                <w:color w:val="000000"/>
              </w:rPr>
              <w:t>1938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Faymonville</w:t>
            </w:r>
            <w:r w:rsidRPr="00DC07D4">
              <w:rPr>
                <w:rFonts w:ascii="Times New Roman" w:hAnsi="Times New Roman"/>
                <w:color w:val="000000"/>
              </w:rPr>
              <w:t>: Monschau. In: Ders.</w:t>
            </w:r>
            <w:r w:rsidRPr="00DC07D4">
              <w:rPr>
                <w:rFonts w:ascii="Times New Roman" w:hAnsi="Times New Roman"/>
                <w:smallCaps/>
                <w:color w:val="000000"/>
              </w:rPr>
              <w:t xml:space="preserve"> </w:t>
            </w:r>
            <w:r w:rsidRPr="00DC07D4">
              <w:rPr>
                <w:rFonts w:ascii="Times New Roman" w:hAnsi="Times New Roman"/>
                <w:color w:val="000000"/>
              </w:rPr>
              <w:t xml:space="preserve">(Bearb.): Die KD des Kreises Monschau. Düsseldorf </w:t>
            </w:r>
            <w:r w:rsidRPr="00DC07D4">
              <w:rPr>
                <w:rFonts w:ascii="Times New Roman" w:hAnsi="Times New Roman"/>
                <w:b/>
                <w:color w:val="000000"/>
              </w:rPr>
              <w:t>1927</w:t>
            </w:r>
            <w:r w:rsidRPr="00DC07D4">
              <w:rPr>
                <w:rFonts w:ascii="Times New Roman" w:hAnsi="Times New Roman"/>
                <w:color w:val="000000"/>
              </w:rPr>
              <w:t xml:space="preserve"> (ND  Düsseldorf 1981: Die KD des Landkreises Aachen und des Kreises Monschau), S. 52–95 ; hier S. 67–68.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Elmar </w:t>
            </w:r>
            <w:r w:rsidRPr="00DC07D4">
              <w:rPr>
                <w:rFonts w:ascii="Times New Roman" w:hAnsi="Times New Roman"/>
                <w:b/>
                <w:smallCaps/>
                <w:color w:val="000000"/>
              </w:rPr>
              <w:t>Neuss</w:t>
            </w:r>
            <w:r w:rsidRPr="00DC07D4">
              <w:rPr>
                <w:rFonts w:ascii="Times New Roman" w:hAnsi="Times New Roman"/>
                <w:color w:val="000000"/>
              </w:rPr>
              <w:t xml:space="preserve">: Monschau.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761.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411.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Schaffer</w:t>
            </w:r>
            <w:r w:rsidRPr="00DC07D4">
              <w:rPr>
                <w:rFonts w:ascii="Times New Roman" w:hAnsi="Times New Roman"/>
                <w:color w:val="000000"/>
              </w:rPr>
              <w:t xml:space="preserve">: Schulorden im Rheinland. Ein Beitrag zur Geschichte religiöser Genossenschaften im Erzbistum Köln 1815 – 1875. Köln </w:t>
            </w:r>
            <w:r w:rsidRPr="00DC07D4">
              <w:rPr>
                <w:rFonts w:ascii="Times New Roman" w:hAnsi="Times New Roman"/>
                <w:b/>
                <w:color w:val="000000"/>
              </w:rPr>
              <w:t>1988</w:t>
            </w:r>
            <w:r w:rsidRPr="00DC07D4">
              <w:rPr>
                <w:rFonts w:ascii="Times New Roman" w:hAnsi="Times New Roman"/>
                <w:color w:val="000000"/>
              </w:rPr>
              <w:t>, S. 108–114.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Carl </w:t>
            </w:r>
            <w:r w:rsidRPr="00DC07D4">
              <w:rPr>
                <w:rFonts w:ascii="Times New Roman" w:hAnsi="Times New Roman"/>
                <w:b/>
                <w:smallCaps/>
                <w:color w:val="000000"/>
              </w:rPr>
              <w:t>Schorn</w:t>
            </w:r>
            <w:r w:rsidRPr="00DC07D4">
              <w:rPr>
                <w:rFonts w:ascii="Times New Roman" w:hAnsi="Times New Roman"/>
                <w:smallCaps/>
                <w:color w:val="000000"/>
              </w:rPr>
              <w:t xml:space="preserve"> </w:t>
            </w:r>
            <w:r w:rsidRPr="00DC07D4">
              <w:rPr>
                <w:rFonts w:ascii="Times New Roman" w:hAnsi="Times New Roman"/>
                <w:color w:val="000000"/>
              </w:rPr>
              <w:t xml:space="preserve">(Bearb.): Eiflia Sacra oder Geschichte der Klöster und geistlichen Stiftungen der Eifel zugleich Fortsetzung resp. Schluß der Eiflia illustrata von Schannat-Baersch, Bd. 2 Bonn </w:t>
            </w:r>
            <w:r w:rsidRPr="00DC07D4">
              <w:rPr>
                <w:rFonts w:ascii="Times New Roman" w:hAnsi="Times New Roman"/>
                <w:b/>
                <w:color w:val="000000"/>
              </w:rPr>
              <w:t>1889</w:t>
            </w:r>
            <w:r w:rsidRPr="00DC07D4">
              <w:rPr>
                <w:rFonts w:ascii="Times New Roman" w:hAnsi="Times New Roman"/>
                <w:color w:val="000000"/>
              </w:rPr>
              <w:t>, S. 191–193.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Die Unterrichts- und Erziehungsanstalt bei den Ursulinerinnen in Montjoie. In: </w:t>
            </w:r>
            <w:r w:rsidRPr="00DC07D4">
              <w:rPr>
                <w:rFonts w:ascii="Times New Roman" w:hAnsi="Times New Roman"/>
                <w:i/>
                <w:color w:val="000000"/>
              </w:rPr>
              <w:t>Der Eremit im hohen Venn</w:t>
            </w:r>
            <w:r w:rsidRPr="00DC07D4">
              <w:rPr>
                <w:rFonts w:ascii="Times New Roman" w:hAnsi="Times New Roman"/>
                <w:color w:val="000000"/>
              </w:rPr>
              <w:t xml:space="preserve"> 1 (</w:t>
            </w:r>
            <w:r w:rsidRPr="00DC07D4">
              <w:rPr>
                <w:rFonts w:ascii="Times New Roman" w:hAnsi="Times New Roman"/>
                <w:b/>
                <w:color w:val="000000"/>
              </w:rPr>
              <w:t>1829</w:t>
            </w:r>
            <w:r w:rsidRPr="00DC07D4">
              <w:rPr>
                <w:rFonts w:ascii="Times New Roman" w:hAnsi="Times New Roman"/>
                <w:color w:val="000000"/>
              </w:rPr>
              <w:t>), Nr. 3, S. 9–10.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smallCaps/>
                <w:color w:val="000000"/>
              </w:rPr>
              <w:t>Vogt</w:t>
            </w:r>
            <w:r w:rsidRPr="00DC07D4">
              <w:rPr>
                <w:rFonts w:ascii="Times New Roman" w:hAnsi="Times New Roman"/>
                <w:color w:val="000000"/>
              </w:rPr>
              <w:t xml:space="preserve">: Das Ursulinenkloster: FS zum Doppeljubiläum der kath. Pfarrgemeinde Montjoie, 13. Sept. </w:t>
            </w:r>
            <w:r w:rsidRPr="00DC07D4">
              <w:rPr>
                <w:rFonts w:ascii="Times New Roman" w:hAnsi="Times New Roman"/>
                <w:b/>
                <w:color w:val="000000"/>
              </w:rPr>
              <w:t>1925</w:t>
            </w:r>
            <w:r w:rsidRPr="00DC07D4">
              <w:rPr>
                <w:rFonts w:ascii="Times New Roman" w:hAnsi="Times New Roman"/>
                <w:color w:val="000000"/>
              </w:rPr>
              <w:t>, Nr. 25 u. 26.</w:t>
            </w:r>
          </w:p>
        </w:tc>
      </w:tr>
      <w:tr w:rsidR="001B04E2" w:rsidRPr="00DC07D4" w:rsidTr="008B4812">
        <w:tc>
          <w:tcPr>
            <w:tcW w:w="9322" w:type="dxa"/>
            <w:gridSpan w:val="2"/>
          </w:tcPr>
          <w:p w:rsidR="001B04E2" w:rsidRPr="00DC07D4" w:rsidRDefault="001B04E2" w:rsidP="008B4812">
            <w:pPr>
              <w:rPr>
                <w:rFonts w:ascii="Times New Roman" w:hAnsi="Times New Roman"/>
                <w:b/>
                <w:smallCaps/>
                <w:color w:val="000000"/>
              </w:rPr>
            </w:pPr>
            <w:r w:rsidRPr="00DC07D4">
              <w:rPr>
                <w:rFonts w:ascii="Times New Roman" w:hAnsi="Times New Roman"/>
                <w:smallCaps/>
                <w:color w:val="000000"/>
              </w:rPr>
              <w:t xml:space="preserve">Peter Josef </w:t>
            </w:r>
            <w:r w:rsidRPr="00DC07D4">
              <w:rPr>
                <w:rFonts w:ascii="Times New Roman" w:hAnsi="Times New Roman"/>
                <w:b/>
                <w:smallCaps/>
                <w:color w:val="000000"/>
              </w:rPr>
              <w:t>Weiß</w:t>
            </w:r>
            <w:r w:rsidRPr="00DC07D4">
              <w:rPr>
                <w:rFonts w:ascii="Times New Roman" w:hAnsi="Times New Roman"/>
                <w:color w:val="000000"/>
              </w:rPr>
              <w:t xml:space="preserve">: Monschau (Altstadt). Neuss </w:t>
            </w:r>
            <w:r w:rsidRPr="00DC07D4">
              <w:rPr>
                <w:rFonts w:ascii="Times New Roman" w:hAnsi="Times New Roman"/>
                <w:b/>
                <w:color w:val="000000"/>
              </w:rPr>
              <w:t>1979</w:t>
            </w:r>
            <w:r w:rsidRPr="00DC07D4">
              <w:rPr>
                <w:rFonts w:ascii="Times New Roman" w:hAnsi="Times New Roman"/>
                <w:color w:val="000000"/>
              </w:rPr>
              <w:t>, S. 13.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rPr>
              <w:t xml:space="preserve">Peter Josef </w:t>
            </w:r>
            <w:r w:rsidRPr="00DC07D4">
              <w:rPr>
                <w:rFonts w:ascii="Times New Roman" w:hAnsi="Times New Roman"/>
                <w:b/>
                <w:bCs/>
                <w:smallCaps/>
                <w:color w:val="000000"/>
              </w:rPr>
              <w:t xml:space="preserve">Weiß </w:t>
            </w:r>
            <w:r w:rsidRPr="00DC07D4">
              <w:rPr>
                <w:rFonts w:ascii="Times New Roman" w:hAnsi="Times New Roman"/>
                <w:bCs/>
                <w:smallCaps/>
                <w:color w:val="000000"/>
              </w:rPr>
              <w:t xml:space="preserve">/ Kurt </w:t>
            </w:r>
            <w:r w:rsidRPr="00DC07D4">
              <w:rPr>
                <w:rFonts w:ascii="Times New Roman" w:hAnsi="Times New Roman"/>
                <w:b/>
                <w:bCs/>
                <w:smallCaps/>
                <w:color w:val="000000"/>
              </w:rPr>
              <w:t>Mertens</w:t>
            </w:r>
            <w:r w:rsidRPr="00DC07D4">
              <w:rPr>
                <w:rFonts w:ascii="Times New Roman" w:hAnsi="Times New Roman"/>
                <w:bCs/>
                <w:smallCaps/>
                <w:color w:val="000000"/>
              </w:rPr>
              <w:t xml:space="preserve">: </w:t>
            </w:r>
            <w:r w:rsidRPr="00DC07D4">
              <w:rPr>
                <w:rFonts w:ascii="Times New Roman" w:hAnsi="Times New Roman"/>
                <w:bCs/>
                <w:color w:val="000000"/>
              </w:rPr>
              <w:t xml:space="preserve">Die Geschichte der Ursulinen in Monschau von 1710 bis 1978. In: </w:t>
            </w:r>
            <w:r w:rsidRPr="00DC07D4">
              <w:rPr>
                <w:rFonts w:ascii="Times New Roman" w:hAnsi="Times New Roman"/>
                <w:bCs/>
                <w:i/>
                <w:color w:val="000000"/>
              </w:rPr>
              <w:t xml:space="preserve">Das Monschauer Land </w:t>
            </w:r>
            <w:r w:rsidRPr="00DC07D4">
              <w:rPr>
                <w:rFonts w:ascii="Times New Roman" w:hAnsi="Times New Roman"/>
                <w:bCs/>
                <w:color w:val="000000"/>
              </w:rPr>
              <w:t>11 (</w:t>
            </w:r>
            <w:r w:rsidRPr="00DC07D4">
              <w:rPr>
                <w:rFonts w:ascii="Times New Roman" w:hAnsi="Times New Roman"/>
                <w:b/>
                <w:bCs/>
                <w:color w:val="000000"/>
              </w:rPr>
              <w:t>1983</w:t>
            </w:r>
            <w:r w:rsidRPr="00DC07D4">
              <w:rPr>
                <w:rFonts w:ascii="Times New Roman" w:hAnsi="Times New Roman"/>
                <w:bCs/>
                <w:color w:val="000000"/>
              </w:rPr>
              <w:t>), S. 76–90.</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Monschau - Reichenstein</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reichenstein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St. Maria, Bartholomäus und Laurentius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Prämonstratenserdoppelstift // Prämonstratenser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1131 / 1137</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lastRenderedPageBreak/>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Seit ca. </w:t>
            </w:r>
            <w:r w:rsidRPr="00DC07D4">
              <w:rPr>
                <w:rFonts w:ascii="Times New Roman" w:hAnsi="Times New Roman"/>
                <w:b/>
                <w:color w:val="000000"/>
              </w:rPr>
              <w:t>1135</w:t>
            </w:r>
            <w:r w:rsidRPr="00DC07D4">
              <w:rPr>
                <w:rFonts w:ascii="Times New Roman" w:hAnsi="Times New Roman"/>
                <w:color w:val="000000"/>
              </w:rPr>
              <w:t xml:space="preserve"> Prämonstratenserdoppelstift; seit </w:t>
            </w:r>
            <w:r w:rsidRPr="00DC07D4">
              <w:rPr>
                <w:rFonts w:ascii="Times New Roman" w:hAnsi="Times New Roman"/>
                <w:b/>
                <w:color w:val="000000"/>
              </w:rPr>
              <w:t xml:space="preserve">1484/87 </w:t>
            </w:r>
            <w:r w:rsidRPr="00DC07D4">
              <w:rPr>
                <w:rFonts w:ascii="Times New Roman" w:hAnsi="Times New Roman"/>
                <w:color w:val="000000"/>
              </w:rPr>
              <w:t>Prämonstratenser. 1714 – 1802 Propstei unter Abtei Steinfeld [→ Kall-Steinfeld]</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41.</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M. </w:t>
            </w:r>
            <w:r w:rsidRPr="00DC07D4">
              <w:rPr>
                <w:rFonts w:ascii="Times New Roman" w:hAnsi="Times New Roman"/>
                <w:b/>
                <w:smallCaps/>
                <w:color w:val="000000"/>
              </w:rPr>
              <w:t>Brixius</w:t>
            </w:r>
            <w:r w:rsidRPr="00DC07D4">
              <w:rPr>
                <w:rFonts w:ascii="Times New Roman" w:hAnsi="Times New Roman"/>
                <w:color w:val="000000"/>
              </w:rPr>
              <w:t xml:space="preserve">: Die Anfänge des Klosters Reichenstein. In: </w:t>
            </w:r>
            <w:r w:rsidRPr="00DC07D4">
              <w:rPr>
                <w:rFonts w:ascii="Times New Roman" w:hAnsi="Times New Roman"/>
                <w:i/>
                <w:color w:val="000000"/>
              </w:rPr>
              <w:t>Der Eremit am Hohen Venn</w:t>
            </w:r>
            <w:r w:rsidRPr="00DC07D4">
              <w:rPr>
                <w:rFonts w:ascii="Times New Roman" w:hAnsi="Times New Roman"/>
                <w:color w:val="000000"/>
              </w:rPr>
              <w:t xml:space="preserve"> 13 (</w:t>
            </w:r>
            <w:r w:rsidRPr="00DC07D4">
              <w:rPr>
                <w:rFonts w:ascii="Times New Roman" w:hAnsi="Times New Roman"/>
                <w:b/>
                <w:color w:val="000000"/>
              </w:rPr>
              <w:t>1938</w:t>
            </w:r>
            <w:r w:rsidRPr="00DC07D4">
              <w:rPr>
                <w:rFonts w:ascii="Times New Roman" w:hAnsi="Times New Roman"/>
                <w:color w:val="000000"/>
              </w:rPr>
              <w:t>), S. 161 ff.</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Conrads</w:t>
            </w:r>
            <w:r w:rsidRPr="00DC07D4">
              <w:rPr>
                <w:rFonts w:ascii="Times New Roman" w:hAnsi="Times New Roman"/>
                <w:color w:val="000000"/>
              </w:rPr>
              <w:t xml:space="preserve">: Das Venndorf Kalterherberg mit dem Kloster Reichenstein. Aachen </w:t>
            </w:r>
            <w:r w:rsidRPr="00DC07D4">
              <w:rPr>
                <w:rFonts w:ascii="Times New Roman" w:hAnsi="Times New Roman"/>
                <w:b/>
                <w:color w:val="000000"/>
              </w:rPr>
              <w:t>1938</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Georg </w:t>
            </w:r>
            <w:r w:rsidRPr="00DC07D4">
              <w:rPr>
                <w:rFonts w:ascii="Times New Roman" w:hAnsi="Times New Roman"/>
                <w:b/>
                <w:smallCaps/>
                <w:color w:val="000000"/>
              </w:rPr>
              <w:t>Dehio</w:t>
            </w:r>
            <w:r w:rsidRPr="00DC07D4">
              <w:rPr>
                <w:rFonts w:ascii="Times New Roman" w:hAnsi="Times New Roman"/>
                <w:color w:val="000000"/>
              </w:rPr>
              <w:t xml:space="preserve">: Handbuch der Deutschen Kunstdenkmäler: Nordrhein-Westfalen I: Rheinland. Bearb. von Claudia Euskirchen, Olaf Gisbertz, Ulrich Schäfer u. a. München </w:t>
            </w:r>
            <w:r w:rsidRPr="00DC07D4">
              <w:rPr>
                <w:rFonts w:ascii="Times New Roman" w:hAnsi="Times New Roman"/>
                <w:b/>
                <w:color w:val="000000"/>
              </w:rPr>
              <w:t>2005</w:t>
            </w:r>
            <w:r w:rsidRPr="00DC07D4">
              <w:rPr>
                <w:rFonts w:ascii="Times New Roman" w:hAnsi="Times New Roman"/>
                <w:color w:val="000000"/>
              </w:rPr>
              <w:t>, S. 118.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Das Dorf im Venn – Kalterherberg und Kloster Reichenstein. In: </w:t>
            </w:r>
            <w:r w:rsidRPr="00DC07D4">
              <w:rPr>
                <w:rFonts w:ascii="Times New Roman" w:hAnsi="Times New Roman"/>
                <w:i/>
                <w:color w:val="000000"/>
              </w:rPr>
              <w:t xml:space="preserve">Heimatblätter (Düren) </w:t>
            </w:r>
            <w:r w:rsidRPr="00DC07D4">
              <w:rPr>
                <w:rFonts w:ascii="Times New Roman" w:hAnsi="Times New Roman"/>
                <w:color w:val="000000"/>
              </w:rPr>
              <w:t>16 (</w:t>
            </w:r>
            <w:r w:rsidRPr="00DC07D4">
              <w:rPr>
                <w:rFonts w:ascii="Times New Roman" w:hAnsi="Times New Roman"/>
                <w:b/>
                <w:color w:val="000000"/>
              </w:rPr>
              <w:t>1939</w:t>
            </w:r>
            <w:r w:rsidRPr="00DC07D4">
              <w:rPr>
                <w:rFonts w:ascii="Times New Roman" w:hAnsi="Times New Roman"/>
                <w:color w:val="000000"/>
              </w:rPr>
              <w:t>), Nr. 15.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Ingrid </w:t>
            </w:r>
            <w:r w:rsidRPr="00DC07D4">
              <w:rPr>
                <w:rFonts w:ascii="Times New Roman" w:hAnsi="Times New Roman"/>
                <w:b/>
                <w:smallCaps/>
                <w:color w:val="000000"/>
              </w:rPr>
              <w:t>Ehlers-Kisseler</w:t>
            </w:r>
            <w:r w:rsidRPr="00DC07D4">
              <w:rPr>
                <w:rFonts w:ascii="Times New Roman" w:hAnsi="Times New Roman"/>
                <w:color w:val="000000"/>
              </w:rPr>
              <w:t xml:space="preserve">: Die Anfänge der Prämonstratenser im Erzbistum Köln. Köln/Weimar/Wien </w:t>
            </w:r>
            <w:r w:rsidRPr="00DC07D4">
              <w:rPr>
                <w:rFonts w:ascii="Times New Roman" w:hAnsi="Times New Roman"/>
                <w:b/>
                <w:color w:val="000000"/>
              </w:rPr>
              <w:t>1997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72.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Faymonville</w:t>
            </w:r>
            <w:r w:rsidRPr="00DC07D4">
              <w:rPr>
                <w:rFonts w:ascii="Times New Roman" w:hAnsi="Times New Roman"/>
                <w:color w:val="000000"/>
              </w:rPr>
              <w:t>: Monschau. In: Ders.</w:t>
            </w:r>
            <w:r w:rsidRPr="00DC07D4">
              <w:rPr>
                <w:rFonts w:ascii="Times New Roman" w:hAnsi="Times New Roman"/>
                <w:smallCaps/>
                <w:color w:val="000000"/>
              </w:rPr>
              <w:t xml:space="preserve"> </w:t>
            </w:r>
            <w:r w:rsidRPr="00DC07D4">
              <w:rPr>
                <w:rFonts w:ascii="Times New Roman" w:hAnsi="Times New Roman"/>
                <w:color w:val="000000"/>
              </w:rPr>
              <w:t xml:space="preserve">(Bearb.): Die KD des Kreises Monschau. Düsseldorf </w:t>
            </w:r>
            <w:r w:rsidRPr="00DC07D4">
              <w:rPr>
                <w:rFonts w:ascii="Times New Roman" w:hAnsi="Times New Roman"/>
                <w:b/>
                <w:color w:val="000000"/>
              </w:rPr>
              <w:t>1927</w:t>
            </w:r>
            <w:r w:rsidRPr="00DC07D4">
              <w:rPr>
                <w:rFonts w:ascii="Times New Roman" w:hAnsi="Times New Roman"/>
                <w:color w:val="000000"/>
              </w:rPr>
              <w:t xml:space="preserve"> (ND  Düsseldorf 1981: Die KD des Landkreises Aachen und des Kreises Monschau), S. 52–95; hier S. 90–95.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 </w:t>
            </w:r>
            <w:r w:rsidRPr="00DC07D4">
              <w:rPr>
                <w:rFonts w:ascii="Times New Roman" w:hAnsi="Times New Roman"/>
                <w:b/>
                <w:smallCaps/>
                <w:color w:val="000000"/>
              </w:rPr>
              <w:t>Forst</w:t>
            </w:r>
            <w:r w:rsidRPr="00DC07D4">
              <w:rPr>
                <w:rFonts w:ascii="Times New Roman" w:hAnsi="Times New Roman"/>
                <w:color w:val="000000"/>
              </w:rPr>
              <w:t>: Das Kloster Reichenstein von seiner Gründung bis zu seinem Untergange. In:</w:t>
            </w:r>
            <w:r w:rsidRPr="00DC07D4">
              <w:rPr>
                <w:rFonts w:ascii="Times New Roman" w:hAnsi="Times New Roman"/>
                <w:i/>
                <w:color w:val="000000"/>
              </w:rPr>
              <w:t xml:space="preserve"> JbDGV</w:t>
            </w:r>
            <w:r w:rsidRPr="00DC07D4">
              <w:rPr>
                <w:rFonts w:ascii="Times New Roman" w:hAnsi="Times New Roman"/>
                <w:color w:val="000000"/>
              </w:rPr>
              <w:t xml:space="preserve"> 2 (</w:t>
            </w:r>
            <w:r w:rsidRPr="00DC07D4">
              <w:rPr>
                <w:rFonts w:ascii="Times New Roman" w:hAnsi="Times New Roman"/>
                <w:b/>
                <w:color w:val="000000"/>
              </w:rPr>
              <w:t>1887</w:t>
            </w:r>
            <w:r w:rsidRPr="00DC07D4">
              <w:rPr>
                <w:rFonts w:ascii="Times New Roman" w:hAnsi="Times New Roman"/>
                <w:color w:val="000000"/>
              </w:rPr>
              <w:t xml:space="preserve">), S. 59–67.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Leser</w:t>
            </w:r>
            <w:r w:rsidRPr="00DC07D4">
              <w:rPr>
                <w:rFonts w:ascii="Times New Roman" w:hAnsi="Times New Roman"/>
                <w:color w:val="000000"/>
              </w:rPr>
              <w:t xml:space="preserve">: Stephan Horrichem – Prior des Klosters Reichenstein. In: </w:t>
            </w:r>
            <w:r w:rsidRPr="00DC07D4">
              <w:rPr>
                <w:rFonts w:ascii="Times New Roman" w:hAnsi="Times New Roman"/>
                <w:i/>
                <w:color w:val="000000"/>
              </w:rPr>
              <w:t>Jahrbuch 2008 – Stadt Erftstadt</w:t>
            </w:r>
            <w:r w:rsidRPr="00DC07D4">
              <w:rPr>
                <w:rFonts w:ascii="Times New Roman" w:hAnsi="Times New Roman"/>
                <w:color w:val="000000"/>
              </w:rPr>
              <w:t>, S. 31–38.</w:t>
            </w:r>
            <w:r w:rsidRPr="00DC07D4">
              <w:rPr>
                <w:rFonts w:ascii="Times New Roman" w:hAnsi="Times New Roman"/>
                <w:smallCaps/>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Elmar </w:t>
            </w:r>
            <w:r w:rsidRPr="00DC07D4">
              <w:rPr>
                <w:rFonts w:ascii="Times New Roman" w:hAnsi="Times New Roman"/>
                <w:b/>
                <w:smallCaps/>
                <w:color w:val="000000"/>
              </w:rPr>
              <w:t>Neuss</w:t>
            </w:r>
            <w:r w:rsidRPr="00DC07D4">
              <w:rPr>
                <w:rFonts w:ascii="Times New Roman" w:hAnsi="Times New Roman"/>
                <w:color w:val="000000"/>
              </w:rPr>
              <w:t xml:space="preserve">: Zum Alltag im Kloster Reichenstein. In: </w:t>
            </w:r>
            <w:r w:rsidRPr="00DC07D4">
              <w:rPr>
                <w:rFonts w:ascii="Times New Roman" w:hAnsi="Times New Roman"/>
                <w:i/>
                <w:color w:val="000000"/>
              </w:rPr>
              <w:t>Das Monschauer Land</w:t>
            </w:r>
            <w:r w:rsidRPr="00DC07D4">
              <w:rPr>
                <w:rFonts w:ascii="Times New Roman" w:hAnsi="Times New Roman"/>
                <w:color w:val="000000"/>
              </w:rPr>
              <w:t xml:space="preserve"> 24 (</w:t>
            </w:r>
            <w:r w:rsidRPr="00DC07D4">
              <w:rPr>
                <w:rFonts w:ascii="Times New Roman" w:hAnsi="Times New Roman"/>
                <w:b/>
                <w:color w:val="000000"/>
              </w:rPr>
              <w:t>1996</w:t>
            </w:r>
            <w:r w:rsidRPr="00DC07D4">
              <w:rPr>
                <w:rFonts w:ascii="Times New Roman" w:hAnsi="Times New Roman"/>
                <w:color w:val="000000"/>
              </w:rPr>
              <w:t>). S. 24–38.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Elmar </w:t>
            </w:r>
            <w:r w:rsidRPr="00DC07D4">
              <w:rPr>
                <w:rFonts w:ascii="Times New Roman" w:hAnsi="Times New Roman"/>
                <w:b/>
                <w:smallCaps/>
                <w:color w:val="000000"/>
              </w:rPr>
              <w:t>Neuss</w:t>
            </w:r>
            <w:r w:rsidRPr="00DC07D4">
              <w:rPr>
                <w:rFonts w:ascii="Times New Roman" w:hAnsi="Times New Roman"/>
                <w:color w:val="000000"/>
              </w:rPr>
              <w:t xml:space="preserve">: Monschau-Reichenstein.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764–765.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275–276.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 </w:t>
            </w:r>
            <w:r w:rsidRPr="00DC07D4">
              <w:rPr>
                <w:rFonts w:ascii="Times New Roman" w:hAnsi="Times New Roman"/>
                <w:b/>
                <w:smallCaps/>
                <w:color w:val="000000"/>
              </w:rPr>
              <w:t>Pauly</w:t>
            </w:r>
            <w:r w:rsidRPr="00DC07D4">
              <w:rPr>
                <w:rFonts w:ascii="Times New Roman" w:hAnsi="Times New Roman"/>
                <w:color w:val="000000"/>
              </w:rPr>
              <w:t xml:space="preserve">: Beiträge zur Geschichte der Stadt Montjoie und der Montjoier Lande. Köln </w:t>
            </w:r>
            <w:r w:rsidRPr="00DC07D4">
              <w:rPr>
                <w:rFonts w:ascii="Times New Roman" w:hAnsi="Times New Roman"/>
                <w:b/>
                <w:color w:val="000000"/>
              </w:rPr>
              <w:t>1862</w:t>
            </w:r>
            <w:r w:rsidRPr="00DC07D4">
              <w:rPr>
                <w:rFonts w:ascii="Times New Roman" w:hAnsi="Times New Roman"/>
                <w:color w:val="000000"/>
              </w:rPr>
              <w:t>, S. 20.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Ritz</w:t>
            </w:r>
            <w:r w:rsidRPr="00DC07D4">
              <w:rPr>
                <w:rFonts w:ascii="Times New Roman" w:hAnsi="Times New Roman"/>
                <w:color w:val="000000"/>
              </w:rPr>
              <w:t xml:space="preserve">: Urkunden und Abhandlungen zur Geschichte des Niederrheins und der Niedermaas. Aachen </w:t>
            </w:r>
            <w:r w:rsidRPr="00DC07D4">
              <w:rPr>
                <w:rFonts w:ascii="Times New Roman" w:hAnsi="Times New Roman"/>
                <w:b/>
                <w:color w:val="000000"/>
              </w:rPr>
              <w:t>1824</w:t>
            </w:r>
            <w:r w:rsidRPr="00DC07D4">
              <w:rPr>
                <w:rFonts w:ascii="Times New Roman" w:hAnsi="Times New Roman"/>
                <w:color w:val="000000"/>
              </w:rPr>
              <w:t>, S. 72–93.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
                <w:smallCaps/>
                <w:color w:val="000000"/>
              </w:rPr>
              <w:t>Temming</w:t>
            </w:r>
            <w:r w:rsidRPr="00DC07D4">
              <w:rPr>
                <w:rFonts w:ascii="Times New Roman" w:hAnsi="Times New Roman"/>
                <w:color w:val="000000"/>
              </w:rPr>
              <w:t xml:space="preserve">: Kloster Reichenstein. In: FS zum Doppeljubiläum der katholischen Pfarrgemeinde Montjoie, 13. Sept. </w:t>
            </w:r>
            <w:r w:rsidRPr="00DC07D4">
              <w:rPr>
                <w:rFonts w:ascii="Times New Roman" w:hAnsi="Times New Roman"/>
                <w:b/>
                <w:color w:val="000000"/>
              </w:rPr>
              <w:t>1925</w:t>
            </w:r>
            <w:r w:rsidRPr="00DC07D4">
              <w:rPr>
                <w:rFonts w:ascii="Times New Roman" w:hAnsi="Times New Roman"/>
                <w:color w:val="000000"/>
              </w:rPr>
              <w:t>, S. 8–10.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Pejo </w:t>
            </w:r>
            <w:r w:rsidRPr="00DC07D4">
              <w:rPr>
                <w:rFonts w:ascii="Times New Roman" w:hAnsi="Times New Roman"/>
                <w:b/>
                <w:smallCaps/>
                <w:color w:val="000000"/>
              </w:rPr>
              <w:t>Weiss</w:t>
            </w:r>
            <w:r w:rsidRPr="00DC07D4">
              <w:rPr>
                <w:rFonts w:ascii="Times New Roman" w:hAnsi="Times New Roman"/>
                <w:color w:val="000000"/>
              </w:rPr>
              <w:t xml:space="preserve">: 300 Jahre Klosterkirche Reichenstein: ein ``Fest des Monschauer Landes`` erinnert an die Prämonstratenser. In: </w:t>
            </w:r>
            <w:r w:rsidRPr="00DC07D4">
              <w:rPr>
                <w:rFonts w:ascii="Times New Roman" w:hAnsi="Times New Roman"/>
                <w:i/>
                <w:color w:val="000000"/>
              </w:rPr>
              <w:t xml:space="preserve">Zwischen Venn und Schneifel </w:t>
            </w:r>
            <w:r w:rsidRPr="00DC07D4">
              <w:rPr>
                <w:rFonts w:ascii="Times New Roman" w:hAnsi="Times New Roman"/>
                <w:color w:val="000000"/>
              </w:rPr>
              <w:t>29 (</w:t>
            </w:r>
            <w:r w:rsidRPr="00DC07D4">
              <w:rPr>
                <w:rFonts w:ascii="Times New Roman" w:hAnsi="Times New Roman"/>
                <w:b/>
                <w:color w:val="000000"/>
              </w:rPr>
              <w:t>1993</w:t>
            </w:r>
            <w:r w:rsidRPr="00DC07D4">
              <w:rPr>
                <w:rFonts w:ascii="Times New Roman" w:hAnsi="Times New Roman"/>
                <w:color w:val="000000"/>
              </w:rPr>
              <w:t>), S. 176–177.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N.N.: </w:t>
            </w:r>
            <w:r w:rsidRPr="00DC07D4">
              <w:rPr>
                <w:rFonts w:ascii="Times New Roman" w:hAnsi="Times New Roman"/>
                <w:color w:val="000000"/>
              </w:rPr>
              <w:t xml:space="preserve">Die Abtei Steinfeld als Leiterin des Stiftes Reichenstein. In: </w:t>
            </w:r>
            <w:r w:rsidRPr="00DC07D4">
              <w:rPr>
                <w:rFonts w:ascii="Times New Roman" w:hAnsi="Times New Roman"/>
                <w:i/>
                <w:color w:val="000000"/>
              </w:rPr>
              <w:t xml:space="preserve">Anal.Praem. </w:t>
            </w:r>
            <w:r w:rsidRPr="00DC07D4">
              <w:rPr>
                <w:rFonts w:ascii="Times New Roman" w:hAnsi="Times New Roman"/>
                <w:color w:val="000000"/>
              </w:rPr>
              <w:t>4 (</w:t>
            </w:r>
            <w:r w:rsidRPr="00DC07D4">
              <w:rPr>
                <w:rFonts w:ascii="Times New Roman" w:hAnsi="Times New Roman"/>
                <w:b/>
                <w:color w:val="000000"/>
              </w:rPr>
              <w:t>1928</w:t>
            </w:r>
            <w:r w:rsidRPr="00DC07D4">
              <w:rPr>
                <w:rFonts w:ascii="Times New Roman" w:hAnsi="Times New Roman"/>
                <w:color w:val="000000"/>
              </w:rPr>
              <w:t>), S. 223.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Mülheim</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lang w:val="en-GB"/>
              </w:rPr>
            </w:pPr>
            <w:r w:rsidRPr="00DC07D4">
              <w:rPr>
                <w:rFonts w:ascii="Times New Roman" w:hAnsi="Times New Roman"/>
                <w:caps/>
                <w:color w:val="000000"/>
                <w:lang w:val="en-GB"/>
              </w:rPr>
              <w:t xml:space="preserve"> </w:t>
            </w:r>
            <w:r w:rsidRPr="00DC07D4">
              <w:rPr>
                <w:rFonts w:ascii="Times New Roman" w:hAnsi="Times New Roman"/>
                <w:b/>
                <w:caps/>
                <w:color w:val="000000"/>
                <w:lang w:val="en-GB"/>
              </w:rPr>
              <w:t>Saarn / Mariensaal / „aula s. Mariae“</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Hl. Maria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Essen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Zisterzienserinnen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1214 / 2. Jahrzehnt des 13. Jahrhunderts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42.</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Hans </w:t>
            </w:r>
            <w:r w:rsidRPr="00DC07D4">
              <w:rPr>
                <w:rFonts w:ascii="Times New Roman" w:hAnsi="Times New Roman"/>
                <w:b/>
                <w:bCs/>
                <w:smallCaps/>
                <w:color w:val="000000"/>
              </w:rPr>
              <w:t xml:space="preserve">Fischer </w:t>
            </w:r>
            <w:r w:rsidRPr="00DC07D4">
              <w:rPr>
                <w:rFonts w:ascii="Times New Roman" w:hAnsi="Times New Roman"/>
                <w:bCs/>
                <w:smallCaps/>
                <w:color w:val="000000"/>
              </w:rPr>
              <w:t>/ M</w:t>
            </w:r>
            <w:r w:rsidRPr="00DC07D4">
              <w:rPr>
                <w:rFonts w:ascii="Times New Roman" w:hAnsi="Times New Roman"/>
                <w:bCs/>
                <w:color w:val="000000"/>
              </w:rPr>
              <w:t xml:space="preserve">. </w:t>
            </w:r>
            <w:r w:rsidRPr="00DC07D4">
              <w:rPr>
                <w:rFonts w:ascii="Times New Roman" w:hAnsi="Times New Roman"/>
                <w:b/>
                <w:bCs/>
                <w:smallCaps/>
                <w:color w:val="000000"/>
              </w:rPr>
              <w:t>Kiecol</w:t>
            </w:r>
            <w:r w:rsidRPr="00DC07D4">
              <w:rPr>
                <w:rFonts w:ascii="Times New Roman" w:hAnsi="Times New Roman"/>
                <w:bCs/>
                <w:color w:val="000000"/>
              </w:rPr>
              <w:t xml:space="preserve">: </w:t>
            </w:r>
            <w:r w:rsidRPr="00DC07D4">
              <w:rPr>
                <w:rFonts w:ascii="Times New Roman" w:hAnsi="Times New Roman"/>
                <w:color w:val="000000"/>
              </w:rPr>
              <w:t xml:space="preserve">Das Kloster in Saarn. Skizzen und Dokumente. Mülheim </w:t>
            </w:r>
            <w:r w:rsidRPr="00DC07D4">
              <w:rPr>
                <w:rFonts w:ascii="Times New Roman" w:hAnsi="Times New Roman"/>
                <w:b/>
                <w:color w:val="000000"/>
              </w:rPr>
              <w:t>1964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Hans </w:t>
            </w:r>
            <w:r w:rsidRPr="00DC07D4">
              <w:rPr>
                <w:rFonts w:ascii="Times New Roman" w:hAnsi="Times New Roman"/>
                <w:b/>
                <w:bCs/>
                <w:smallCaps/>
                <w:color w:val="000000"/>
              </w:rPr>
              <w:t>Fischer</w:t>
            </w:r>
            <w:r w:rsidRPr="00DC07D4">
              <w:rPr>
                <w:rFonts w:ascii="Times New Roman" w:hAnsi="Times New Roman"/>
                <w:bCs/>
                <w:color w:val="000000"/>
              </w:rPr>
              <w:t xml:space="preserve">: </w:t>
            </w:r>
            <w:r w:rsidRPr="00DC07D4">
              <w:rPr>
                <w:rFonts w:ascii="Times New Roman" w:hAnsi="Times New Roman"/>
                <w:color w:val="000000"/>
              </w:rPr>
              <w:t xml:space="preserve">Das Zisterzienserinnenkloster in Saarn. Mülheim an der Ruhr </w:t>
            </w:r>
            <w:r w:rsidRPr="00DC07D4">
              <w:rPr>
                <w:rFonts w:ascii="Times New Roman" w:hAnsi="Times New Roman"/>
                <w:b/>
                <w:color w:val="000000"/>
              </w:rPr>
              <w:t>1981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Hans </w:t>
            </w:r>
            <w:r w:rsidRPr="00DC07D4">
              <w:rPr>
                <w:rFonts w:ascii="Times New Roman" w:hAnsi="Times New Roman"/>
                <w:b/>
                <w:bCs/>
                <w:smallCaps/>
                <w:color w:val="000000"/>
              </w:rPr>
              <w:t>Fischer</w:t>
            </w:r>
            <w:r w:rsidRPr="00DC07D4">
              <w:rPr>
                <w:rFonts w:ascii="Times New Roman" w:hAnsi="Times New Roman"/>
                <w:bCs/>
                <w:color w:val="000000"/>
              </w:rPr>
              <w:t xml:space="preserve">: </w:t>
            </w:r>
            <w:r w:rsidRPr="00DC07D4">
              <w:rPr>
                <w:rFonts w:ascii="Times New Roman" w:hAnsi="Times New Roman"/>
                <w:color w:val="000000"/>
              </w:rPr>
              <w:t xml:space="preserve">Kloster Saarn. Kunst- und Kultgegenstände aus der Klosterkirche. Eine. Ausstellung der Stadt Mühlheim a. d. Ruhr. Mülheim a. d. Ruhr </w:t>
            </w:r>
            <w:r w:rsidRPr="00DC07D4">
              <w:rPr>
                <w:rFonts w:ascii="Times New Roman" w:hAnsi="Times New Roman"/>
                <w:b/>
                <w:color w:val="000000"/>
              </w:rPr>
              <w:t>1983</w:t>
            </w:r>
            <w:r w:rsidRPr="00DC07D4">
              <w:rPr>
                <w:rFonts w:ascii="Times New Roman" w:hAnsi="Times New Roman"/>
                <w:color w:val="000000"/>
              </w:rPr>
              <w:t>.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Hans </w:t>
            </w:r>
            <w:r w:rsidRPr="00DC07D4">
              <w:rPr>
                <w:rFonts w:ascii="Times New Roman" w:hAnsi="Times New Roman"/>
                <w:b/>
                <w:bCs/>
                <w:smallCaps/>
                <w:color w:val="000000"/>
              </w:rPr>
              <w:t>Fischer</w:t>
            </w:r>
            <w:r w:rsidRPr="00DC07D4">
              <w:rPr>
                <w:rFonts w:ascii="Times New Roman" w:hAnsi="Times New Roman"/>
                <w:bCs/>
                <w:color w:val="000000"/>
              </w:rPr>
              <w:t xml:space="preserve">: </w:t>
            </w:r>
            <w:r w:rsidRPr="00DC07D4">
              <w:rPr>
                <w:rFonts w:ascii="Times New Roman" w:hAnsi="Times New Roman"/>
                <w:color w:val="000000"/>
              </w:rPr>
              <w:t xml:space="preserve">Die Anfänge Saarns und seines Klosters Mariensaal: Legenden, Funde, Vermutungen, Urkunden. </w:t>
            </w:r>
            <w:hyperlink r:id="rId9" w:history="1">
              <w:r w:rsidRPr="00DC07D4">
                <w:rPr>
                  <w:rStyle w:val="Hyperlink"/>
                  <w:rFonts w:ascii="Times New Roman" w:hAnsi="Times New Roman"/>
                  <w:bCs/>
                  <w:color w:val="000000"/>
                </w:rPr>
                <w:t>In</w:t>
              </w:r>
            </w:hyperlink>
            <w:r w:rsidRPr="00DC07D4">
              <w:rPr>
                <w:rStyle w:val="Fett"/>
                <w:rFonts w:ascii="Times New Roman" w:hAnsi="Times New Roman"/>
                <w:b w:val="0"/>
                <w:color w:val="000000"/>
              </w:rPr>
              <w:t>:</w:t>
            </w:r>
            <w:r w:rsidRPr="00DC07D4">
              <w:rPr>
                <w:rStyle w:val="Fett"/>
                <w:rFonts w:ascii="Times New Roman" w:hAnsi="Times New Roman"/>
                <w:color w:val="000000"/>
              </w:rPr>
              <w:t xml:space="preserve"> </w:t>
            </w:r>
            <w:r w:rsidRPr="00DC07D4">
              <w:rPr>
                <w:rFonts w:ascii="Times New Roman" w:hAnsi="Times New Roman"/>
                <w:iCs/>
                <w:color w:val="000000"/>
              </w:rPr>
              <w:t xml:space="preserve">900 Jahre Mülheim an der Ruhr 1093 – 1993 (= </w:t>
            </w:r>
            <w:r w:rsidRPr="00DC07D4">
              <w:rPr>
                <w:rFonts w:ascii="Times New Roman" w:hAnsi="Times New Roman"/>
                <w:i/>
                <w:iCs/>
                <w:color w:val="000000"/>
              </w:rPr>
              <w:t xml:space="preserve">Zs. des Mülheimer Geschichtsvereins </w:t>
            </w:r>
            <w:r w:rsidRPr="00DC07D4">
              <w:rPr>
                <w:rFonts w:ascii="Times New Roman" w:hAnsi="Times New Roman"/>
                <w:iCs/>
                <w:color w:val="000000"/>
              </w:rPr>
              <w:t>66).</w:t>
            </w:r>
            <w:r w:rsidRPr="00DC07D4">
              <w:rPr>
                <w:rFonts w:ascii="Times New Roman" w:hAnsi="Times New Roman"/>
                <w:color w:val="000000"/>
              </w:rPr>
              <w:t xml:space="preserve"> Mülheim a. d. Ruhr </w:t>
            </w:r>
            <w:r w:rsidRPr="00DC07D4">
              <w:rPr>
                <w:rFonts w:ascii="Times New Roman" w:hAnsi="Times New Roman"/>
                <w:b/>
                <w:color w:val="000000"/>
              </w:rPr>
              <w:t>1993</w:t>
            </w:r>
            <w:r w:rsidRPr="00DC07D4">
              <w:rPr>
                <w:rFonts w:ascii="Times New Roman" w:hAnsi="Times New Roman"/>
                <w:color w:val="000000"/>
              </w:rPr>
              <w:t xml:space="preserve">, S. 105–115. </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Hans </w:t>
            </w:r>
            <w:r w:rsidRPr="00DC07D4">
              <w:rPr>
                <w:rFonts w:ascii="Times New Roman" w:hAnsi="Times New Roman"/>
                <w:b/>
                <w:bCs/>
                <w:smallCaps/>
                <w:color w:val="000000"/>
              </w:rPr>
              <w:t>Fischer</w:t>
            </w:r>
            <w:r w:rsidRPr="00DC07D4">
              <w:rPr>
                <w:rFonts w:ascii="Times New Roman" w:hAnsi="Times New Roman"/>
                <w:bCs/>
                <w:color w:val="000000"/>
              </w:rPr>
              <w:t xml:space="preserve">: </w:t>
            </w:r>
            <w:r w:rsidRPr="00DC07D4">
              <w:rPr>
                <w:rFonts w:ascii="Times New Roman" w:hAnsi="Times New Roman"/>
                <w:color w:val="000000"/>
              </w:rPr>
              <w:t>Kleine Geschichte des ehemaligen Zisterzienserinnenklosters Mariensaal in Saarn. Mülheim an der Ruhr. o. J.</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Hanns-Theo </w:t>
            </w:r>
            <w:r w:rsidRPr="00DC07D4">
              <w:rPr>
                <w:rFonts w:ascii="Times New Roman" w:hAnsi="Times New Roman"/>
                <w:b/>
                <w:bCs/>
                <w:smallCaps/>
                <w:color w:val="000000"/>
              </w:rPr>
              <w:t>Horn</w:t>
            </w:r>
            <w:r w:rsidRPr="00DC07D4">
              <w:rPr>
                <w:rFonts w:ascii="Times New Roman" w:hAnsi="Times New Roman"/>
                <w:bCs/>
                <w:color w:val="000000"/>
              </w:rPr>
              <w:t xml:space="preserve">: Kloster Saarn im Umbruch. In: </w:t>
            </w:r>
            <w:r w:rsidRPr="00DC07D4">
              <w:rPr>
                <w:rFonts w:ascii="Times New Roman" w:hAnsi="Times New Roman"/>
                <w:bCs/>
                <w:i/>
                <w:color w:val="000000"/>
              </w:rPr>
              <w:t>Mülheimer Jb.</w:t>
            </w:r>
            <w:r w:rsidRPr="00DC07D4">
              <w:rPr>
                <w:rFonts w:ascii="Times New Roman" w:hAnsi="Times New Roman"/>
                <w:bCs/>
                <w:color w:val="000000"/>
              </w:rPr>
              <w:t xml:space="preserve"> (</w:t>
            </w:r>
            <w:r w:rsidRPr="00DC07D4">
              <w:rPr>
                <w:rFonts w:ascii="Times New Roman" w:hAnsi="Times New Roman"/>
                <w:b/>
                <w:bCs/>
                <w:color w:val="000000"/>
              </w:rPr>
              <w:t>1980</w:t>
            </w:r>
            <w:r w:rsidRPr="00DC07D4">
              <w:rPr>
                <w:rFonts w:ascii="Times New Roman" w:hAnsi="Times New Roman"/>
                <w:bCs/>
                <w:color w:val="000000"/>
              </w:rPr>
              <w:t>), S. 100–109.</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bCs/>
                <w:smallCaps/>
                <w:color w:val="000000"/>
              </w:rPr>
              <w:t xml:space="preserve">Ivonne </w:t>
            </w:r>
            <w:r w:rsidRPr="00DC07D4">
              <w:rPr>
                <w:rFonts w:ascii="Times New Roman" w:hAnsi="Times New Roman"/>
                <w:b/>
                <w:bCs/>
                <w:smallCaps/>
                <w:color w:val="000000"/>
              </w:rPr>
              <w:t>Jerzyk</w:t>
            </w:r>
            <w:r w:rsidRPr="00DC07D4">
              <w:rPr>
                <w:rFonts w:ascii="Times New Roman" w:hAnsi="Times New Roman"/>
                <w:bCs/>
                <w:color w:val="000000"/>
              </w:rPr>
              <w:t xml:space="preserve">: Mülheim an der Ruhr-Saarn (ehem. Kloster Mariensaal). In: Hiltrud Kier / Marianne Gechter (Hg.): </w:t>
            </w:r>
            <w:r w:rsidRPr="00DC07D4">
              <w:rPr>
                <w:rFonts w:ascii="Times New Roman" w:hAnsi="Times New Roman"/>
                <w:smallCaps/>
                <w:color w:val="000000"/>
              </w:rPr>
              <w:t>F</w:t>
            </w:r>
            <w:r w:rsidRPr="00DC07D4">
              <w:rPr>
                <w:rFonts w:ascii="Times New Roman" w:hAnsi="Times New Roman"/>
                <w:color w:val="000000"/>
              </w:rPr>
              <w:t xml:space="preserve">rauenklöster im Rheinland und in Westfalen. Regensburg </w:t>
            </w:r>
            <w:r w:rsidRPr="00DC07D4">
              <w:rPr>
                <w:rFonts w:ascii="Times New Roman" w:hAnsi="Times New Roman"/>
                <w:b/>
                <w:smallCaps/>
                <w:color w:val="000000"/>
              </w:rPr>
              <w:t>2004</w:t>
            </w:r>
            <w:r w:rsidRPr="00DC07D4">
              <w:rPr>
                <w:rFonts w:ascii="Times New Roman" w:hAnsi="Times New Roman"/>
                <w:smallCaps/>
                <w:color w:val="000000"/>
              </w:rPr>
              <w:t>, S. 46–47.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 xml:space="preserve">Ralf </w:t>
            </w:r>
            <w:r w:rsidRPr="00DC07D4">
              <w:rPr>
                <w:rFonts w:ascii="Times New Roman" w:hAnsi="Times New Roman"/>
                <w:b/>
                <w:bCs/>
                <w:smallCaps/>
                <w:color w:val="000000"/>
              </w:rPr>
              <w:t>Lommerzheim</w:t>
            </w:r>
            <w:r w:rsidRPr="00DC07D4">
              <w:rPr>
                <w:rFonts w:ascii="Times New Roman" w:hAnsi="Times New Roman"/>
                <w:bCs/>
                <w:color w:val="000000"/>
              </w:rPr>
              <w:t xml:space="preserve">: Ergrabene Geschichte. Die Geschichte des Klosters der Zisterzienserinnen Mariensaal in Saarn in Mülheim an der Ruhr nach den Befunden der archäologischen Forschung mit Beiträgen von Bernd C. Oesterwind über das Alltagsleben in mittelalterlichen Klöstern. Mülheim an der Ruhr </w:t>
            </w:r>
            <w:r w:rsidRPr="00DC07D4">
              <w:rPr>
                <w:rFonts w:ascii="Times New Roman" w:hAnsi="Times New Roman"/>
                <w:b/>
                <w:bCs/>
                <w:color w:val="000000"/>
              </w:rPr>
              <w:t>1998</w:t>
            </w:r>
            <w:r w:rsidRPr="00DC07D4">
              <w:rPr>
                <w:rFonts w:ascii="Times New Roman" w:hAnsi="Times New Roman"/>
                <w:bCs/>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lastRenderedPageBreak/>
              <w:t xml:space="preserve">Ralf </w:t>
            </w:r>
            <w:r w:rsidRPr="00DC07D4">
              <w:rPr>
                <w:rFonts w:ascii="Times New Roman" w:hAnsi="Times New Roman"/>
                <w:b/>
                <w:bCs/>
                <w:smallCaps/>
                <w:color w:val="000000"/>
              </w:rPr>
              <w:t xml:space="preserve">Lommerzheim </w:t>
            </w:r>
            <w:r w:rsidRPr="00DC07D4">
              <w:rPr>
                <w:rFonts w:ascii="Times New Roman" w:hAnsi="Times New Roman"/>
                <w:bCs/>
                <w:smallCaps/>
                <w:color w:val="000000"/>
              </w:rPr>
              <w:t xml:space="preserve">/ Bernd C. </w:t>
            </w:r>
            <w:r w:rsidRPr="00DC07D4">
              <w:rPr>
                <w:rFonts w:ascii="Times New Roman" w:hAnsi="Times New Roman"/>
                <w:b/>
                <w:bCs/>
                <w:smallCaps/>
                <w:color w:val="000000"/>
              </w:rPr>
              <w:t>Oesterwind</w:t>
            </w:r>
            <w:r w:rsidRPr="00DC07D4">
              <w:rPr>
                <w:rFonts w:ascii="Times New Roman" w:hAnsi="Times New Roman"/>
                <w:bCs/>
                <w:color w:val="000000"/>
              </w:rPr>
              <w:t xml:space="preserve">: Die mittelalterlichen Keramikfunde aus dem Klostergarten der ehemaligen Zisterzienserinnen-Abtei Mariensaal in Saarn. Mülheim an der Ruhr </w:t>
            </w:r>
            <w:r w:rsidRPr="00DC07D4">
              <w:rPr>
                <w:rFonts w:ascii="Times New Roman" w:hAnsi="Times New Roman"/>
                <w:b/>
                <w:bCs/>
                <w:color w:val="000000"/>
              </w:rPr>
              <w:t>2003</w:t>
            </w:r>
            <w:r w:rsidRPr="00DC07D4">
              <w:rPr>
                <w:rFonts w:ascii="Times New Roman" w:hAnsi="Times New Roman"/>
                <w:bCs/>
                <w:color w:val="000000"/>
              </w:rPr>
              <w:t>.</w:t>
            </w:r>
          </w:p>
        </w:tc>
      </w:tr>
      <w:tr w:rsidR="008B4812" w:rsidRPr="00DC07D4" w:rsidTr="008B4812">
        <w:tc>
          <w:tcPr>
            <w:tcW w:w="9322" w:type="dxa"/>
            <w:gridSpan w:val="2"/>
          </w:tcPr>
          <w:p w:rsidR="008B4812" w:rsidRPr="00DC07D4" w:rsidRDefault="008B4812" w:rsidP="008B4812">
            <w:pPr>
              <w:rPr>
                <w:rFonts w:ascii="Times New Roman" w:hAnsi="Times New Roman"/>
                <w:bCs/>
                <w:smallCaps/>
                <w:color w:val="000000"/>
              </w:rPr>
            </w:pPr>
            <w:r>
              <w:rPr>
                <w:rFonts w:ascii="Times New Roman" w:hAnsi="Times New Roman"/>
                <w:bCs/>
                <w:smallCaps/>
                <w:color w:val="000000"/>
              </w:rPr>
              <w:t xml:space="preserve">Rolf-Joachim </w:t>
            </w:r>
            <w:r w:rsidRPr="008B4812">
              <w:rPr>
                <w:rFonts w:ascii="Times New Roman" w:hAnsi="Times New Roman"/>
                <w:b/>
                <w:bCs/>
                <w:smallCaps/>
                <w:color w:val="000000"/>
              </w:rPr>
              <w:t>Mostert</w:t>
            </w:r>
            <w:r w:rsidRPr="008B4812">
              <w:rPr>
                <w:rFonts w:ascii="Times New Roman" w:hAnsi="Times New Roman"/>
                <w:bCs/>
                <w:color w:val="000000"/>
              </w:rPr>
              <w:t>: Herr Henricus ist Fundator unser Kirchen gewest und hat uns vill guts get</w:t>
            </w:r>
            <w:r>
              <w:rPr>
                <w:rFonts w:ascii="Times New Roman" w:hAnsi="Times New Roman"/>
                <w:bCs/>
                <w:color w:val="000000"/>
              </w:rPr>
              <w:t>h</w:t>
            </w:r>
            <w:r w:rsidRPr="008B4812">
              <w:rPr>
                <w:rFonts w:ascii="Times New Roman" w:hAnsi="Times New Roman"/>
                <w:bCs/>
                <w:color w:val="000000"/>
              </w:rPr>
              <w:t>an</w:t>
            </w:r>
            <w:r>
              <w:rPr>
                <w:rFonts w:ascii="Times New Roman" w:hAnsi="Times New Roman"/>
                <w:bCs/>
                <w:color w:val="000000"/>
              </w:rPr>
              <w:t xml:space="preserve">. Ein Beitrag zur Gründungsgeschichte des Zisterzienserinnenklosters Saarn in Mülheim an der Ruhr. In: </w:t>
            </w:r>
            <w:r w:rsidRPr="008B4812">
              <w:rPr>
                <w:rFonts w:ascii="Times New Roman" w:hAnsi="Times New Roman"/>
                <w:bCs/>
                <w:i/>
                <w:color w:val="000000"/>
              </w:rPr>
              <w:t>Romerike Berge</w:t>
            </w:r>
            <w:r>
              <w:rPr>
                <w:rFonts w:ascii="Times New Roman" w:hAnsi="Times New Roman"/>
                <w:bCs/>
                <w:color w:val="000000"/>
              </w:rPr>
              <w:t xml:space="preserve"> 55 (2005), Heft 3, S. 2–14 .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Niederau</w:t>
            </w:r>
            <w:r w:rsidRPr="00DC07D4">
              <w:rPr>
                <w:rFonts w:ascii="Times New Roman" w:hAnsi="Times New Roman"/>
                <w:color w:val="000000"/>
              </w:rPr>
              <w:t>: Saarn, Duissern, Sterkrade: Ergänzungen, Berichtigungen, Anmerkungen.</w:t>
            </w:r>
            <w:r w:rsidRPr="00DC07D4">
              <w:rPr>
                <w:rFonts w:ascii="Times New Roman" w:hAnsi="Times New Roman"/>
                <w:color w:val="000000"/>
              </w:rPr>
              <w:br w:type="page"/>
              <w:t xml:space="preserve"> In: </w:t>
            </w:r>
            <w:r w:rsidRPr="00DC07D4">
              <w:rPr>
                <w:rFonts w:ascii="Times New Roman" w:hAnsi="Times New Roman"/>
                <w:i/>
                <w:color w:val="000000"/>
              </w:rPr>
              <w:t xml:space="preserve">Duisburger Forschungen </w:t>
            </w:r>
            <w:r w:rsidRPr="00DC07D4">
              <w:rPr>
                <w:rFonts w:ascii="Times New Roman" w:hAnsi="Times New Roman"/>
                <w:color w:val="000000"/>
              </w:rPr>
              <w:t>41 (</w:t>
            </w:r>
            <w:r w:rsidRPr="00DC07D4">
              <w:rPr>
                <w:rFonts w:ascii="Times New Roman" w:hAnsi="Times New Roman"/>
                <w:b/>
                <w:color w:val="000000"/>
              </w:rPr>
              <w:t>1994</w:t>
            </w:r>
            <w:r w:rsidRPr="00DC07D4">
              <w:rPr>
                <w:rFonts w:ascii="Times New Roman" w:hAnsi="Times New Roman"/>
                <w:color w:val="000000"/>
              </w:rPr>
              <w:t>) S. 265–369.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281–283.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smallCaps/>
                <w:color w:val="000000"/>
              </w:rPr>
              <w:t xml:space="preserve"> </w:t>
            </w:r>
            <w:r w:rsidRPr="00DC07D4">
              <w:rPr>
                <w:rFonts w:ascii="Times New Roman" w:hAnsi="Times New Roman"/>
                <w:color w:val="000000"/>
              </w:rPr>
              <w:t xml:space="preserve">(Hg.): Kloster Saarn. Zur Restaurierung der ehemaligen Zisterzienserinnenabtei in Mülheim an der Ruhr. Mülheim an der Ruhr </w:t>
            </w:r>
            <w:r w:rsidRPr="00DC07D4">
              <w:rPr>
                <w:rFonts w:ascii="Times New Roman" w:hAnsi="Times New Roman"/>
                <w:b/>
                <w:color w:val="000000"/>
              </w:rPr>
              <w:t>1990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color w:val="000000"/>
              </w:rPr>
              <w:t xml:space="preserve">: Die ehemalige Zisterzienserinnenabtei Saarn in Mülheim a. d. Ruhr. Neuss </w:t>
            </w:r>
            <w:r w:rsidRPr="00DC07D4">
              <w:rPr>
                <w:rFonts w:ascii="Times New Roman" w:hAnsi="Times New Roman"/>
                <w:b/>
                <w:color w:val="000000"/>
              </w:rPr>
              <w:t>1983</w:t>
            </w:r>
            <w:r w:rsidRPr="00DC07D4">
              <w:rPr>
                <w:rFonts w:ascii="Times New Roman" w:hAnsi="Times New Roman"/>
                <w:color w:val="000000"/>
              </w:rPr>
              <w:t xml:space="preserve">. (Neuaufl. Neuss </w:t>
            </w:r>
            <w:r w:rsidRPr="00DC07D4">
              <w:rPr>
                <w:rFonts w:ascii="Times New Roman" w:hAnsi="Times New Roman"/>
                <w:b/>
                <w:color w:val="000000"/>
              </w:rPr>
              <w:t>1992</w:t>
            </w:r>
            <w:r w:rsidRPr="00DC07D4">
              <w:rPr>
                <w:rFonts w:ascii="Times New Roman" w:hAnsi="Times New Roman"/>
                <w:color w:val="000000"/>
              </w:rPr>
              <w:t>).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color w:val="000000"/>
              </w:rPr>
              <w:t xml:space="preserve">: Kloster Saarn. Baugeschichte 1214 – 1979. Mülheim a. d. Ruhr </w:t>
            </w:r>
            <w:r w:rsidRPr="00DC07D4">
              <w:rPr>
                <w:rFonts w:ascii="Times New Roman" w:hAnsi="Times New Roman"/>
                <w:b/>
                <w:color w:val="000000"/>
              </w:rPr>
              <w:t>1992</w:t>
            </w:r>
            <w:r w:rsidRPr="00DC07D4">
              <w:rPr>
                <w:rFonts w:ascii="Times New Roman" w:hAnsi="Times New Roman"/>
                <w:color w:val="000000"/>
              </w:rPr>
              <w:t>.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color w:val="000000"/>
              </w:rPr>
              <w:t xml:space="preserve">: Mülheim an der Ruhr.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767.</w:t>
            </w:r>
          </w:p>
        </w:tc>
      </w:tr>
      <w:tr w:rsidR="008B4812" w:rsidRPr="00DC07D4" w:rsidTr="008B4812">
        <w:tc>
          <w:tcPr>
            <w:tcW w:w="9322" w:type="dxa"/>
            <w:gridSpan w:val="2"/>
          </w:tcPr>
          <w:p w:rsidR="008B4812" w:rsidRPr="00DC07D4" w:rsidRDefault="008B4812" w:rsidP="008B4812">
            <w:pPr>
              <w:rPr>
                <w:rFonts w:ascii="Times New Roman" w:hAnsi="Times New Roman"/>
                <w:smallCaps/>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color w:val="000000"/>
              </w:rPr>
              <w:t xml:space="preserve">: </w:t>
            </w:r>
            <w:r>
              <w:rPr>
                <w:rFonts w:ascii="Times New Roman" w:hAnsi="Times New Roman"/>
                <w:color w:val="000000"/>
              </w:rPr>
              <w:t>Zur Gründung der Zisterzienserinnen-Abteien Aula sanctae Mariae in (</w:t>
            </w:r>
            <w:r w:rsidRPr="00DC07D4">
              <w:rPr>
                <w:rFonts w:ascii="Times New Roman" w:hAnsi="Times New Roman"/>
                <w:color w:val="000000"/>
              </w:rPr>
              <w:t>Mülheim</w:t>
            </w:r>
            <w:r>
              <w:rPr>
                <w:rFonts w:ascii="Times New Roman" w:hAnsi="Times New Roman"/>
                <w:color w:val="000000"/>
              </w:rPr>
              <w:t xml:space="preserve">)-Saarn und (Neuss)-Eppinghoven vor 800 Jahren. In: </w:t>
            </w:r>
            <w:r w:rsidRPr="008B4812">
              <w:rPr>
                <w:rFonts w:ascii="Times New Roman" w:hAnsi="Times New Roman"/>
                <w:i/>
                <w:color w:val="000000"/>
              </w:rPr>
              <w:t>Düsseldorfer Jb.</w:t>
            </w:r>
            <w:r>
              <w:rPr>
                <w:rFonts w:ascii="Times New Roman" w:hAnsi="Times New Roman"/>
                <w:color w:val="000000"/>
              </w:rPr>
              <w:t xml:space="preserve"> 85 (2015), S. 121–166.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Nicola </w:t>
            </w:r>
            <w:r w:rsidRPr="00DC07D4">
              <w:rPr>
                <w:rFonts w:ascii="Times New Roman" w:hAnsi="Times New Roman"/>
                <w:b/>
                <w:smallCaps/>
                <w:color w:val="000000"/>
              </w:rPr>
              <w:t>Peczynsky</w:t>
            </w:r>
            <w:r w:rsidRPr="00DC07D4">
              <w:rPr>
                <w:rFonts w:ascii="Times New Roman" w:hAnsi="Times New Roman"/>
                <w:color w:val="000000"/>
              </w:rPr>
              <w:t xml:space="preserve">: Mülheim an der Ruhr, Kloster Saarn. 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77–79.</w:t>
            </w:r>
          </w:p>
        </w:tc>
      </w:tr>
      <w:tr w:rsidR="00243B49" w:rsidRPr="00DC07D4" w:rsidTr="008B4812">
        <w:tc>
          <w:tcPr>
            <w:tcW w:w="9322" w:type="dxa"/>
            <w:gridSpan w:val="2"/>
          </w:tcPr>
          <w:p w:rsidR="00243B49" w:rsidRPr="00243B49" w:rsidRDefault="00243B49" w:rsidP="00243B49">
            <w:pPr>
              <w:rPr>
                <w:rFonts w:ascii="Times New Roman" w:hAnsi="Times New Roman"/>
                <w:smallCaps/>
                <w:color w:val="000000"/>
              </w:rPr>
            </w:pPr>
            <w:r w:rsidRPr="00DC07D4">
              <w:rPr>
                <w:rFonts w:ascii="Times New Roman" w:hAnsi="Times New Roman"/>
                <w:smallCaps/>
                <w:color w:val="000000"/>
              </w:rPr>
              <w:t xml:space="preserve">Nicola </w:t>
            </w:r>
            <w:r w:rsidRPr="00DC07D4">
              <w:rPr>
                <w:rFonts w:ascii="Times New Roman" w:hAnsi="Times New Roman"/>
                <w:b/>
                <w:smallCaps/>
                <w:color w:val="000000"/>
              </w:rPr>
              <w:t>Peczynsky</w:t>
            </w:r>
            <w:r w:rsidRPr="00DC07D4">
              <w:rPr>
                <w:rFonts w:ascii="Times New Roman" w:hAnsi="Times New Roman"/>
                <w:color w:val="000000"/>
              </w:rPr>
              <w:t>:</w:t>
            </w:r>
            <w:r w:rsidRPr="00243B49">
              <w:rPr>
                <w:rFonts w:ascii="Times New Roman" w:hAnsi="Times New Roman"/>
                <w:smallCaps/>
                <w:color w:val="000000"/>
              </w:rPr>
              <w:t xml:space="preserve"> </w:t>
            </w:r>
            <w:r w:rsidRPr="00243B49">
              <w:rPr>
                <w:rFonts w:ascii="Times New Roman" w:hAnsi="Times New Roman"/>
                <w:bCs/>
              </w:rPr>
              <w:t xml:space="preserve">Die geschichtsdidaktisch-museale Erschließung von Baudenkmälern am Beispiel des Zisterzienserinnenklosters Mariensaal in Saarn. </w:t>
            </w:r>
            <w:r>
              <w:rPr>
                <w:rFonts w:ascii="Times New Roman" w:hAnsi="Times New Roman"/>
                <w:bCs/>
              </w:rPr>
              <w:t xml:space="preserve">Diss. phil Düsseldorf 2013 [Online: </w:t>
            </w:r>
            <w:r w:rsidRPr="00243B49">
              <w:rPr>
                <w:rFonts w:ascii="Times New Roman" w:hAnsi="Times New Roman"/>
                <w:bCs/>
              </w:rPr>
              <w:t>http://d-nb.info/1036727548/34</w:t>
            </w:r>
            <w:r>
              <w:rPr>
                <w:rFonts w:ascii="Times New Roman" w:hAnsi="Times New Roman"/>
                <w:bCs/>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Hiltrud </w:t>
            </w:r>
            <w:r w:rsidRPr="00DC07D4">
              <w:rPr>
                <w:rFonts w:ascii="Times New Roman" w:hAnsi="Times New Roman"/>
                <w:b/>
                <w:smallCaps/>
                <w:color w:val="000000"/>
              </w:rPr>
              <w:t>Reinecke</w:t>
            </w:r>
            <w:r w:rsidRPr="00DC07D4">
              <w:rPr>
                <w:rFonts w:ascii="Times New Roman" w:hAnsi="Times New Roman"/>
                <w:color w:val="000000"/>
              </w:rPr>
              <w:t xml:space="preserve">: Mülheim – Maria Saal. In: </w:t>
            </w:r>
            <w:r w:rsidRPr="00DC07D4">
              <w:rPr>
                <w:rFonts w:ascii="Times New Roman" w:hAnsi="Times New Roman"/>
                <w:bCs/>
                <w:color w:val="000000"/>
              </w:rPr>
              <w:t xml:space="preserve">Peter Pfister </w:t>
            </w:r>
            <w:r w:rsidRPr="00DC07D4">
              <w:rPr>
                <w:rFonts w:ascii="Times New Roman" w:hAnsi="Times New Roman"/>
                <w:color w:val="000000"/>
              </w:rPr>
              <w:t xml:space="preserve">(Hg): </w:t>
            </w:r>
            <w:r w:rsidRPr="00DC07D4">
              <w:rPr>
                <w:rFonts w:ascii="Times New Roman" w:hAnsi="Times New Roman"/>
                <w:bCs/>
                <w:color w:val="000000"/>
              </w:rPr>
              <w:t>Klosterführer aller Zisterzienserklöster im deutschsprachigen Raum</w:t>
            </w:r>
            <w:r w:rsidRPr="00DC07D4">
              <w:rPr>
                <w:rFonts w:ascii="Times New Roman" w:hAnsi="Times New Roman"/>
                <w:color w:val="000000"/>
              </w:rPr>
              <w:t>. 2. Aufl. Strasbourg. 1998, S. 370–371.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von Roden</w:t>
            </w:r>
            <w:r w:rsidRPr="00DC07D4">
              <w:rPr>
                <w:rFonts w:ascii="Times New Roman" w:hAnsi="Times New Roman"/>
                <w:color w:val="000000"/>
              </w:rPr>
              <w:t xml:space="preserve"> (Bearb.): Die Zisterzienserinnenklöster Saarn, Duissern, Sterkrade. Berlin u. a. </w:t>
            </w:r>
            <w:r w:rsidRPr="00DC07D4">
              <w:rPr>
                <w:rFonts w:ascii="Times New Roman" w:hAnsi="Times New Roman"/>
                <w:b/>
                <w:color w:val="000000"/>
              </w:rPr>
              <w:t>1984</w:t>
            </w:r>
            <w:r w:rsidRPr="00DC07D4">
              <w:rPr>
                <w:rFonts w:ascii="Times New Roman" w:hAnsi="Times New Roman"/>
                <w:color w:val="000000"/>
              </w:rPr>
              <w:t>.</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Nettetal - Kaldenkirchen</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mariafrucht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Birgitten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1625</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Johann </w:t>
            </w:r>
            <w:r w:rsidRPr="00DC07D4">
              <w:rPr>
                <w:rFonts w:ascii="Times New Roman" w:hAnsi="Times New Roman"/>
                <w:b/>
                <w:smallCaps/>
                <w:color w:val="000000"/>
              </w:rPr>
              <w:t>Finken</w:t>
            </w:r>
            <w:r w:rsidRPr="00DC07D4">
              <w:rPr>
                <w:rFonts w:ascii="Times New Roman" w:hAnsi="Times New Roman"/>
                <w:color w:val="000000"/>
              </w:rPr>
              <w:t xml:space="preserve">: Die Stadt Kaldenkirchen. Beiträge zu ihrer Geschichte, besonders der katholischen Pfarre. 1. Teil. Straelen </w:t>
            </w:r>
            <w:r w:rsidRPr="00DC07D4">
              <w:rPr>
                <w:rFonts w:ascii="Times New Roman" w:hAnsi="Times New Roman"/>
                <w:b/>
                <w:color w:val="000000"/>
              </w:rPr>
              <w:t>1897</w:t>
            </w:r>
            <w:r w:rsidRPr="00DC07D4">
              <w:rPr>
                <w:rFonts w:ascii="Times New Roman" w:hAnsi="Times New Roman"/>
                <w:color w:val="000000"/>
              </w:rPr>
              <w:t>, S. 112–153.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Ingeborg </w:t>
            </w:r>
            <w:r w:rsidRPr="00DC07D4">
              <w:rPr>
                <w:rFonts w:ascii="Times New Roman" w:hAnsi="Times New Roman"/>
                <w:b/>
                <w:smallCaps/>
                <w:color w:val="000000"/>
              </w:rPr>
              <w:t xml:space="preserve">Föhl </w:t>
            </w:r>
            <w:r w:rsidRPr="00DC07D4">
              <w:rPr>
                <w:rFonts w:ascii="Times New Roman" w:hAnsi="Times New Roman"/>
                <w:color w:val="000000"/>
              </w:rPr>
              <w:t>(Bearb.): Bibliothek des ehemaligen Birgittenklosters Nettetal-Kaldenkirchen o. O., o. J.</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Tore </w:t>
            </w:r>
            <w:r w:rsidRPr="00DC07D4">
              <w:rPr>
                <w:rFonts w:ascii="Times New Roman" w:hAnsi="Times New Roman"/>
                <w:b/>
                <w:smallCaps/>
                <w:color w:val="000000"/>
              </w:rPr>
              <w:t>Nyberg</w:t>
            </w:r>
            <w:r w:rsidRPr="00DC07D4">
              <w:rPr>
                <w:rFonts w:ascii="Times New Roman" w:hAnsi="Times New Roman"/>
                <w:color w:val="000000"/>
              </w:rPr>
              <w:t xml:space="preserve">: Das Birgittenkloster in Kaldenkirchen. In: </w:t>
            </w:r>
            <w:r w:rsidRPr="00DC07D4">
              <w:rPr>
                <w:rFonts w:ascii="Times New Roman" w:hAnsi="Times New Roman"/>
                <w:i/>
                <w:color w:val="000000"/>
              </w:rPr>
              <w:t xml:space="preserve">Heimatbuch de Grenzkreises Kempen-Krefeld </w:t>
            </w:r>
            <w:r w:rsidRPr="00DC07D4">
              <w:rPr>
                <w:rFonts w:ascii="Times New Roman" w:hAnsi="Times New Roman"/>
                <w:color w:val="000000"/>
              </w:rPr>
              <w:t>(</w:t>
            </w:r>
            <w:r w:rsidRPr="00DC07D4">
              <w:rPr>
                <w:rFonts w:ascii="Times New Roman" w:hAnsi="Times New Roman"/>
                <w:b/>
                <w:color w:val="000000"/>
              </w:rPr>
              <w:t>1964</w:t>
            </w:r>
            <w:r w:rsidRPr="00DC07D4">
              <w:rPr>
                <w:rFonts w:ascii="Times New Roman" w:hAnsi="Times New Roman"/>
                <w:color w:val="000000"/>
              </w:rPr>
              <w:t>), S. 229–234.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200.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lang w:val="en-GB"/>
              </w:rPr>
              <w:t xml:space="preserve">Ulla </w:t>
            </w:r>
            <w:r w:rsidRPr="00DC07D4">
              <w:rPr>
                <w:rFonts w:ascii="Times New Roman" w:hAnsi="Times New Roman"/>
                <w:b/>
                <w:smallCaps/>
                <w:color w:val="000000"/>
                <w:lang w:val="en-GB"/>
              </w:rPr>
              <w:t>Sander</w:t>
            </w:r>
            <w:r w:rsidRPr="00DC07D4">
              <w:rPr>
                <w:rFonts w:ascii="Times New Roman" w:hAnsi="Times New Roman"/>
                <w:smallCaps/>
                <w:color w:val="000000"/>
                <w:lang w:val="en-GB"/>
              </w:rPr>
              <w:t xml:space="preserve"> </w:t>
            </w:r>
            <w:r w:rsidRPr="00DC07D4">
              <w:rPr>
                <w:rFonts w:ascii="Times New Roman" w:hAnsi="Times New Roman"/>
                <w:b/>
                <w:smallCaps/>
                <w:color w:val="000000"/>
                <w:lang w:val="en-GB"/>
              </w:rPr>
              <w:t>Olsen</w:t>
            </w:r>
            <w:r w:rsidRPr="00DC07D4">
              <w:rPr>
                <w:rFonts w:ascii="Times New Roman" w:hAnsi="Times New Roman"/>
                <w:color w:val="000000"/>
                <w:lang w:val="en-GB"/>
              </w:rPr>
              <w:t xml:space="preserve">: The revival of the Birgittine Order in the 17th century: what happened after the reformation. </w:t>
            </w:r>
            <w:r w:rsidRPr="00DC07D4">
              <w:rPr>
                <w:rFonts w:ascii="Times New Roman" w:hAnsi="Times New Roman"/>
                <w:color w:val="000000"/>
              </w:rPr>
              <w:t xml:space="preserve">In: </w:t>
            </w:r>
            <w:r w:rsidRPr="00DC07D4">
              <w:rPr>
                <w:rFonts w:ascii="Times New Roman" w:hAnsi="Times New Roman"/>
                <w:i/>
                <w:color w:val="000000"/>
              </w:rPr>
              <w:t>RHE</w:t>
            </w:r>
            <w:r w:rsidRPr="00DC07D4">
              <w:rPr>
                <w:rFonts w:ascii="Times New Roman" w:hAnsi="Times New Roman"/>
                <w:color w:val="000000"/>
              </w:rPr>
              <w:t xml:space="preserve"> 91 (</w:t>
            </w:r>
            <w:r w:rsidRPr="00DC07D4">
              <w:rPr>
                <w:rFonts w:ascii="Times New Roman" w:hAnsi="Times New Roman"/>
                <w:b/>
                <w:color w:val="000000"/>
              </w:rPr>
              <w:t>1996</w:t>
            </w:r>
            <w:r w:rsidRPr="00DC07D4">
              <w:rPr>
                <w:rFonts w:ascii="Times New Roman" w:hAnsi="Times New Roman"/>
                <w:color w:val="000000"/>
              </w:rPr>
              <w:t>), Nr. 2, S. 432 f.</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Leo </w:t>
            </w:r>
            <w:r w:rsidRPr="00DC07D4">
              <w:rPr>
                <w:rFonts w:ascii="Times New Roman" w:hAnsi="Times New Roman"/>
                <w:b/>
                <w:smallCaps/>
                <w:color w:val="000000"/>
              </w:rPr>
              <w:t>Peters</w:t>
            </w:r>
            <w:r w:rsidRPr="00DC07D4">
              <w:rPr>
                <w:rFonts w:ascii="Times New Roman" w:hAnsi="Times New Roman"/>
                <w:color w:val="000000"/>
              </w:rPr>
              <w:t xml:space="preserve">: Kaldenkirchen (= Rhein. Städteatlas XII, Nr. 63). Bonn </w:t>
            </w:r>
            <w:r w:rsidRPr="00DC07D4">
              <w:rPr>
                <w:rFonts w:ascii="Times New Roman" w:hAnsi="Times New Roman"/>
                <w:b/>
                <w:color w:val="000000"/>
              </w:rPr>
              <w:t>1996</w:t>
            </w:r>
            <w:r w:rsidRPr="00DC07D4">
              <w:rPr>
                <w:rFonts w:ascii="Times New Roman" w:hAnsi="Times New Roman"/>
                <w:color w:val="000000"/>
              </w:rPr>
              <w:t xml:space="preserve">, S. 11.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Leo </w:t>
            </w:r>
            <w:r w:rsidRPr="00DC07D4">
              <w:rPr>
                <w:rFonts w:ascii="Times New Roman" w:hAnsi="Times New Roman"/>
                <w:b/>
                <w:smallCaps/>
                <w:color w:val="000000"/>
              </w:rPr>
              <w:t>Peters</w:t>
            </w:r>
            <w:r w:rsidRPr="00DC07D4">
              <w:rPr>
                <w:rFonts w:ascii="Times New Roman" w:hAnsi="Times New Roman"/>
                <w:color w:val="000000"/>
              </w:rPr>
              <w:t xml:space="preserve">: Geschichte der Stadt Kaldenkirchen. Teil 1: Von den Anfängen bis zum Ende der Französischen Zeit 1814. Kleve </w:t>
            </w:r>
            <w:r w:rsidRPr="00DC07D4">
              <w:rPr>
                <w:rFonts w:ascii="Times New Roman" w:hAnsi="Times New Roman"/>
                <w:b/>
                <w:color w:val="000000"/>
              </w:rPr>
              <w:t>1998</w:t>
            </w:r>
            <w:r w:rsidRPr="00DC07D4">
              <w:rPr>
                <w:rFonts w:ascii="Times New Roman" w:hAnsi="Times New Roman"/>
                <w:color w:val="000000"/>
              </w:rPr>
              <w:t>, S. 277–342.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Leo </w:t>
            </w:r>
            <w:r w:rsidRPr="00DC07D4">
              <w:rPr>
                <w:rFonts w:ascii="Times New Roman" w:hAnsi="Times New Roman"/>
                <w:b/>
                <w:smallCaps/>
                <w:color w:val="000000"/>
              </w:rPr>
              <w:t>Peters</w:t>
            </w:r>
            <w:r w:rsidRPr="00DC07D4">
              <w:rPr>
                <w:rFonts w:ascii="Times New Roman" w:hAnsi="Times New Roman"/>
                <w:color w:val="000000"/>
              </w:rPr>
              <w:t xml:space="preserve">: Nettetal-Kaldenkirchen.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790–791.</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9322"/>
      </w:tblGrid>
      <w:tr w:rsidR="001B04E2" w:rsidRPr="00DC07D4" w:rsidTr="008B4812">
        <w:tc>
          <w:tcPr>
            <w:tcW w:w="9322" w:type="dxa"/>
          </w:tcPr>
          <w:p w:rsidR="001B04E2" w:rsidRPr="00DC07D4" w:rsidRDefault="001B04E2" w:rsidP="008B4812">
            <w:pPr>
              <w:rPr>
                <w:rFonts w:ascii="Times New Roman" w:hAnsi="Times New Roman"/>
                <w:b/>
                <w:color w:val="000000"/>
              </w:rPr>
            </w:pPr>
            <w:r w:rsidRPr="00DC07D4">
              <w:rPr>
                <w:rFonts w:ascii="Times New Roman" w:hAnsi="Times New Roman"/>
                <w:b/>
                <w:color w:val="000000"/>
              </w:rPr>
              <w:t>Allgemeine und übergreifende Literatur zu Klöstern und Stiften in Neuss</w:t>
            </w:r>
          </w:p>
        </w:tc>
      </w:tr>
      <w:tr w:rsidR="001B04E2" w:rsidRPr="00DC07D4" w:rsidTr="008B4812">
        <w:tc>
          <w:tcPr>
            <w:tcW w:w="9322" w:type="dxa"/>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Tücking</w:t>
            </w:r>
            <w:r w:rsidRPr="00DC07D4">
              <w:rPr>
                <w:rFonts w:ascii="Times New Roman" w:hAnsi="Times New Roman"/>
                <w:color w:val="000000"/>
              </w:rPr>
              <w:t xml:space="preserve">: Geschichte der kirchlichen Einrichtungen in der Stadt Neuß. Neuss </w:t>
            </w:r>
            <w:r w:rsidRPr="00DC07D4">
              <w:rPr>
                <w:rFonts w:ascii="Times New Roman" w:hAnsi="Times New Roman"/>
                <w:b/>
                <w:color w:val="000000"/>
              </w:rPr>
              <w:t>1890</w:t>
            </w:r>
            <w:r w:rsidRPr="00DC07D4">
              <w:rPr>
                <w:rFonts w:ascii="Times New Roman" w:hAnsi="Times New Roman"/>
                <w:color w:val="000000"/>
              </w:rPr>
              <w:t>.</w:t>
            </w:r>
          </w:p>
        </w:tc>
      </w:tr>
      <w:tr w:rsidR="001B04E2" w:rsidRPr="00DC07D4" w:rsidTr="008B4812">
        <w:tc>
          <w:tcPr>
            <w:tcW w:w="9322" w:type="dxa"/>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St. quirin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lastRenderedPageBreak/>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Quirin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Benediktinerinnen // Kanonissenstift</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um 950, ab 12. Jh. (ca. 1170) Stift</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Aders</w:t>
            </w:r>
            <w:r w:rsidRPr="00DC07D4">
              <w:rPr>
                <w:rFonts w:ascii="Times New Roman" w:hAnsi="Times New Roman"/>
                <w:color w:val="000000"/>
              </w:rPr>
              <w:t xml:space="preserve">: Die Geschichte der Pfarrei St. Lambertus und des Marienstifts Düsseldorf von den Anfängen bis zur Säkularisation. In: Hg. in Verbindung mit dem Landschaftsverband Rheinland. Stifts- und Pfarrkirche St. Lambertus. Ratingen </w:t>
            </w:r>
            <w:r w:rsidRPr="00DC07D4">
              <w:rPr>
                <w:rFonts w:ascii="Times New Roman" w:hAnsi="Times New Roman"/>
                <w:b/>
                <w:color w:val="000000"/>
              </w:rPr>
              <w:t>1956</w:t>
            </w:r>
            <w:r w:rsidRPr="00DC07D4">
              <w:rPr>
                <w:rFonts w:ascii="Times New Roman" w:hAnsi="Times New Roman"/>
                <w:color w:val="000000"/>
              </w:rPr>
              <w:t xml:space="preserve">, S. 15–40.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 </w:t>
            </w:r>
            <w:r w:rsidRPr="00DC07D4">
              <w:rPr>
                <w:rFonts w:ascii="Times New Roman" w:hAnsi="Times New Roman"/>
                <w:b/>
                <w:smallCaps/>
                <w:color w:val="000000"/>
              </w:rPr>
              <w:t>Aldenkirchen</w:t>
            </w:r>
            <w:r w:rsidRPr="00DC07D4">
              <w:rPr>
                <w:rFonts w:ascii="Times New Roman" w:hAnsi="Times New Roman"/>
                <w:color w:val="000000"/>
              </w:rPr>
              <w:t xml:space="preserve">: Die ältere Quirinus-Kirche in Neuss. Bonn </w:t>
            </w:r>
            <w:r w:rsidRPr="00DC07D4">
              <w:rPr>
                <w:rFonts w:ascii="Times New Roman" w:hAnsi="Times New Roman"/>
                <w:b/>
                <w:color w:val="000000"/>
              </w:rPr>
              <w:t>1883</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Walter </w:t>
            </w:r>
            <w:r w:rsidRPr="00DC07D4">
              <w:rPr>
                <w:rFonts w:ascii="Times New Roman" w:hAnsi="Times New Roman"/>
                <w:b/>
                <w:smallCaps/>
                <w:color w:val="000000"/>
              </w:rPr>
              <w:t>Bader</w:t>
            </w:r>
            <w:r w:rsidRPr="00DC07D4">
              <w:rPr>
                <w:rFonts w:ascii="Times New Roman" w:hAnsi="Times New Roman"/>
                <w:color w:val="000000"/>
              </w:rPr>
              <w:t xml:space="preserve">: St. Quirinus zu Neuss. Neuss </w:t>
            </w:r>
            <w:r w:rsidRPr="00DC07D4">
              <w:rPr>
                <w:rFonts w:ascii="Times New Roman" w:hAnsi="Times New Roman"/>
                <w:b/>
                <w:color w:val="000000"/>
              </w:rPr>
              <w:t>1979</w:t>
            </w:r>
            <w:r w:rsidRPr="00DC07D4">
              <w:rPr>
                <w:rFonts w:ascii="Times New Roman" w:hAnsi="Times New Roman"/>
                <w:color w:val="000000"/>
              </w:rPr>
              <w:t xml:space="preserve">. Neuss. </w:t>
            </w:r>
            <w:r w:rsidRPr="00DC07D4">
              <w:rPr>
                <w:rFonts w:ascii="Times New Roman" w:hAnsi="Times New Roman"/>
                <w:b/>
                <w:color w:val="000000"/>
              </w:rPr>
              <w:t>1993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Hugo </w:t>
            </w:r>
            <w:r w:rsidRPr="00DC07D4">
              <w:rPr>
                <w:rFonts w:ascii="Times New Roman" w:hAnsi="Times New Roman"/>
                <w:b/>
                <w:smallCaps/>
                <w:color w:val="000000"/>
              </w:rPr>
              <w:t>Borger</w:t>
            </w:r>
            <w:r w:rsidRPr="00DC07D4">
              <w:rPr>
                <w:rFonts w:ascii="Times New Roman" w:hAnsi="Times New Roman"/>
                <w:color w:val="000000"/>
              </w:rPr>
              <w:t>: Die Ausgrabungen an St. Quirin zu Neuss in den Jahren 1959 – 1964. In: Rheinische Ausgrabungen 1. Köln/Graz (</w:t>
            </w:r>
            <w:r w:rsidRPr="00DC07D4">
              <w:rPr>
                <w:rFonts w:ascii="Times New Roman" w:hAnsi="Times New Roman"/>
                <w:b/>
                <w:color w:val="000000"/>
              </w:rPr>
              <w:t>1968</w:t>
            </w:r>
            <w:r w:rsidRPr="00DC07D4">
              <w:rPr>
                <w:rFonts w:ascii="Times New Roman" w:hAnsi="Times New Roman"/>
                <w:color w:val="000000"/>
              </w:rPr>
              <w:t>), S. 170–240.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Werner </w:t>
            </w:r>
            <w:r w:rsidRPr="00DC07D4">
              <w:rPr>
                <w:rFonts w:ascii="Times New Roman" w:hAnsi="Times New Roman"/>
                <w:b/>
                <w:smallCaps/>
                <w:color w:val="000000"/>
              </w:rPr>
              <w:t>Chrobak</w:t>
            </w:r>
            <w:r w:rsidRPr="00DC07D4">
              <w:rPr>
                <w:rFonts w:ascii="Times New Roman" w:hAnsi="Times New Roman"/>
                <w:color w:val="000000"/>
              </w:rPr>
              <w:t xml:space="preserve">: Die Legende vom Martyrium des hl. Quirinus.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xml:space="preserve">, S. 25–45.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Susanne </w:t>
            </w:r>
            <w:r w:rsidRPr="00DC07D4">
              <w:rPr>
                <w:rFonts w:ascii="Times New Roman" w:hAnsi="Times New Roman"/>
                <w:b/>
                <w:smallCaps/>
                <w:color w:val="000000"/>
              </w:rPr>
              <w:t>Conzen</w:t>
            </w:r>
            <w:r w:rsidRPr="00DC07D4">
              <w:rPr>
                <w:rFonts w:ascii="Times New Roman" w:hAnsi="Times New Roman"/>
                <w:color w:val="000000"/>
              </w:rPr>
              <w:t xml:space="preserve">: Die Peter- und Paul-Figuren an der Fassade des Quirinusmünsters. In: </w:t>
            </w:r>
            <w:r w:rsidRPr="00DC07D4">
              <w:rPr>
                <w:rFonts w:ascii="Times New Roman" w:hAnsi="Times New Roman"/>
                <w:i/>
                <w:color w:val="000000"/>
              </w:rPr>
              <w:t>Neusser Jb.</w:t>
            </w:r>
            <w:r w:rsidRPr="00DC07D4">
              <w:rPr>
                <w:rFonts w:ascii="Times New Roman" w:hAnsi="Times New Roman"/>
                <w:color w:val="000000"/>
              </w:rPr>
              <w:t xml:space="preserve"> (</w:t>
            </w:r>
            <w:r w:rsidRPr="00DC07D4">
              <w:rPr>
                <w:rFonts w:ascii="Times New Roman" w:hAnsi="Times New Roman"/>
                <w:b/>
                <w:color w:val="000000"/>
              </w:rPr>
              <w:t>1993</w:t>
            </w:r>
            <w:r w:rsidRPr="00DC07D4">
              <w:rPr>
                <w:rFonts w:ascii="Times New Roman" w:hAnsi="Times New Roman"/>
                <w:color w:val="000000"/>
              </w:rPr>
              <w:t>), S. 35–38.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Emsbach</w:t>
            </w:r>
            <w:r w:rsidRPr="00DC07D4">
              <w:rPr>
                <w:rFonts w:ascii="Times New Roman" w:hAnsi="Times New Roman"/>
                <w:color w:val="000000"/>
              </w:rPr>
              <w:t xml:space="preserve"> / </w:t>
            </w:r>
            <w:r w:rsidRPr="00DC07D4">
              <w:rPr>
                <w:rFonts w:ascii="Times New Roman" w:hAnsi="Times New Roman"/>
                <w:smallCaps/>
                <w:color w:val="000000"/>
              </w:rPr>
              <w:t>Max</w:t>
            </w:r>
            <w:r w:rsidRPr="00DC07D4">
              <w:rPr>
                <w:rFonts w:ascii="Times New Roman" w:hAnsi="Times New Roman"/>
                <w:color w:val="000000"/>
              </w:rPr>
              <w:t xml:space="preserve"> </w:t>
            </w:r>
            <w:r w:rsidRPr="00DC07D4">
              <w:rPr>
                <w:rFonts w:ascii="Times New Roman" w:hAnsi="Times New Roman"/>
                <w:b/>
                <w:smallCaps/>
                <w:color w:val="000000"/>
              </w:rPr>
              <w:t>Tauch</w:t>
            </w:r>
            <w:r w:rsidRPr="00DC07D4">
              <w:rPr>
                <w:rFonts w:ascii="Times New Roman" w:hAnsi="Times New Roman"/>
                <w:color w:val="000000"/>
              </w:rPr>
              <w:t>: Kirchen, Klöster und Kapellen im Kreis Neuss, hg. vom Oberkreisdirektor des Kreises Neuss. Köln o. J. [</w:t>
            </w:r>
            <w:r w:rsidRPr="00DC07D4">
              <w:rPr>
                <w:rFonts w:ascii="Times New Roman" w:hAnsi="Times New Roman"/>
                <w:b/>
                <w:color w:val="000000"/>
              </w:rPr>
              <w:t>1986</w:t>
            </w:r>
            <w:r w:rsidRPr="00DC07D4">
              <w:rPr>
                <w:rFonts w:ascii="Times New Roman" w:hAnsi="Times New Roman"/>
                <w:color w:val="000000"/>
              </w:rPr>
              <w:t>], S. 154–163.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65–66.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Felten</w:t>
            </w:r>
            <w:r w:rsidRPr="00DC07D4">
              <w:rPr>
                <w:rFonts w:ascii="Times New Roman" w:hAnsi="Times New Roman"/>
                <w:color w:val="000000"/>
              </w:rPr>
              <w:t xml:space="preserve">: Der hl. Märtyrer und Tribun Quirinus, Patron der Stadt Neuß. Neuss </w:t>
            </w:r>
            <w:r w:rsidRPr="00DC07D4">
              <w:rPr>
                <w:rFonts w:ascii="Times New Roman" w:hAnsi="Times New Roman"/>
                <w:b/>
                <w:color w:val="000000"/>
              </w:rPr>
              <w:t>1900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Heinz </w:t>
            </w:r>
            <w:r w:rsidRPr="00DC07D4">
              <w:rPr>
                <w:rFonts w:ascii="Times New Roman" w:hAnsi="Times New Roman"/>
                <w:b/>
                <w:smallCaps/>
                <w:color w:val="000000"/>
              </w:rPr>
              <w:t>Finger</w:t>
            </w:r>
            <w:r w:rsidRPr="00DC07D4">
              <w:rPr>
                <w:rFonts w:ascii="Times New Roman" w:hAnsi="Times New Roman"/>
                <w:color w:val="000000"/>
              </w:rPr>
              <w:t xml:space="preserve">: „Helpen sall uns der gud sent quiryn“. Der Neusser Quirinuskult im Kontext mittelalterlichen Wallfahrtswesens.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83–99.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Heinz </w:t>
            </w:r>
            <w:r w:rsidRPr="00DC07D4">
              <w:rPr>
                <w:rFonts w:ascii="Times New Roman" w:hAnsi="Times New Roman"/>
                <w:b/>
                <w:smallCaps/>
                <w:color w:val="000000"/>
              </w:rPr>
              <w:t>Finger</w:t>
            </w:r>
            <w:r w:rsidRPr="00DC07D4">
              <w:rPr>
                <w:rFonts w:ascii="Times New Roman" w:hAnsi="Times New Roman"/>
                <w:color w:val="000000"/>
              </w:rPr>
              <w:t xml:space="preserve">: Neuss und Düsseldorf als mittelalterliche Wallfahrtsorte. In: Dieter Geuenich (Hg.): Heiligenverehrung und Wallfahrten am Niederrhein. Essen </w:t>
            </w:r>
            <w:r w:rsidRPr="00DC07D4">
              <w:rPr>
                <w:rFonts w:ascii="Times New Roman" w:hAnsi="Times New Roman"/>
                <w:b/>
                <w:color w:val="000000"/>
              </w:rPr>
              <w:t>2004</w:t>
            </w:r>
            <w:r w:rsidRPr="00DC07D4">
              <w:rPr>
                <w:rFonts w:ascii="Times New Roman" w:hAnsi="Times New Roman"/>
                <w:color w:val="000000"/>
              </w:rPr>
              <w:t>, S. 119–131.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275–283.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rPr>
              <w:t xml:space="preserve">Marianne </w:t>
            </w:r>
            <w:r w:rsidRPr="00DC07D4">
              <w:rPr>
                <w:rFonts w:ascii="Times New Roman" w:hAnsi="Times New Roman"/>
                <w:b/>
                <w:bCs/>
                <w:smallCaps/>
                <w:color w:val="000000"/>
              </w:rPr>
              <w:t>Gechter</w:t>
            </w:r>
            <w:r w:rsidRPr="00DC07D4">
              <w:rPr>
                <w:rFonts w:ascii="Times New Roman" w:hAnsi="Times New Roman"/>
                <w:bCs/>
                <w:color w:val="000000"/>
              </w:rPr>
              <w:t xml:space="preserve">: Neuss, St. Quirinus, Pfarrkirche (ehem. Stiftskirche). In: Hiltrud Kier / Marianne Gechter (Hg.): </w:t>
            </w:r>
            <w:r w:rsidRPr="00DC07D4">
              <w:rPr>
                <w:rFonts w:ascii="Times New Roman" w:hAnsi="Times New Roman"/>
                <w:smallCaps/>
                <w:color w:val="000000"/>
              </w:rPr>
              <w:t>F</w:t>
            </w:r>
            <w:r w:rsidRPr="00DC07D4">
              <w:rPr>
                <w:rFonts w:ascii="Times New Roman" w:hAnsi="Times New Roman"/>
                <w:color w:val="000000"/>
              </w:rPr>
              <w:t xml:space="preserve">rauenklöster im Rheinland und in Westfalen. Regensburg </w:t>
            </w:r>
            <w:r w:rsidRPr="00DC07D4">
              <w:rPr>
                <w:rFonts w:ascii="Times New Roman" w:hAnsi="Times New Roman"/>
                <w:b/>
                <w:smallCaps/>
                <w:color w:val="000000"/>
              </w:rPr>
              <w:t>2004</w:t>
            </w:r>
            <w:r w:rsidRPr="00DC07D4">
              <w:rPr>
                <w:rFonts w:ascii="Times New Roman" w:hAnsi="Times New Roman"/>
                <w:smallCaps/>
                <w:color w:val="000000"/>
              </w:rPr>
              <w:t>, S. 79–81.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Sybille </w:t>
            </w:r>
            <w:r w:rsidRPr="00DC07D4">
              <w:rPr>
                <w:rFonts w:ascii="Times New Roman" w:hAnsi="Times New Roman"/>
                <w:b/>
                <w:smallCaps/>
                <w:color w:val="000000"/>
              </w:rPr>
              <w:t>Gramlich</w:t>
            </w:r>
            <w:r w:rsidRPr="00DC07D4">
              <w:rPr>
                <w:rFonts w:ascii="Times New Roman" w:hAnsi="Times New Roman"/>
                <w:color w:val="000000"/>
              </w:rPr>
              <w:t xml:space="preserve">: Eine verschollene Ansicht von St. Quirin. In: </w:t>
            </w:r>
            <w:r w:rsidRPr="00DC07D4">
              <w:rPr>
                <w:rFonts w:ascii="Times New Roman" w:hAnsi="Times New Roman"/>
                <w:i/>
                <w:color w:val="000000"/>
              </w:rPr>
              <w:t xml:space="preserve">Neusser Jb. </w:t>
            </w:r>
            <w:r w:rsidRPr="00DC07D4">
              <w:rPr>
                <w:rFonts w:ascii="Times New Roman" w:hAnsi="Times New Roman"/>
                <w:color w:val="000000"/>
              </w:rPr>
              <w:t>(</w:t>
            </w:r>
            <w:r w:rsidRPr="00DC07D4">
              <w:rPr>
                <w:rFonts w:ascii="Times New Roman" w:hAnsi="Times New Roman"/>
                <w:b/>
                <w:color w:val="000000"/>
              </w:rPr>
              <w:t>1988</w:t>
            </w:r>
            <w:r w:rsidRPr="00DC07D4">
              <w:rPr>
                <w:rFonts w:ascii="Times New Roman" w:hAnsi="Times New Roman"/>
                <w:color w:val="000000"/>
              </w:rPr>
              <w:t>), S. 54-57.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798–801.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Heinrich H</w:t>
            </w:r>
            <w:r w:rsidRPr="00DC07D4">
              <w:rPr>
                <w:rFonts w:ascii="Times New Roman" w:hAnsi="Times New Roman"/>
                <w:b/>
                <w:smallCaps/>
                <w:color w:val="000000"/>
              </w:rPr>
              <w:t>ansen</w:t>
            </w:r>
            <w:r w:rsidRPr="00DC07D4">
              <w:rPr>
                <w:rFonts w:ascii="Times New Roman" w:hAnsi="Times New Roman"/>
                <w:color w:val="000000"/>
              </w:rPr>
              <w:t xml:space="preserve">: Die Ausstattung der St. Quirinus Kirche zu Neuss im Laufe von neun Jahrhunderten. In: </w:t>
            </w:r>
            <w:r w:rsidRPr="00DC07D4">
              <w:rPr>
                <w:rFonts w:ascii="Times New Roman" w:hAnsi="Times New Roman"/>
                <w:i/>
                <w:color w:val="000000"/>
              </w:rPr>
              <w:t>Almanach für den Kreis Neuss</w:t>
            </w:r>
            <w:r w:rsidRPr="00DC07D4">
              <w:rPr>
                <w:rFonts w:ascii="Times New Roman" w:hAnsi="Times New Roman"/>
                <w:color w:val="000000"/>
              </w:rPr>
              <w:t xml:space="preserve"> (</w:t>
            </w:r>
            <w:r w:rsidRPr="00DC07D4">
              <w:rPr>
                <w:rFonts w:ascii="Times New Roman" w:hAnsi="Times New Roman"/>
                <w:b/>
                <w:color w:val="000000"/>
              </w:rPr>
              <w:t>1982</w:t>
            </w:r>
            <w:r w:rsidRPr="00DC07D4">
              <w:rPr>
                <w:rFonts w:ascii="Times New Roman" w:hAnsi="Times New Roman"/>
                <w:color w:val="000000"/>
              </w:rPr>
              <w:t>), S. 37–70.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Karlheinrich </w:t>
            </w:r>
            <w:r w:rsidRPr="00DC07D4">
              <w:rPr>
                <w:rFonts w:ascii="Times New Roman" w:hAnsi="Times New Roman"/>
                <w:b/>
                <w:smallCaps/>
                <w:color w:val="000000"/>
              </w:rPr>
              <w:t>Hodes</w:t>
            </w:r>
            <w:r w:rsidRPr="00DC07D4">
              <w:rPr>
                <w:rFonts w:ascii="Times New Roman" w:hAnsi="Times New Roman"/>
                <w:color w:val="000000"/>
              </w:rPr>
              <w:t xml:space="preserve">: Urkunden früher Gesangsmusik aus dem ehemaligen Stift St. Quirin zu Neuss. In: </w:t>
            </w:r>
            <w:r w:rsidRPr="00DC07D4">
              <w:rPr>
                <w:rFonts w:ascii="Times New Roman" w:hAnsi="Times New Roman"/>
                <w:i/>
                <w:color w:val="000000"/>
              </w:rPr>
              <w:t>Neusser Jb.</w:t>
            </w:r>
            <w:r w:rsidRPr="00DC07D4">
              <w:rPr>
                <w:rFonts w:ascii="Times New Roman" w:hAnsi="Times New Roman"/>
                <w:color w:val="000000"/>
              </w:rPr>
              <w:t xml:space="preserve"> (</w:t>
            </w:r>
            <w:r w:rsidRPr="00DC07D4">
              <w:rPr>
                <w:rFonts w:ascii="Times New Roman" w:hAnsi="Times New Roman"/>
                <w:b/>
                <w:color w:val="000000"/>
              </w:rPr>
              <w:t>1973</w:t>
            </w:r>
            <w:r w:rsidRPr="00DC07D4">
              <w:rPr>
                <w:rFonts w:ascii="Times New Roman" w:hAnsi="Times New Roman"/>
                <w:color w:val="000000"/>
              </w:rPr>
              <w:t>), S. 35–39.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Godehard </w:t>
            </w:r>
            <w:r w:rsidRPr="00DC07D4">
              <w:rPr>
                <w:rFonts w:ascii="Times New Roman" w:hAnsi="Times New Roman"/>
                <w:b/>
                <w:smallCaps/>
                <w:color w:val="000000"/>
              </w:rPr>
              <w:t>Hoffmann</w:t>
            </w:r>
            <w:r w:rsidRPr="00DC07D4">
              <w:rPr>
                <w:rFonts w:ascii="Times New Roman" w:hAnsi="Times New Roman"/>
                <w:smallCaps/>
                <w:color w:val="000000"/>
              </w:rPr>
              <w:t xml:space="preserve">: </w:t>
            </w:r>
            <w:r w:rsidRPr="00DC07D4">
              <w:rPr>
                <w:rFonts w:ascii="Times New Roman" w:hAnsi="Times New Roman"/>
                <w:color w:val="000000"/>
              </w:rPr>
              <w:t xml:space="preserve">St. Quirinus in Neuss. Die Restaurierungen im 19. Jahrhundert. In Arbeitsheft 30 des LVR, Landeskonservator Rheinland Köln </w:t>
            </w:r>
            <w:r w:rsidRPr="00DC07D4">
              <w:rPr>
                <w:rFonts w:ascii="Times New Roman" w:hAnsi="Times New Roman"/>
                <w:b/>
                <w:color w:val="000000"/>
              </w:rPr>
              <w:t>1991</w:t>
            </w:r>
            <w:r w:rsidRPr="00DC07D4">
              <w:rPr>
                <w:rFonts w:ascii="Times New Roman" w:hAnsi="Times New Roman"/>
                <w:color w:val="000000"/>
              </w:rPr>
              <w:t>, S. 41–55.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Jürgen </w:t>
            </w:r>
            <w:r w:rsidRPr="00DC07D4">
              <w:rPr>
                <w:rFonts w:ascii="Times New Roman" w:hAnsi="Times New Roman"/>
                <w:b/>
                <w:smallCaps/>
                <w:color w:val="000000"/>
              </w:rPr>
              <w:t>Huck</w:t>
            </w:r>
            <w:r w:rsidRPr="00DC07D4">
              <w:rPr>
                <w:rFonts w:ascii="Times New Roman" w:hAnsi="Times New Roman"/>
                <w:color w:val="000000"/>
              </w:rPr>
              <w:t xml:space="preserve">: Das Stift St. Quirin und die Stadt Neuss. Vom Mit- und Gegeneinander.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156–183.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Dieter </w:t>
            </w:r>
            <w:r w:rsidRPr="00DC07D4">
              <w:rPr>
                <w:rFonts w:ascii="Times New Roman" w:hAnsi="Times New Roman"/>
                <w:b/>
                <w:smallCaps/>
                <w:color w:val="000000"/>
              </w:rPr>
              <w:t>Hupka</w:t>
            </w:r>
            <w:r w:rsidRPr="00DC07D4">
              <w:rPr>
                <w:rFonts w:ascii="Times New Roman" w:hAnsi="Times New Roman"/>
                <w:smallCaps/>
                <w:color w:val="000000"/>
              </w:rPr>
              <w:t xml:space="preserve">: </w:t>
            </w:r>
            <w:r w:rsidRPr="00DC07D4">
              <w:rPr>
                <w:rFonts w:ascii="Times New Roman" w:hAnsi="Times New Roman"/>
                <w:color w:val="000000"/>
              </w:rPr>
              <w:t xml:space="preserve">Spätrömische und mittelalterliche Funde aus dem Nordostteil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194–221.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Michael </w:t>
            </w:r>
            <w:r w:rsidRPr="00DC07D4">
              <w:rPr>
                <w:rFonts w:ascii="Times New Roman" w:hAnsi="Times New Roman"/>
                <w:b/>
                <w:smallCaps/>
                <w:color w:val="000000"/>
              </w:rPr>
              <w:t>Kaiser</w:t>
            </w:r>
            <w:r w:rsidRPr="00DC07D4">
              <w:rPr>
                <w:rFonts w:ascii="Times New Roman" w:hAnsi="Times New Roman"/>
                <w:color w:val="000000"/>
              </w:rPr>
              <w:t xml:space="preserve">: Überlegungen zur Gründungslegende des Klosters St. Quirin.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138–146.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 </w:t>
            </w:r>
            <w:r w:rsidRPr="00DC07D4">
              <w:rPr>
                <w:rFonts w:ascii="Times New Roman" w:hAnsi="Times New Roman"/>
                <w:b/>
                <w:smallCaps/>
                <w:color w:val="000000"/>
              </w:rPr>
              <w:t>Köster</w:t>
            </w:r>
            <w:r w:rsidRPr="00DC07D4">
              <w:rPr>
                <w:rFonts w:ascii="Times New Roman" w:hAnsi="Times New Roman"/>
                <w:color w:val="000000"/>
              </w:rPr>
              <w:t xml:space="preserve">: St.-Quirinus-Wallfahrten und ihre Pilgerandenken. In: </w:t>
            </w:r>
            <w:r w:rsidRPr="00DC07D4">
              <w:rPr>
                <w:rFonts w:ascii="Times New Roman" w:hAnsi="Times New Roman"/>
                <w:i/>
                <w:color w:val="000000"/>
              </w:rPr>
              <w:t>Neusser Jb.</w:t>
            </w:r>
            <w:r w:rsidRPr="00DC07D4">
              <w:rPr>
                <w:rFonts w:ascii="Times New Roman" w:hAnsi="Times New Roman"/>
                <w:color w:val="000000"/>
              </w:rPr>
              <w:t xml:space="preserve"> (</w:t>
            </w:r>
            <w:r w:rsidRPr="00DC07D4">
              <w:rPr>
                <w:rFonts w:ascii="Times New Roman" w:hAnsi="Times New Roman"/>
                <w:b/>
                <w:color w:val="000000"/>
              </w:rPr>
              <w:t>1960</w:t>
            </w:r>
            <w:r w:rsidRPr="00DC07D4">
              <w:rPr>
                <w:rFonts w:ascii="Times New Roman" w:hAnsi="Times New Roman"/>
                <w:color w:val="000000"/>
              </w:rPr>
              <w:t>), S. 8–26.</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Raymund</w:t>
            </w:r>
            <w:r w:rsidRPr="00DC07D4">
              <w:rPr>
                <w:rFonts w:ascii="Times New Roman" w:hAnsi="Times New Roman"/>
                <w:color w:val="000000"/>
              </w:rPr>
              <w:t xml:space="preserve"> </w:t>
            </w:r>
            <w:r w:rsidRPr="00DC07D4">
              <w:rPr>
                <w:rFonts w:ascii="Times New Roman" w:hAnsi="Times New Roman"/>
                <w:b/>
                <w:smallCaps/>
                <w:color w:val="000000"/>
              </w:rPr>
              <w:t>Kottje</w:t>
            </w:r>
            <w:r w:rsidRPr="00DC07D4">
              <w:rPr>
                <w:rFonts w:ascii="Times New Roman" w:hAnsi="Times New Roman"/>
                <w:color w:val="000000"/>
              </w:rPr>
              <w:t xml:space="preserve">: Das Stift St. Quirin zu Neuss von seiner Gründung bis zum Jahre 1485. Düsseldorf </w:t>
            </w:r>
            <w:r w:rsidRPr="00DC07D4">
              <w:rPr>
                <w:rFonts w:ascii="Times New Roman" w:hAnsi="Times New Roman"/>
                <w:b/>
                <w:color w:val="000000"/>
              </w:rPr>
              <w:t>1952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Joseph </w:t>
            </w:r>
            <w:r w:rsidRPr="00DC07D4">
              <w:rPr>
                <w:rFonts w:ascii="Times New Roman" w:hAnsi="Times New Roman"/>
                <w:b/>
                <w:smallCaps/>
                <w:color w:val="000000"/>
              </w:rPr>
              <w:t>Lange</w:t>
            </w:r>
            <w:r w:rsidRPr="00DC07D4">
              <w:rPr>
                <w:rFonts w:ascii="Times New Roman" w:hAnsi="Times New Roman"/>
                <w:color w:val="000000"/>
              </w:rPr>
              <w:t xml:space="preserve">: Zur Geschichte der Glocken des Neusser Quirinusmünsters. In: Hanns Peter Neuheuser (Hg.): Archiv und Geschichte. FS für Rudolf Brandts. Köln </w:t>
            </w:r>
            <w:r w:rsidRPr="00DC07D4">
              <w:rPr>
                <w:rFonts w:ascii="Times New Roman" w:hAnsi="Times New Roman"/>
                <w:b/>
                <w:color w:val="000000"/>
              </w:rPr>
              <w:t>1978</w:t>
            </w:r>
            <w:r w:rsidRPr="00DC07D4">
              <w:rPr>
                <w:rFonts w:ascii="Times New Roman" w:hAnsi="Times New Roman"/>
                <w:color w:val="000000"/>
              </w:rPr>
              <w:t>, S. 101–136.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Wilhelm</w:t>
            </w:r>
            <w:r w:rsidRPr="00DC07D4">
              <w:rPr>
                <w:rFonts w:ascii="Times New Roman" w:hAnsi="Times New Roman"/>
                <w:color w:val="000000"/>
              </w:rPr>
              <w:t xml:space="preserve"> </w:t>
            </w:r>
            <w:r w:rsidRPr="00DC07D4">
              <w:rPr>
                <w:rFonts w:ascii="Times New Roman" w:hAnsi="Times New Roman"/>
                <w:b/>
                <w:smallCaps/>
                <w:color w:val="000000"/>
              </w:rPr>
              <w:t>Levison</w:t>
            </w:r>
            <w:r w:rsidRPr="00DC07D4">
              <w:rPr>
                <w:rFonts w:ascii="Times New Roman" w:hAnsi="Times New Roman"/>
                <w:color w:val="000000"/>
              </w:rPr>
              <w:t xml:space="preserve">: Das Totenbuch des Neußer St. Quirinius-Stiftes in London. In: </w:t>
            </w:r>
            <w:r w:rsidRPr="00DC07D4">
              <w:rPr>
                <w:rFonts w:ascii="Times New Roman" w:hAnsi="Times New Roman"/>
                <w:i/>
                <w:iCs/>
                <w:color w:val="000000"/>
              </w:rPr>
              <w:t>AHVN</w:t>
            </w:r>
            <w:r w:rsidRPr="00DC07D4">
              <w:rPr>
                <w:rFonts w:ascii="Times New Roman" w:hAnsi="Times New Roman"/>
                <w:color w:val="000000"/>
              </w:rPr>
              <w:t xml:space="preserve"> 116 (</w:t>
            </w:r>
            <w:r w:rsidRPr="00DC07D4">
              <w:rPr>
                <w:rFonts w:ascii="Times New Roman" w:hAnsi="Times New Roman"/>
                <w:b/>
                <w:bCs/>
                <w:color w:val="000000"/>
              </w:rPr>
              <w:t>1930</w:t>
            </w:r>
            <w:r w:rsidRPr="00DC07D4">
              <w:rPr>
                <w:rFonts w:ascii="Times New Roman" w:hAnsi="Times New Roman"/>
                <w:color w:val="000000"/>
              </w:rPr>
              <w:t xml:space="preserve">), S. 136–139.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Löhr</w:t>
            </w:r>
            <w:r w:rsidRPr="00DC07D4">
              <w:rPr>
                <w:rFonts w:ascii="Times New Roman" w:hAnsi="Times New Roman"/>
                <w:color w:val="000000"/>
              </w:rPr>
              <w:t xml:space="preserve">: Die Säkularisation des Stiftes St. Quirin.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184–193.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Thomas </w:t>
            </w:r>
            <w:r w:rsidRPr="00DC07D4">
              <w:rPr>
                <w:rFonts w:ascii="Times New Roman" w:hAnsi="Times New Roman"/>
                <w:b/>
                <w:smallCaps/>
                <w:color w:val="000000"/>
              </w:rPr>
              <w:t>Ludewig</w:t>
            </w:r>
            <w:r w:rsidRPr="00DC07D4">
              <w:rPr>
                <w:rFonts w:ascii="Times New Roman" w:hAnsi="Times New Roman"/>
                <w:color w:val="000000"/>
              </w:rPr>
              <w:t xml:space="preserve">: „Heiliger Quirinus! Höre doch bitte mein Bittgeschrei und im Leid mein Helfer sei!“ Die Wallfahrt nach Neuss.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xml:space="preserve">, S. 57–82.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Rolf </w:t>
            </w:r>
            <w:r w:rsidRPr="00DC07D4">
              <w:rPr>
                <w:rFonts w:ascii="Times New Roman" w:hAnsi="Times New Roman"/>
                <w:b/>
                <w:smallCaps/>
                <w:color w:val="000000"/>
              </w:rPr>
              <w:t>Nagel</w:t>
            </w:r>
            <w:r w:rsidRPr="00DC07D4">
              <w:rPr>
                <w:rFonts w:ascii="Times New Roman" w:hAnsi="Times New Roman"/>
                <w:color w:val="000000"/>
              </w:rPr>
              <w:t xml:space="preserve">: Das Memorienbuch des Stifts St. Quirin zu Neuss von 1421. In: </w:t>
            </w:r>
            <w:r w:rsidRPr="00DC07D4">
              <w:rPr>
                <w:rFonts w:ascii="Times New Roman" w:hAnsi="Times New Roman"/>
                <w:i/>
                <w:color w:val="000000"/>
              </w:rPr>
              <w:t xml:space="preserve">Jb. für den Kreis Neuss </w:t>
            </w:r>
            <w:r w:rsidRPr="00DC07D4">
              <w:rPr>
                <w:rFonts w:ascii="Times New Roman" w:hAnsi="Times New Roman"/>
                <w:color w:val="000000"/>
              </w:rPr>
              <w:t>(</w:t>
            </w:r>
            <w:r w:rsidRPr="00DC07D4">
              <w:rPr>
                <w:rFonts w:ascii="Times New Roman" w:hAnsi="Times New Roman"/>
                <w:b/>
                <w:color w:val="000000"/>
              </w:rPr>
              <w:t>2000</w:t>
            </w:r>
            <w:r w:rsidRPr="00DC07D4">
              <w:rPr>
                <w:rFonts w:ascii="Times New Roman" w:hAnsi="Times New Roman"/>
                <w:color w:val="000000"/>
              </w:rPr>
              <w:t xml:space="preserve">), S. 66–71.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lastRenderedPageBreak/>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261–265.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lang w:val="en-GB"/>
              </w:rPr>
              <w:t xml:space="preserve">Nicola </w:t>
            </w:r>
            <w:r w:rsidRPr="00DC07D4">
              <w:rPr>
                <w:rFonts w:ascii="Times New Roman" w:hAnsi="Times New Roman"/>
                <w:b/>
                <w:smallCaps/>
                <w:color w:val="000000"/>
                <w:lang w:val="en-GB"/>
              </w:rPr>
              <w:t>Peczynsky</w:t>
            </w:r>
            <w:r w:rsidRPr="00DC07D4">
              <w:rPr>
                <w:rFonts w:ascii="Times New Roman" w:hAnsi="Times New Roman"/>
                <w:color w:val="000000"/>
                <w:lang w:val="en-GB"/>
              </w:rPr>
              <w:t>: Neuss, St. Quririn</w:t>
            </w:r>
            <w:r w:rsidRPr="00DC07D4">
              <w:rPr>
                <w:rFonts w:ascii="Times New Roman" w:hAnsi="Times New Roman"/>
                <w:bCs/>
                <w:color w:val="000000"/>
                <w:lang w:val="en-GB"/>
              </w:rPr>
              <w:t>, St. Vitus.</w:t>
            </w:r>
            <w:r w:rsidRPr="00DC07D4">
              <w:rPr>
                <w:rFonts w:ascii="Times New Roman" w:hAnsi="Times New Roman"/>
                <w:color w:val="000000"/>
                <w:lang w:val="en-GB"/>
              </w:rPr>
              <w:t xml:space="preserve"> </w:t>
            </w:r>
            <w:r w:rsidRPr="00DC07D4">
              <w:rPr>
                <w:rFonts w:ascii="Times New Roman" w:hAnsi="Times New Roman"/>
                <w:color w:val="000000"/>
              </w:rPr>
              <w:t xml:space="preserve">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xml:space="preserve">, S. 260–264.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Remmen</w:t>
            </w:r>
            <w:r w:rsidRPr="00DC07D4">
              <w:rPr>
                <w:rFonts w:ascii="Times New Roman" w:hAnsi="Times New Roman"/>
                <w:color w:val="000000"/>
              </w:rPr>
              <w:t xml:space="preserve">: Neuss – „die Stadt auf den sieben Hügeln“. Die Entwicklung des Stadtraumes im Früh- und Hochmittelalter. Köln </w:t>
            </w:r>
            <w:r w:rsidRPr="00DC07D4">
              <w:rPr>
                <w:rFonts w:ascii="Times New Roman" w:hAnsi="Times New Roman"/>
                <w:b/>
                <w:color w:val="000000"/>
              </w:rPr>
              <w:t>2003</w:t>
            </w:r>
            <w:r w:rsidRPr="00DC07D4">
              <w:rPr>
                <w:rFonts w:ascii="Times New Roman" w:hAnsi="Times New Roman"/>
                <w:color w:val="000000"/>
              </w:rPr>
              <w:t>, S. 144–157, 184–202.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Remmen</w:t>
            </w:r>
            <w:r w:rsidRPr="00DC07D4">
              <w:rPr>
                <w:rFonts w:ascii="Times New Roman" w:hAnsi="Times New Roman"/>
                <w:color w:val="000000"/>
              </w:rPr>
              <w:t xml:space="preserve">: Das Quirinuskloster der Benediktinerinnen in Neuss im Früh- und Hochmittelalter. Köln </w:t>
            </w:r>
            <w:r w:rsidRPr="00DC07D4">
              <w:rPr>
                <w:rFonts w:ascii="Times New Roman" w:hAnsi="Times New Roman"/>
                <w:b/>
                <w:color w:val="000000"/>
              </w:rPr>
              <w:t>2005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Sabine </w:t>
            </w:r>
            <w:r w:rsidRPr="00DC07D4">
              <w:rPr>
                <w:rFonts w:ascii="Times New Roman" w:hAnsi="Times New Roman"/>
                <w:b/>
                <w:smallCaps/>
                <w:color w:val="000000"/>
              </w:rPr>
              <w:t>Sauer</w:t>
            </w:r>
            <w:r w:rsidRPr="00DC07D4">
              <w:rPr>
                <w:rFonts w:ascii="Times New Roman" w:hAnsi="Times New Roman"/>
                <w:color w:val="000000"/>
              </w:rPr>
              <w:t xml:space="preserve">: Eine neue Grabplatte aus St. Quirin zu Neuss – Verbindung zum Bremer Dom. In: </w:t>
            </w:r>
            <w:r w:rsidRPr="00DC07D4">
              <w:rPr>
                <w:rFonts w:ascii="Times New Roman" w:hAnsi="Times New Roman"/>
                <w:i/>
                <w:color w:val="000000"/>
              </w:rPr>
              <w:t>Bremer Archäologische Blätter</w:t>
            </w:r>
            <w:r w:rsidRPr="00DC07D4">
              <w:rPr>
                <w:rFonts w:ascii="Times New Roman" w:hAnsi="Times New Roman"/>
                <w:color w:val="000000"/>
              </w:rPr>
              <w:t>, N.F. 3 (</w:t>
            </w:r>
            <w:r w:rsidRPr="00DC07D4">
              <w:rPr>
                <w:rFonts w:ascii="Times New Roman" w:hAnsi="Times New Roman"/>
                <w:b/>
                <w:color w:val="000000"/>
              </w:rPr>
              <w:t>1994/95</w:t>
            </w:r>
            <w:r w:rsidRPr="00DC07D4">
              <w:rPr>
                <w:rFonts w:ascii="Times New Roman" w:hAnsi="Times New Roman"/>
                <w:color w:val="000000"/>
              </w:rPr>
              <w:t>), S. 74–79.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Sabine </w:t>
            </w:r>
            <w:r w:rsidRPr="00DC07D4">
              <w:rPr>
                <w:rFonts w:ascii="Times New Roman" w:hAnsi="Times New Roman"/>
                <w:b/>
                <w:smallCaps/>
                <w:color w:val="000000"/>
              </w:rPr>
              <w:t>Sauer</w:t>
            </w:r>
            <w:r w:rsidRPr="00DC07D4">
              <w:rPr>
                <w:rFonts w:ascii="Times New Roman" w:hAnsi="Times New Roman"/>
                <w:color w:val="000000"/>
              </w:rPr>
              <w:t xml:space="preserve">: Hl. Dionysius oder St. Quirin? Zur Frage des ersten Patroziniums.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147–155.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Astrid </w:t>
            </w:r>
            <w:r w:rsidRPr="00DC07D4">
              <w:rPr>
                <w:rFonts w:ascii="Times New Roman" w:hAnsi="Times New Roman"/>
                <w:b/>
                <w:smallCaps/>
                <w:color w:val="000000"/>
              </w:rPr>
              <w:t>Schunck</w:t>
            </w:r>
            <w:r w:rsidRPr="00DC07D4">
              <w:rPr>
                <w:rFonts w:ascii="Times New Roman" w:hAnsi="Times New Roman"/>
                <w:color w:val="000000"/>
              </w:rPr>
              <w:t xml:space="preserve">: Glasmalerei in St. Quirin. In: Max Tauch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292–317.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Markus </w:t>
            </w:r>
            <w:r w:rsidRPr="00DC07D4">
              <w:rPr>
                <w:rFonts w:ascii="Times New Roman" w:hAnsi="Times New Roman"/>
                <w:b/>
                <w:smallCaps/>
                <w:color w:val="000000"/>
              </w:rPr>
              <w:t>Sommer</w:t>
            </w:r>
            <w:r w:rsidRPr="00DC07D4">
              <w:rPr>
                <w:rFonts w:ascii="Times New Roman" w:hAnsi="Times New Roman"/>
                <w:color w:val="000000"/>
              </w:rPr>
              <w:t xml:space="preserve">: Der Geschirrfund des 13. Jahrhunderts aus dem Kanonisssenstift in Neuss. In: </w:t>
            </w:r>
            <w:r w:rsidRPr="00DC07D4">
              <w:rPr>
                <w:rFonts w:ascii="Times New Roman" w:hAnsi="Times New Roman"/>
                <w:i/>
                <w:color w:val="000000"/>
              </w:rPr>
              <w:t xml:space="preserve">Rheinische Ausgrabungen </w:t>
            </w:r>
            <w:r w:rsidRPr="00DC07D4">
              <w:rPr>
                <w:rFonts w:ascii="Times New Roman" w:hAnsi="Times New Roman"/>
                <w:color w:val="000000"/>
              </w:rPr>
              <w:t>27 (</w:t>
            </w:r>
            <w:r w:rsidRPr="00DC07D4">
              <w:rPr>
                <w:rFonts w:ascii="Times New Roman" w:hAnsi="Times New Roman"/>
                <w:b/>
                <w:color w:val="000000"/>
              </w:rPr>
              <w:t>1980</w:t>
            </w:r>
            <w:r w:rsidRPr="00DC07D4">
              <w:rPr>
                <w:rFonts w:ascii="Times New Roman" w:hAnsi="Times New Roman"/>
                <w:color w:val="000000"/>
              </w:rPr>
              <w:t>), S. 253–272.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Max </w:t>
            </w:r>
            <w:r w:rsidRPr="00DC07D4">
              <w:rPr>
                <w:rFonts w:ascii="Times New Roman" w:hAnsi="Times New Roman"/>
                <w:b/>
                <w:smallCaps/>
                <w:color w:val="000000"/>
              </w:rPr>
              <w:t>Tauch</w:t>
            </w:r>
            <w:r w:rsidRPr="00DC07D4">
              <w:rPr>
                <w:rFonts w:ascii="Times New Roman" w:hAnsi="Times New Roman"/>
                <w:color w:val="000000"/>
              </w:rPr>
              <w:t xml:space="preserve">: Das Quirinus-Münster in Neuss. München </w:t>
            </w:r>
            <w:r w:rsidRPr="00DC07D4">
              <w:rPr>
                <w:rFonts w:ascii="Times New Roman" w:hAnsi="Times New Roman"/>
                <w:b/>
                <w:color w:val="000000"/>
              </w:rPr>
              <w:t>1984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Max </w:t>
            </w:r>
            <w:r w:rsidRPr="00DC07D4">
              <w:rPr>
                <w:rFonts w:ascii="Times New Roman" w:hAnsi="Times New Roman"/>
                <w:b/>
                <w:smallCaps/>
                <w:color w:val="000000"/>
              </w:rPr>
              <w:t>Tauch</w:t>
            </w:r>
            <w:r w:rsidRPr="00DC07D4">
              <w:rPr>
                <w:rFonts w:ascii="Times New Roman" w:hAnsi="Times New Roman"/>
                <w:color w:val="000000"/>
              </w:rPr>
              <w:t xml:space="preserve">: Zur Ikonographie des spätmittelalterlichen Chorgestühls in St. Quirin. In: Ders.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 S. 286–291.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Max </w:t>
            </w:r>
            <w:r w:rsidRPr="00DC07D4">
              <w:rPr>
                <w:rFonts w:ascii="Times New Roman" w:hAnsi="Times New Roman"/>
                <w:b/>
                <w:smallCaps/>
                <w:color w:val="000000"/>
              </w:rPr>
              <w:t>Tauch</w:t>
            </w:r>
            <w:r w:rsidRPr="00DC07D4">
              <w:rPr>
                <w:rFonts w:ascii="Times New Roman" w:hAnsi="Times New Roman"/>
                <w:color w:val="000000"/>
              </w:rPr>
              <w:t xml:space="preserve"> (Hg.): Quirinus von Neuss. Beiträge zur Heiligen-, Stifts- und Münstergeschichte. Neuss </w:t>
            </w:r>
            <w:r w:rsidRPr="00DC07D4">
              <w:rPr>
                <w:rFonts w:ascii="Times New Roman" w:hAnsi="Times New Roman"/>
                <w:b/>
                <w:color w:val="000000"/>
              </w:rPr>
              <w:t>2000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Andreas </w:t>
            </w:r>
            <w:r w:rsidRPr="00DC07D4">
              <w:rPr>
                <w:rFonts w:ascii="Times New Roman" w:hAnsi="Times New Roman"/>
                <w:b/>
                <w:smallCaps/>
                <w:color w:val="000000"/>
              </w:rPr>
              <w:t>Vieten</w:t>
            </w:r>
            <w:r w:rsidRPr="00DC07D4">
              <w:rPr>
                <w:rFonts w:ascii="Times New Roman" w:hAnsi="Times New Roman"/>
                <w:color w:val="000000"/>
              </w:rPr>
              <w:t xml:space="preserve">: Die figürliche und dekorative Ausmalung von St. Quirin im 13. Jahrhundert. In: </w:t>
            </w:r>
            <w:r w:rsidRPr="00DC07D4">
              <w:rPr>
                <w:rFonts w:ascii="Times New Roman" w:hAnsi="Times New Roman"/>
                <w:i/>
                <w:color w:val="000000"/>
              </w:rPr>
              <w:t>Neusser Jb.</w:t>
            </w:r>
            <w:r w:rsidRPr="00DC07D4">
              <w:rPr>
                <w:rFonts w:ascii="Times New Roman" w:hAnsi="Times New Roman"/>
                <w:color w:val="000000"/>
              </w:rPr>
              <w:t xml:space="preserve"> (</w:t>
            </w:r>
            <w:r w:rsidRPr="00DC07D4">
              <w:rPr>
                <w:rFonts w:ascii="Times New Roman" w:hAnsi="Times New Roman"/>
                <w:b/>
                <w:color w:val="000000"/>
              </w:rPr>
              <w:t>1994</w:t>
            </w:r>
            <w:r w:rsidRPr="00DC07D4">
              <w:rPr>
                <w:rFonts w:ascii="Times New Roman" w:hAnsi="Times New Roman"/>
                <w:color w:val="000000"/>
              </w:rPr>
              <w:t>), S. 5–11.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Bernhard</w:t>
            </w:r>
            <w:r w:rsidRPr="00DC07D4">
              <w:rPr>
                <w:rFonts w:ascii="Times New Roman" w:hAnsi="Times New Roman"/>
                <w:color w:val="000000"/>
              </w:rPr>
              <w:t xml:space="preserve"> </w:t>
            </w:r>
            <w:r w:rsidRPr="00DC07D4">
              <w:rPr>
                <w:rFonts w:ascii="Times New Roman" w:hAnsi="Times New Roman"/>
                <w:b/>
                <w:smallCaps/>
                <w:color w:val="000000"/>
              </w:rPr>
              <w:t>Vollmer</w:t>
            </w:r>
            <w:r w:rsidRPr="00DC07D4">
              <w:rPr>
                <w:rFonts w:ascii="Times New Roman" w:hAnsi="Times New Roman"/>
                <w:color w:val="000000"/>
              </w:rPr>
              <w:t xml:space="preserve">: </w:t>
            </w:r>
            <w:r w:rsidRPr="00DC07D4">
              <w:rPr>
                <w:rFonts w:ascii="Times New Roman" w:hAnsi="Times New Roman"/>
                <w:iCs/>
                <w:color w:val="000000"/>
              </w:rPr>
              <w:t>Die Stellung der Äbtissin von St. Quirin in Neuß als Waldgräfin. Zur Geschichte der Waldgenossenschaften des Niederrheins. I</w:t>
            </w:r>
            <w:r w:rsidRPr="00DC07D4">
              <w:rPr>
                <w:rFonts w:ascii="Times New Roman" w:hAnsi="Times New Roman"/>
                <w:color w:val="000000"/>
              </w:rPr>
              <w:t xml:space="preserve">n: </w:t>
            </w:r>
            <w:r w:rsidRPr="00DC07D4">
              <w:rPr>
                <w:rFonts w:ascii="Times New Roman" w:hAnsi="Times New Roman"/>
                <w:i/>
                <w:color w:val="000000"/>
              </w:rPr>
              <w:t xml:space="preserve">DüsseldorfJb </w:t>
            </w:r>
            <w:r w:rsidRPr="00DC07D4">
              <w:rPr>
                <w:rFonts w:ascii="Times New Roman" w:hAnsi="Times New Roman"/>
                <w:color w:val="000000"/>
              </w:rPr>
              <w:t>45, (</w:t>
            </w:r>
            <w:r w:rsidRPr="00DC07D4">
              <w:rPr>
                <w:rFonts w:ascii="Times New Roman" w:hAnsi="Times New Roman"/>
                <w:b/>
                <w:color w:val="000000"/>
              </w:rPr>
              <w:t>1951</w:t>
            </w:r>
            <w:r w:rsidRPr="00DC07D4">
              <w:rPr>
                <w:rFonts w:ascii="Times New Roman" w:hAnsi="Times New Roman"/>
                <w:color w:val="000000"/>
              </w:rPr>
              <w:t>), S. 130–135.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Bernhard</w:t>
            </w:r>
            <w:r w:rsidRPr="00DC07D4">
              <w:rPr>
                <w:rFonts w:ascii="Times New Roman" w:hAnsi="Times New Roman"/>
                <w:bCs/>
                <w:color w:val="000000"/>
              </w:rPr>
              <w:t xml:space="preserve"> </w:t>
            </w:r>
            <w:r w:rsidRPr="00DC07D4">
              <w:rPr>
                <w:rFonts w:ascii="Times New Roman" w:hAnsi="Times New Roman"/>
                <w:b/>
                <w:bCs/>
                <w:smallCaps/>
                <w:color w:val="000000"/>
              </w:rPr>
              <w:t>Vollmer</w:t>
            </w:r>
            <w:r w:rsidRPr="00DC07D4">
              <w:rPr>
                <w:rFonts w:ascii="Times New Roman" w:hAnsi="Times New Roman"/>
                <w:bCs/>
                <w:color w:val="000000"/>
              </w:rPr>
              <w:t xml:space="preserve">: Die Mannkammer des Quirinistiftes in Neuss. In: </w:t>
            </w:r>
            <w:r w:rsidRPr="00DC07D4">
              <w:rPr>
                <w:rFonts w:ascii="Times New Roman" w:hAnsi="Times New Roman"/>
                <w:bCs/>
                <w:i/>
                <w:color w:val="000000"/>
              </w:rPr>
              <w:t>AHVN</w:t>
            </w:r>
            <w:r w:rsidRPr="00DC07D4">
              <w:rPr>
                <w:rFonts w:ascii="Times New Roman" w:hAnsi="Times New Roman"/>
                <w:bCs/>
                <w:color w:val="000000"/>
              </w:rPr>
              <w:t xml:space="preserve"> 155/156 (</w:t>
            </w:r>
            <w:r w:rsidRPr="00DC07D4">
              <w:rPr>
                <w:rFonts w:ascii="Times New Roman" w:hAnsi="Times New Roman"/>
                <w:b/>
                <w:bCs/>
                <w:color w:val="000000"/>
              </w:rPr>
              <w:t>1954</w:t>
            </w:r>
            <w:r w:rsidRPr="00DC07D4">
              <w:rPr>
                <w:rFonts w:ascii="Times New Roman" w:hAnsi="Times New Roman"/>
                <w:bCs/>
                <w:color w:val="000000"/>
              </w:rPr>
              <w:t>), S. 125–136.</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smallCaps/>
                <w:color w:val="000000"/>
              </w:rPr>
              <w:t xml:space="preserve">Alfons </w:t>
            </w:r>
            <w:r w:rsidRPr="00DC07D4">
              <w:rPr>
                <w:rFonts w:ascii="Times New Roman" w:hAnsi="Times New Roman"/>
                <w:b/>
                <w:smallCaps/>
                <w:color w:val="000000"/>
              </w:rPr>
              <w:t>Weller</w:t>
            </w:r>
            <w:r w:rsidRPr="00DC07D4">
              <w:rPr>
                <w:rFonts w:ascii="Times New Roman" w:hAnsi="Times New Roman"/>
                <w:color w:val="000000"/>
              </w:rPr>
              <w:t xml:space="preserve">: Zur Tradition der Kirchenmusik an St. Quirin (Teil 1). In: </w:t>
            </w:r>
            <w:r w:rsidRPr="00DC07D4">
              <w:rPr>
                <w:rFonts w:ascii="Times New Roman" w:hAnsi="Times New Roman"/>
                <w:i/>
                <w:color w:val="000000"/>
              </w:rPr>
              <w:t xml:space="preserve">Jb. für den Kreis Neuss </w:t>
            </w:r>
            <w:r w:rsidRPr="00DC07D4">
              <w:rPr>
                <w:rFonts w:ascii="Times New Roman" w:hAnsi="Times New Roman"/>
                <w:color w:val="000000"/>
              </w:rPr>
              <w:t>(</w:t>
            </w:r>
            <w:r w:rsidRPr="00DC07D4">
              <w:rPr>
                <w:rFonts w:ascii="Times New Roman" w:hAnsi="Times New Roman"/>
                <w:b/>
                <w:color w:val="000000"/>
              </w:rPr>
              <w:t>2000</w:t>
            </w:r>
            <w:r w:rsidRPr="00DC07D4">
              <w:rPr>
                <w:rFonts w:ascii="Times New Roman" w:hAnsi="Times New Roman"/>
                <w:color w:val="000000"/>
              </w:rPr>
              <w:t>), S. 160–169.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xml:space="preserve">, S. 56–119. </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bCs/>
                <w:smallCaps/>
                <w:color w:val="000000"/>
              </w:rPr>
              <w:t xml:space="preserve">Matthias </w:t>
            </w:r>
            <w:r w:rsidRPr="00DC07D4">
              <w:rPr>
                <w:rFonts w:ascii="Times New Roman" w:hAnsi="Times New Roman"/>
                <w:b/>
                <w:bCs/>
                <w:smallCaps/>
                <w:color w:val="000000"/>
              </w:rPr>
              <w:t>Zender</w:t>
            </w:r>
            <w:r w:rsidRPr="00DC07D4">
              <w:rPr>
                <w:rFonts w:ascii="Times New Roman" w:hAnsi="Times New Roman"/>
                <w:bCs/>
                <w:color w:val="000000"/>
              </w:rPr>
              <w:t xml:space="preserve">: Die Verehrung des heiligen Quirinus von Neuss. Von den Anfängen bis zur Gegenwart. Neuss </w:t>
            </w:r>
            <w:r w:rsidRPr="00DC07D4">
              <w:rPr>
                <w:rFonts w:ascii="Times New Roman" w:hAnsi="Times New Roman"/>
                <w:b/>
                <w:bCs/>
                <w:color w:val="000000"/>
              </w:rPr>
              <w:t>1988</w:t>
            </w:r>
            <w:r w:rsidRPr="00DC07D4">
              <w:rPr>
                <w:rFonts w:ascii="Times New Roman" w:hAnsi="Times New Roman"/>
                <w:bCs/>
                <w:color w:val="000000"/>
              </w:rPr>
              <w:t>.</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oberkloster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Augustinerchorherren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1181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1181 – 1622/3; 1628 – 1802; seit 1430 der Windesheimer Kongregation angehörend.</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66.</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H. </w:t>
            </w:r>
            <w:r w:rsidRPr="00DC07D4">
              <w:rPr>
                <w:rFonts w:ascii="Times New Roman" w:hAnsi="Times New Roman"/>
                <w:b/>
                <w:smallCaps/>
                <w:color w:val="000000"/>
              </w:rPr>
              <w:t>Forst</w:t>
            </w:r>
            <w:r w:rsidRPr="00DC07D4">
              <w:rPr>
                <w:rFonts w:ascii="Times New Roman" w:hAnsi="Times New Roman"/>
                <w:color w:val="000000"/>
              </w:rPr>
              <w:t xml:space="preserve">: Über die Aufhebung des Klosters der Regulierherren zu Neuss im Jahre 1623. In: </w:t>
            </w:r>
            <w:r w:rsidRPr="00DC07D4">
              <w:rPr>
                <w:rFonts w:ascii="Times New Roman" w:hAnsi="Times New Roman"/>
                <w:i/>
                <w:color w:val="000000"/>
              </w:rPr>
              <w:t xml:space="preserve">DüssJb </w:t>
            </w:r>
            <w:r w:rsidRPr="00DC07D4">
              <w:rPr>
                <w:rFonts w:ascii="Times New Roman" w:hAnsi="Times New Roman"/>
                <w:color w:val="000000"/>
              </w:rPr>
              <w:t>9 (</w:t>
            </w:r>
            <w:r w:rsidRPr="00DC07D4">
              <w:rPr>
                <w:rFonts w:ascii="Times New Roman" w:hAnsi="Times New Roman"/>
                <w:b/>
                <w:color w:val="000000"/>
              </w:rPr>
              <w:t>1885</w:t>
            </w:r>
            <w:r w:rsidRPr="00DC07D4">
              <w:rPr>
                <w:rFonts w:ascii="Times New Roman" w:hAnsi="Times New Roman"/>
                <w:color w:val="000000"/>
              </w:rPr>
              <w:t>), S. 133 ff.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Priorenkolleg und Domkapitel von Köln im Hohen Mittelalter. Köln 1977; hier bes. S. 227–236.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xml:space="preserve">. 799f.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272–274.</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Astrid</w:t>
            </w:r>
            <w:r w:rsidRPr="00DC07D4">
              <w:rPr>
                <w:rFonts w:ascii="Times New Roman" w:hAnsi="Times New Roman"/>
                <w:color w:val="000000"/>
              </w:rPr>
              <w:t xml:space="preserve"> </w:t>
            </w:r>
            <w:r w:rsidRPr="00DC07D4">
              <w:rPr>
                <w:rFonts w:ascii="Times New Roman" w:hAnsi="Times New Roman"/>
                <w:b/>
                <w:smallCaps/>
                <w:color w:val="000000"/>
              </w:rPr>
              <w:t>Kerfs-Lerch</w:t>
            </w:r>
            <w:r w:rsidRPr="00DC07D4">
              <w:rPr>
                <w:rFonts w:ascii="Times New Roman" w:hAnsi="Times New Roman"/>
                <w:color w:val="000000"/>
              </w:rPr>
              <w:t xml:space="preserve">: Neue Klöster und Stifte im Bistum Köln zur Zeit Philipps von Heinsberg (1167 – 1191). In: </w:t>
            </w:r>
            <w:r w:rsidRPr="00DC07D4">
              <w:rPr>
                <w:rFonts w:ascii="Times New Roman" w:hAnsi="Times New Roman"/>
                <w:i/>
                <w:color w:val="000000"/>
              </w:rPr>
              <w:t>JbKGV</w:t>
            </w:r>
            <w:r w:rsidRPr="00DC07D4">
              <w:rPr>
                <w:rFonts w:ascii="Times New Roman" w:hAnsi="Times New Roman"/>
                <w:color w:val="000000"/>
              </w:rPr>
              <w:t xml:space="preserve"> 68 (</w:t>
            </w:r>
            <w:r w:rsidRPr="00DC07D4">
              <w:rPr>
                <w:rFonts w:ascii="Times New Roman" w:hAnsi="Times New Roman"/>
                <w:b/>
                <w:color w:val="000000"/>
              </w:rPr>
              <w:t>1997</w:t>
            </w:r>
            <w:r w:rsidRPr="00DC07D4">
              <w:rPr>
                <w:rFonts w:ascii="Times New Roman" w:hAnsi="Times New Roman"/>
                <w:color w:val="000000"/>
              </w:rPr>
              <w:t>), S. 79–128; hier: S. 104–106.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260–261.</w:t>
            </w:r>
          </w:p>
        </w:tc>
      </w:tr>
      <w:tr w:rsidR="001B04E2" w:rsidRPr="00DC07D4" w:rsidTr="008B4812">
        <w:tc>
          <w:tcPr>
            <w:tcW w:w="9322" w:type="dxa"/>
            <w:gridSpan w:val="2"/>
          </w:tcPr>
          <w:p w:rsidR="001B04E2" w:rsidRPr="00DC07D4" w:rsidRDefault="001B04E2" w:rsidP="008B4812">
            <w:pPr>
              <w:rPr>
                <w:rFonts w:ascii="Times New Roman" w:hAnsi="Times New Roman"/>
                <w:color w:val="000000"/>
                <w:u w:color="FFFFFF"/>
              </w:rPr>
            </w:pPr>
            <w:r w:rsidRPr="00DC07D4">
              <w:rPr>
                <w:rFonts w:ascii="Times New Roman" w:hAnsi="Times New Roman"/>
                <w:bCs/>
                <w:color w:val="000000"/>
                <w:u w:color="FFFFFF"/>
              </w:rPr>
              <w:t xml:space="preserve">L. </w:t>
            </w:r>
            <w:r w:rsidRPr="00DC07D4">
              <w:rPr>
                <w:rFonts w:ascii="Times New Roman" w:hAnsi="Times New Roman"/>
                <w:b/>
                <w:bCs/>
                <w:smallCaps/>
                <w:color w:val="000000"/>
                <w:u w:color="FFFFFF"/>
              </w:rPr>
              <w:t>Schmitz</w:t>
            </w:r>
            <w:r w:rsidRPr="00DC07D4">
              <w:rPr>
                <w:rFonts w:ascii="Times New Roman" w:hAnsi="Times New Roman"/>
                <w:bCs/>
                <w:color w:val="000000"/>
                <w:u w:color="FFFFFF"/>
              </w:rPr>
              <w:t xml:space="preserve">: Ein Archivinventar des Oberklosters zu Neuss. In: </w:t>
            </w:r>
            <w:r w:rsidRPr="00DC07D4">
              <w:rPr>
                <w:rFonts w:ascii="Times New Roman" w:hAnsi="Times New Roman"/>
                <w:bCs/>
                <w:i/>
                <w:color w:val="000000"/>
                <w:u w:color="FFFFFF"/>
              </w:rPr>
              <w:t>AHVN</w:t>
            </w:r>
            <w:r w:rsidRPr="00DC07D4">
              <w:rPr>
                <w:rFonts w:ascii="Times New Roman" w:hAnsi="Times New Roman"/>
                <w:bCs/>
                <w:color w:val="000000"/>
                <w:u w:color="FFFFFF"/>
              </w:rPr>
              <w:t xml:space="preserve"> 70 (</w:t>
            </w:r>
            <w:r w:rsidRPr="00DC07D4">
              <w:rPr>
                <w:rFonts w:ascii="Times New Roman" w:hAnsi="Times New Roman"/>
                <w:b/>
                <w:bCs/>
                <w:color w:val="000000"/>
                <w:u w:color="FFFFFF"/>
              </w:rPr>
              <w:t>1901</w:t>
            </w:r>
            <w:r w:rsidRPr="00DC07D4">
              <w:rPr>
                <w:rFonts w:ascii="Times New Roman" w:hAnsi="Times New Roman"/>
                <w:bCs/>
                <w:color w:val="000000"/>
                <w:u w:color="FFFFFF"/>
              </w:rPr>
              <w:t>), S. 64–70.</w:t>
            </w:r>
            <w:r w:rsidRPr="00DC07D4">
              <w:rPr>
                <w:rFonts w:ascii="Times New Roman" w:hAnsi="Times New Roman"/>
                <w:color w:val="000000"/>
                <w:u w:color="FFFFFF"/>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u w:color="FFFFFF"/>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120–153.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minoritenkloster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Minoriten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1234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1615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Johannes</w:t>
            </w:r>
            <w:r w:rsidRPr="00DC07D4">
              <w:rPr>
                <w:rFonts w:ascii="Times New Roman" w:hAnsi="Times New Roman"/>
                <w:color w:val="000000"/>
              </w:rPr>
              <w:t xml:space="preserve">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1262–1263.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209–221.</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klara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Klara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Klarissen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1283</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 xml:space="preserve">(Hg.): Die Visitationsprotokolle der ersten nachtridentinischen Visitation im Erzstift Köln unter Salentin von Isenburg im Jahre 1569. Bonn </w:t>
            </w:r>
            <w:r w:rsidRPr="00DC07D4">
              <w:rPr>
                <w:rFonts w:ascii="Times New Roman" w:hAnsi="Times New Roman"/>
                <w:b/>
                <w:color w:val="000000"/>
              </w:rPr>
              <w:t>1960</w:t>
            </w:r>
            <w:r w:rsidRPr="00DC07D4">
              <w:rPr>
                <w:rFonts w:ascii="Times New Roman" w:hAnsi="Times New Roman"/>
                <w:color w:val="000000"/>
              </w:rPr>
              <w:t>, S. 274–275.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255–256.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Remmen</w:t>
            </w:r>
            <w:r w:rsidRPr="00DC07D4">
              <w:rPr>
                <w:rFonts w:ascii="Times New Roman" w:hAnsi="Times New Roman"/>
                <w:color w:val="000000"/>
              </w:rPr>
              <w:t xml:space="preserve">: Neuss – „die Stadt auf den sieben Hügeln“. Die Entwicklung des Stadtraumes im Früh- und Hochmittelalter. Köln </w:t>
            </w:r>
            <w:r w:rsidRPr="00DC07D4">
              <w:rPr>
                <w:rFonts w:ascii="Times New Roman" w:hAnsi="Times New Roman"/>
                <w:b/>
                <w:color w:val="000000"/>
              </w:rPr>
              <w:t>2003</w:t>
            </w:r>
            <w:r w:rsidRPr="00DC07D4">
              <w:rPr>
                <w:rFonts w:ascii="Times New Roman" w:hAnsi="Times New Roman"/>
                <w:color w:val="000000"/>
              </w:rPr>
              <w:t>, S. 160–162.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Tücking</w:t>
            </w:r>
            <w:r w:rsidRPr="00DC07D4">
              <w:rPr>
                <w:rFonts w:ascii="Times New Roman" w:hAnsi="Times New Roman"/>
                <w:smallCaps/>
                <w:color w:val="000000"/>
              </w:rPr>
              <w:t xml:space="preserve"> </w:t>
            </w:r>
            <w:r w:rsidRPr="00DC07D4">
              <w:rPr>
                <w:rFonts w:ascii="Times New Roman" w:hAnsi="Times New Roman"/>
                <w:color w:val="000000"/>
              </w:rPr>
              <w:t xml:space="preserve">(Bearb.): Urkunden und Akten aus dem Archiv der Klarissen zu Neuss. Neuss </w:t>
            </w:r>
            <w:r w:rsidRPr="00DC07D4">
              <w:rPr>
                <w:rFonts w:ascii="Times New Roman" w:hAnsi="Times New Roman"/>
                <w:b/>
                <w:color w:val="000000"/>
              </w:rPr>
              <w:t>1896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222–252.</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st. michaelsberg</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Michael</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Beginen // Franziskanerterziarinnen // Schwestern vom Gemeinsamen Leben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Um 1320</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Wohl um 1320 entstanden, ab 1365 bezeugt; 1418 Drittordensregel bezeugt; seit vor 1423 Schwestern vom Gemeinsamen Leben.</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258–259.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253–269.</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sebastian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Sebastian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Franziskanerterziaren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1427</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 xml:space="preserve">(Hg.): Die Visitationsprotokolle der ersten nachtridentinischen Visitation im Erzstift Köln unter Salentin von Isenburg im Jahre 1569. Bonn </w:t>
            </w:r>
            <w:r w:rsidRPr="00DC07D4">
              <w:rPr>
                <w:rFonts w:ascii="Times New Roman" w:hAnsi="Times New Roman"/>
                <w:b/>
                <w:color w:val="000000"/>
              </w:rPr>
              <w:t>1960</w:t>
            </w:r>
            <w:r w:rsidRPr="00DC07D4">
              <w:rPr>
                <w:rFonts w:ascii="Times New Roman" w:hAnsi="Times New Roman"/>
                <w:color w:val="000000"/>
              </w:rPr>
              <w:t>, S. 288.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800.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270–278.</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marienberg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Augustinerchorfrauen (Windesheimer Kongregation)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1432 / 39</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1650 kam der Konvent aus Neuss-Holzheim nach Marienberg (vor 1432 gegründet). Seit 1856 Schwestern vom Armen Kinde Jesu.</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 xml:space="preserve">Emsbach </w:t>
            </w:r>
            <w:r w:rsidRPr="00DC07D4">
              <w:rPr>
                <w:rFonts w:ascii="Times New Roman" w:hAnsi="Times New Roman"/>
                <w:color w:val="000000"/>
              </w:rPr>
              <w:t xml:space="preserve">/ </w:t>
            </w:r>
            <w:r w:rsidRPr="00DC07D4">
              <w:rPr>
                <w:rFonts w:ascii="Times New Roman" w:hAnsi="Times New Roman"/>
                <w:smallCaps/>
                <w:color w:val="000000"/>
              </w:rPr>
              <w:t xml:space="preserve">Max </w:t>
            </w:r>
            <w:r w:rsidRPr="00DC07D4">
              <w:rPr>
                <w:rFonts w:ascii="Times New Roman" w:hAnsi="Times New Roman"/>
                <w:b/>
                <w:smallCaps/>
                <w:color w:val="000000"/>
              </w:rPr>
              <w:t>Tauch</w:t>
            </w:r>
            <w:r w:rsidRPr="00DC07D4">
              <w:rPr>
                <w:rFonts w:ascii="Times New Roman" w:hAnsi="Times New Roman"/>
                <w:color w:val="000000"/>
              </w:rPr>
              <w:t>: Kirchen, Klöster und Kapellen im Kreis Neuss, hg. vom Oberkreisdirektor des Kreises Neuss. Köln o. J. [</w:t>
            </w:r>
            <w:r w:rsidRPr="00DC07D4">
              <w:rPr>
                <w:rFonts w:ascii="Times New Roman" w:hAnsi="Times New Roman"/>
                <w:b/>
                <w:color w:val="000000"/>
              </w:rPr>
              <w:t>1986</w:t>
            </w:r>
            <w:r w:rsidRPr="00DC07D4">
              <w:rPr>
                <w:rFonts w:ascii="Times New Roman" w:hAnsi="Times New Roman"/>
                <w:color w:val="000000"/>
              </w:rPr>
              <w:t>], S. 170–171.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286–288.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800–801.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lang w:val="en-GB"/>
              </w:rPr>
              <w:t xml:space="preserve">Nicola </w:t>
            </w:r>
            <w:r w:rsidRPr="00DC07D4">
              <w:rPr>
                <w:rFonts w:ascii="Times New Roman" w:hAnsi="Times New Roman"/>
                <w:b/>
                <w:smallCaps/>
                <w:color w:val="000000"/>
                <w:lang w:val="en-GB"/>
              </w:rPr>
              <w:t>Peczynsky</w:t>
            </w:r>
            <w:r w:rsidRPr="00DC07D4">
              <w:rPr>
                <w:rFonts w:ascii="Times New Roman" w:hAnsi="Times New Roman"/>
                <w:color w:val="000000"/>
                <w:lang w:val="en-GB"/>
              </w:rPr>
              <w:t>: Neuss, St. Marienberg</w:t>
            </w:r>
            <w:r w:rsidRPr="00DC07D4">
              <w:rPr>
                <w:rFonts w:ascii="Times New Roman" w:hAnsi="Times New Roman"/>
                <w:bCs/>
                <w:color w:val="000000"/>
                <w:lang w:val="en-GB"/>
              </w:rPr>
              <w:t>.</w:t>
            </w:r>
            <w:r w:rsidRPr="00DC07D4">
              <w:rPr>
                <w:rFonts w:ascii="Times New Roman" w:hAnsi="Times New Roman"/>
                <w:color w:val="000000"/>
                <w:lang w:val="en-GB"/>
              </w:rPr>
              <w:t xml:space="preserve"> </w:t>
            </w:r>
            <w:r w:rsidRPr="00DC07D4">
              <w:rPr>
                <w:rFonts w:ascii="Times New Roman" w:hAnsi="Times New Roman"/>
                <w:color w:val="000000"/>
              </w:rPr>
              <w:t xml:space="preserve">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264–266.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w:t>
            </w:r>
            <w:r w:rsidRPr="00DC07D4">
              <w:rPr>
                <w:rFonts w:ascii="Times New Roman" w:hAnsi="Times New Roman"/>
                <w:color w:val="000000"/>
              </w:rPr>
              <w:t xml:space="preserve"> </w:t>
            </w:r>
            <w:r w:rsidRPr="00DC07D4">
              <w:rPr>
                <w:rFonts w:ascii="Times New Roman" w:hAnsi="Times New Roman"/>
                <w:b/>
                <w:smallCaps/>
                <w:color w:val="000000"/>
              </w:rPr>
              <w:t>Remmen</w:t>
            </w:r>
            <w:r w:rsidRPr="00DC07D4">
              <w:rPr>
                <w:rFonts w:ascii="Times New Roman" w:hAnsi="Times New Roman"/>
                <w:color w:val="000000"/>
              </w:rPr>
              <w:t xml:space="preserve">: Neuss – „die Stadt auf den sieben Hügeln“. Die Entwicklung des Stadtraumes im Früh- und Hochmittelalter. Köln </w:t>
            </w:r>
            <w:r w:rsidRPr="00DC07D4">
              <w:rPr>
                <w:rFonts w:ascii="Times New Roman" w:hAnsi="Times New Roman"/>
                <w:b/>
                <w:color w:val="000000"/>
              </w:rPr>
              <w:t>2003</w:t>
            </w:r>
            <w:r w:rsidRPr="00DC07D4">
              <w:rPr>
                <w:rFonts w:ascii="Times New Roman" w:hAnsi="Times New Roman"/>
                <w:color w:val="000000"/>
              </w:rPr>
              <w:t>, S. 164–166.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154–160.</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alexius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Alexius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Alexianer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von 1451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besteht noch</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lastRenderedPageBreak/>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421–413.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Sabine </w:t>
            </w:r>
            <w:r w:rsidRPr="00DC07D4">
              <w:rPr>
                <w:rFonts w:ascii="Times New Roman" w:hAnsi="Times New Roman"/>
                <w:b/>
                <w:smallCaps/>
                <w:color w:val="000000"/>
              </w:rPr>
              <w:t>Sauer</w:t>
            </w:r>
            <w:r w:rsidRPr="00DC07D4">
              <w:rPr>
                <w:rFonts w:ascii="Times New Roman" w:hAnsi="Times New Roman"/>
                <w:smallCaps/>
                <w:color w:val="000000"/>
              </w:rPr>
              <w:t xml:space="preserve">/Karin </w:t>
            </w:r>
            <w:r w:rsidRPr="00DC07D4">
              <w:rPr>
                <w:rFonts w:ascii="Times New Roman" w:hAnsi="Times New Roman"/>
                <w:b/>
                <w:smallCaps/>
                <w:color w:val="000000"/>
              </w:rPr>
              <w:t>Striewe</w:t>
            </w:r>
            <w:r w:rsidRPr="00DC07D4">
              <w:rPr>
                <w:rFonts w:ascii="Times New Roman" w:hAnsi="Times New Roman"/>
                <w:smallCaps/>
                <w:color w:val="000000"/>
              </w:rPr>
              <w:t xml:space="preserve">: </w:t>
            </w:r>
            <w:r w:rsidRPr="00DC07D4">
              <w:rPr>
                <w:rFonts w:ascii="Times New Roman" w:hAnsi="Times New Roman"/>
                <w:color w:val="000000"/>
              </w:rPr>
              <w:t xml:space="preserve">Ein letzter Blick auf das Kloster der Alexianer an der Brückstraße. In: </w:t>
            </w:r>
            <w:r w:rsidRPr="00DC07D4">
              <w:rPr>
                <w:rFonts w:ascii="Times New Roman" w:hAnsi="Times New Roman"/>
                <w:i/>
                <w:color w:val="000000"/>
              </w:rPr>
              <w:t>Novaesium</w:t>
            </w:r>
            <w:r w:rsidRPr="00DC07D4">
              <w:rPr>
                <w:rFonts w:ascii="Times New Roman" w:hAnsi="Times New Roman"/>
                <w:color w:val="000000"/>
              </w:rPr>
              <w:t xml:space="preserve"> (</w:t>
            </w:r>
            <w:r w:rsidRPr="00DC07D4">
              <w:rPr>
                <w:rFonts w:ascii="Times New Roman" w:hAnsi="Times New Roman"/>
                <w:b/>
                <w:color w:val="000000"/>
              </w:rPr>
              <w:t>2010</w:t>
            </w:r>
            <w:r w:rsidRPr="00DC07D4">
              <w:rPr>
                <w:rFonts w:ascii="Times New Roman" w:hAnsi="Times New Roman"/>
                <w:color w:val="000000"/>
              </w:rPr>
              <w:t>), S. 43–65.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165–172.</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Franziskanerkloster zeughaus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Franziskanerobservanten (Rekollekten)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1624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Hans J. </w:t>
            </w:r>
            <w:r w:rsidRPr="00DC07D4">
              <w:rPr>
                <w:rFonts w:ascii="Times New Roman" w:hAnsi="Times New Roman"/>
                <w:b/>
                <w:smallCaps/>
                <w:color w:val="000000"/>
              </w:rPr>
              <w:t>Domsta</w:t>
            </w:r>
            <w:r w:rsidRPr="00DC07D4">
              <w:rPr>
                <w:rFonts w:ascii="Times New Roman" w:hAnsi="Times New Roman"/>
                <w:b/>
                <w:color w:val="000000"/>
              </w:rPr>
              <w:t xml:space="preserve"> </w:t>
            </w:r>
            <w:r w:rsidRPr="00DC07D4">
              <w:rPr>
                <w:rFonts w:ascii="Times New Roman" w:hAnsi="Times New Roman"/>
                <w:color w:val="000000"/>
              </w:rPr>
              <w:t xml:space="preserve">(Bearb.): Inventar des Archivs der Kölnischen Provinz der Franziskaner im Stadtarchiv Düren. In: </w:t>
            </w:r>
            <w:r w:rsidRPr="00DC07D4">
              <w:rPr>
                <w:rFonts w:ascii="Times New Roman" w:hAnsi="Times New Roman"/>
                <w:i/>
                <w:color w:val="000000"/>
              </w:rPr>
              <w:t xml:space="preserve">DGbll. </w:t>
            </w:r>
            <w:r w:rsidRPr="00DC07D4">
              <w:rPr>
                <w:rFonts w:ascii="Times New Roman" w:hAnsi="Times New Roman"/>
                <w:color w:val="000000"/>
              </w:rPr>
              <w:t>68 (</w:t>
            </w:r>
            <w:r w:rsidRPr="00DC07D4">
              <w:rPr>
                <w:rFonts w:ascii="Times New Roman" w:hAnsi="Times New Roman"/>
                <w:b/>
                <w:color w:val="000000"/>
              </w:rPr>
              <w:t>1980</w:t>
            </w:r>
            <w:r w:rsidRPr="00DC07D4">
              <w:rPr>
                <w:rFonts w:ascii="Times New Roman" w:hAnsi="Times New Roman"/>
                <w:color w:val="000000"/>
              </w:rPr>
              <w:t xml:space="preserve">), S. 115–157; </w:t>
            </w:r>
            <w:r w:rsidRPr="00DC07D4">
              <w:rPr>
                <w:rFonts w:ascii="Times New Roman" w:hAnsi="Times New Roman"/>
                <w:i/>
                <w:color w:val="000000"/>
              </w:rPr>
              <w:t>DGbll.</w:t>
            </w:r>
            <w:r w:rsidRPr="00DC07D4">
              <w:rPr>
                <w:rFonts w:ascii="Times New Roman" w:hAnsi="Times New Roman"/>
                <w:color w:val="000000"/>
              </w:rPr>
              <w:t xml:space="preserve"> 75 (</w:t>
            </w:r>
            <w:r w:rsidRPr="00DC07D4">
              <w:rPr>
                <w:rFonts w:ascii="Times New Roman" w:hAnsi="Times New Roman"/>
                <w:b/>
                <w:color w:val="000000"/>
              </w:rPr>
              <w:t>1986</w:t>
            </w:r>
            <w:r w:rsidRPr="00DC07D4">
              <w:rPr>
                <w:rFonts w:ascii="Times New Roman" w:hAnsi="Times New Roman"/>
                <w:color w:val="000000"/>
              </w:rPr>
              <w:t>), S. 37–46.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Johannes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1242–1262.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413.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jesuiten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Jesuiten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1615</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1773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801.</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256–258.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293–320.</w:t>
            </w:r>
          </w:p>
        </w:tc>
      </w:tr>
    </w:tbl>
    <w:p w:rsidR="001B04E2" w:rsidRPr="00DC07D4" w:rsidRDefault="001B04E2" w:rsidP="001B04E2">
      <w:pPr>
        <w:jc w:val="both"/>
        <w:rPr>
          <w:rFonts w:ascii="Times New Roman" w:hAnsi="Times New Roman"/>
          <w:color w:val="000000"/>
          <w:sz w:val="20"/>
        </w:rPr>
      </w:pPr>
    </w:p>
    <w:p w:rsidR="001B04E2" w:rsidRPr="00DC07D4" w:rsidRDefault="001B04E2" w:rsidP="001B04E2">
      <w:pPr>
        <w:jc w:val="both"/>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Zeughaus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Franziskaner(-Rekollekten) / Observanten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1624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801.</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279–292.</w:t>
            </w:r>
          </w:p>
        </w:tc>
      </w:tr>
    </w:tbl>
    <w:p w:rsidR="001B04E2" w:rsidRPr="00DC07D4" w:rsidRDefault="001B04E2" w:rsidP="001B04E2">
      <w:pPr>
        <w:jc w:val="both"/>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sepulchrinerinnenkloster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Johann Nepomuk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Sepulchrinerinnen (Chorfrauen vom hl. Grabe)</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1654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lastRenderedPageBreak/>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173–176.</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Neuss - Eppinghoven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Aula s. mariae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Zisterzienserinnen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1231</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1214 – 1231 in Kaarst; Tochterkloster von Kloster Saarn [ → Mülheim-Saarn]</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29, 32.</w:t>
            </w:r>
          </w:p>
        </w:tc>
      </w:tr>
      <w:tr w:rsidR="00243B49" w:rsidRPr="00DC07D4" w:rsidTr="008B4812">
        <w:tc>
          <w:tcPr>
            <w:tcW w:w="9322" w:type="dxa"/>
            <w:gridSpan w:val="2"/>
          </w:tcPr>
          <w:p w:rsidR="00243B49" w:rsidRPr="00DC07D4" w:rsidRDefault="00243B49" w:rsidP="007D2293">
            <w:pPr>
              <w:rPr>
                <w:rFonts w:ascii="Times New Roman" w:hAnsi="Times New Roman"/>
                <w:smallCaps/>
                <w:color w:val="000000"/>
              </w:rPr>
            </w:pPr>
            <w:r>
              <w:rPr>
                <w:rFonts w:ascii="Times New Roman" w:hAnsi="Times New Roman"/>
                <w:smallCaps/>
                <w:color w:val="000000"/>
              </w:rPr>
              <w:t xml:space="preserve">Kristin </w:t>
            </w:r>
            <w:r w:rsidRPr="00243B49">
              <w:rPr>
                <w:rFonts w:ascii="Times New Roman" w:hAnsi="Times New Roman"/>
                <w:b/>
                <w:smallCaps/>
                <w:color w:val="000000"/>
              </w:rPr>
              <w:t>Dohmen</w:t>
            </w:r>
            <w:r w:rsidRPr="00243B49">
              <w:rPr>
                <w:rFonts w:ascii="Times New Roman" w:hAnsi="Times New Roman"/>
                <w:color w:val="000000"/>
              </w:rPr>
              <w:t>: Kloster Eppinghoven. Von der Wiederentdeckung der staufischen Nonnenkirche und der Bedeutung eines von Löwen flankierten Äb</w:t>
            </w:r>
            <w:r w:rsidRPr="007D2293">
              <w:rPr>
                <w:rFonts w:ascii="Times New Roman" w:hAnsi="Times New Roman"/>
                <w:color w:val="000000"/>
              </w:rPr>
              <w:t>tissinnenwappens. In:</w:t>
            </w:r>
            <w:r w:rsidR="007D2293" w:rsidRPr="007D2293">
              <w:rPr>
                <w:rFonts w:ascii="Times New Roman" w:hAnsi="Times New Roman"/>
              </w:rPr>
              <w:t xml:space="preserve"> Ulrich Stevens/Ulrike Heckner in Zusammenarbeit mit Norbert Nußbaum</w:t>
            </w:r>
            <w:r w:rsidR="007D2293">
              <w:rPr>
                <w:rFonts w:ascii="Times New Roman" w:hAnsi="Times New Roman"/>
                <w:color w:val="000000"/>
              </w:rPr>
              <w:t xml:space="preserve"> (Hg.): </w:t>
            </w:r>
            <w:r w:rsidRPr="00243B49">
              <w:rPr>
                <w:rFonts w:ascii="Times New Roman" w:hAnsi="Times New Roman"/>
                <w:color w:val="000000"/>
              </w:rPr>
              <w:t>Denkmal-Kultur im Rheinland. FS für Udo Mainzer zum 65. Geburtstag (=</w:t>
            </w:r>
            <w:r w:rsidR="007D2293">
              <w:rPr>
                <w:rFonts w:ascii="Times New Roman" w:hAnsi="Times New Roman"/>
                <w:color w:val="000000"/>
              </w:rPr>
              <w:t xml:space="preserve"> </w:t>
            </w:r>
            <w:r w:rsidRPr="00243B49">
              <w:rPr>
                <w:rFonts w:ascii="Times New Roman" w:hAnsi="Times New Roman"/>
                <w:color w:val="000000"/>
              </w:rPr>
              <w:t>Arbeit</w:t>
            </w:r>
            <w:r w:rsidR="007D2293">
              <w:rPr>
                <w:rFonts w:ascii="Times New Roman" w:hAnsi="Times New Roman"/>
                <w:color w:val="000000"/>
              </w:rPr>
              <w:t>s</w:t>
            </w:r>
            <w:r w:rsidRPr="00243B49">
              <w:rPr>
                <w:rFonts w:ascii="Times New Roman" w:hAnsi="Times New Roman"/>
                <w:color w:val="000000"/>
              </w:rPr>
              <w:t>heft der rheinischen Denkmalpfl</w:t>
            </w:r>
            <w:r w:rsidR="007D2293">
              <w:rPr>
                <w:rFonts w:ascii="Times New Roman" w:hAnsi="Times New Roman"/>
                <w:color w:val="000000"/>
              </w:rPr>
              <w:t>e</w:t>
            </w:r>
            <w:r w:rsidRPr="00243B49">
              <w:rPr>
                <w:rFonts w:ascii="Times New Roman" w:hAnsi="Times New Roman"/>
                <w:color w:val="000000"/>
              </w:rPr>
              <w:t>ge</w:t>
            </w:r>
            <w:r w:rsidR="007D2293">
              <w:rPr>
                <w:rFonts w:ascii="Times New Roman" w:hAnsi="Times New Roman"/>
                <w:color w:val="000000"/>
              </w:rPr>
              <w:t xml:space="preserve"> 75, Sonderband). Worms 2010, S. 142–160.</w:t>
            </w:r>
            <w:r>
              <w:rPr>
                <w:rFonts w:ascii="Times New Roman" w:hAnsi="Times New Roman"/>
                <w:smallCaps/>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 </w:t>
            </w:r>
            <w:r w:rsidRPr="00DC07D4">
              <w:rPr>
                <w:rFonts w:ascii="Times New Roman" w:hAnsi="Times New Roman"/>
                <w:b/>
                <w:smallCaps/>
                <w:color w:val="000000"/>
              </w:rPr>
              <w:t xml:space="preserve">Emsbach </w:t>
            </w:r>
            <w:r w:rsidRPr="00DC07D4">
              <w:rPr>
                <w:rFonts w:ascii="Times New Roman" w:hAnsi="Times New Roman"/>
                <w:color w:val="000000"/>
              </w:rPr>
              <w:t xml:space="preserve">/ </w:t>
            </w:r>
            <w:r w:rsidRPr="00DC07D4">
              <w:rPr>
                <w:rFonts w:ascii="Times New Roman" w:hAnsi="Times New Roman"/>
                <w:smallCaps/>
                <w:color w:val="000000"/>
              </w:rPr>
              <w:t>Max</w:t>
            </w:r>
            <w:r w:rsidRPr="00DC07D4">
              <w:rPr>
                <w:rFonts w:ascii="Times New Roman" w:hAnsi="Times New Roman"/>
                <w:color w:val="000000"/>
              </w:rPr>
              <w:t xml:space="preserve"> </w:t>
            </w:r>
            <w:r w:rsidRPr="00DC07D4">
              <w:rPr>
                <w:rFonts w:ascii="Times New Roman" w:hAnsi="Times New Roman"/>
                <w:b/>
                <w:smallCaps/>
                <w:color w:val="000000"/>
              </w:rPr>
              <w:t>Tauch</w:t>
            </w:r>
            <w:r w:rsidRPr="00DC07D4">
              <w:rPr>
                <w:rFonts w:ascii="Times New Roman" w:hAnsi="Times New Roman"/>
                <w:color w:val="000000"/>
              </w:rPr>
              <w:t>: Kirchen, Klöster und Kapellen im Kreis Neuss, hg. vom Oberkreisdirektor des Kreises Neuss. Köln o. J. [</w:t>
            </w:r>
            <w:r w:rsidRPr="00DC07D4">
              <w:rPr>
                <w:rFonts w:ascii="Times New Roman" w:hAnsi="Times New Roman"/>
                <w:b/>
                <w:color w:val="000000"/>
              </w:rPr>
              <w:t>1986</w:t>
            </w:r>
            <w:r w:rsidRPr="00DC07D4">
              <w:rPr>
                <w:rFonts w:ascii="Times New Roman" w:hAnsi="Times New Roman"/>
                <w:color w:val="000000"/>
              </w:rPr>
              <w:t>], S. 186–190.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266–270.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Neuss-Holzheim.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803–804.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114–115.</w:t>
            </w:r>
          </w:p>
        </w:tc>
      </w:tr>
      <w:tr w:rsidR="00243B49" w:rsidRPr="00DC07D4" w:rsidTr="008B4812">
        <w:tc>
          <w:tcPr>
            <w:tcW w:w="9322" w:type="dxa"/>
            <w:gridSpan w:val="2"/>
          </w:tcPr>
          <w:p w:rsidR="00243B49" w:rsidRPr="00DC07D4" w:rsidRDefault="00243B49" w:rsidP="008B4812">
            <w:pPr>
              <w:rPr>
                <w:rFonts w:ascii="Times New Roman" w:hAnsi="Times New Roman"/>
                <w:smallCaps/>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Ortmanns</w:t>
            </w:r>
            <w:r w:rsidRPr="00DC07D4">
              <w:rPr>
                <w:rFonts w:ascii="Times New Roman" w:hAnsi="Times New Roman"/>
                <w:color w:val="000000"/>
              </w:rPr>
              <w:t xml:space="preserve">: </w:t>
            </w:r>
            <w:r>
              <w:rPr>
                <w:rFonts w:ascii="Times New Roman" w:hAnsi="Times New Roman"/>
                <w:color w:val="000000"/>
              </w:rPr>
              <w:t>Zur Gründung der Zisterzienserinnen-Abteien Aula sanctae Mariae in (</w:t>
            </w:r>
            <w:r w:rsidRPr="00DC07D4">
              <w:rPr>
                <w:rFonts w:ascii="Times New Roman" w:hAnsi="Times New Roman"/>
                <w:color w:val="000000"/>
              </w:rPr>
              <w:t>Mülheim</w:t>
            </w:r>
            <w:r>
              <w:rPr>
                <w:rFonts w:ascii="Times New Roman" w:hAnsi="Times New Roman"/>
                <w:color w:val="000000"/>
              </w:rPr>
              <w:t xml:space="preserve">)-Saarn und (Neuss)-Eppinghoven vor 800 Jahren. In: </w:t>
            </w:r>
            <w:r w:rsidRPr="008B4812">
              <w:rPr>
                <w:rFonts w:ascii="Times New Roman" w:hAnsi="Times New Roman"/>
                <w:i/>
                <w:color w:val="000000"/>
              </w:rPr>
              <w:t>Düsseldorfer Jb.</w:t>
            </w:r>
            <w:r>
              <w:rPr>
                <w:rFonts w:ascii="Times New Roman" w:hAnsi="Times New Roman"/>
                <w:color w:val="000000"/>
              </w:rPr>
              <w:t xml:space="preserve"> 85 (2015), S. 121–166.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Anja </w:t>
            </w:r>
            <w:r w:rsidRPr="00DC07D4">
              <w:rPr>
                <w:rFonts w:ascii="Times New Roman" w:hAnsi="Times New Roman"/>
                <w:b/>
                <w:smallCaps/>
                <w:color w:val="000000"/>
              </w:rPr>
              <w:t>Ostrowitzki</w:t>
            </w:r>
            <w:r w:rsidRPr="00DC07D4">
              <w:rPr>
                <w:rFonts w:ascii="Times New Roman" w:hAnsi="Times New Roman"/>
                <w:color w:val="000000"/>
              </w:rPr>
              <w:t xml:space="preserve">: Die Ausbreitung der Zisterzienserinnen im Erzbistum Köln. Köln </w:t>
            </w:r>
            <w:r w:rsidRPr="00DC07D4">
              <w:rPr>
                <w:rFonts w:ascii="Times New Roman" w:hAnsi="Times New Roman"/>
                <w:b/>
                <w:color w:val="000000"/>
              </w:rPr>
              <w:t>1993</w:t>
            </w:r>
            <w:r w:rsidRPr="00DC07D4">
              <w:rPr>
                <w:rFonts w:ascii="Times New Roman" w:hAnsi="Times New Roman"/>
                <w:color w:val="000000"/>
              </w:rPr>
              <w:t>, S. 9, 12, 56, 85–88.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Klaus </w:t>
            </w:r>
            <w:r w:rsidRPr="00DC07D4">
              <w:rPr>
                <w:rFonts w:ascii="Times New Roman" w:hAnsi="Times New Roman"/>
                <w:b/>
                <w:smallCaps/>
                <w:color w:val="000000"/>
              </w:rPr>
              <w:t>Reinecke</w:t>
            </w:r>
            <w:r w:rsidRPr="00DC07D4">
              <w:rPr>
                <w:rFonts w:ascii="Times New Roman" w:hAnsi="Times New Roman"/>
                <w:color w:val="000000"/>
              </w:rPr>
              <w:t xml:space="preserve">: Eppinghoven. In: </w:t>
            </w:r>
            <w:r w:rsidRPr="00DC07D4">
              <w:rPr>
                <w:rFonts w:ascii="Times New Roman" w:hAnsi="Times New Roman"/>
                <w:bCs/>
                <w:color w:val="000000"/>
              </w:rPr>
              <w:t xml:space="preserve">Peter Pfister </w:t>
            </w:r>
            <w:r w:rsidRPr="00DC07D4">
              <w:rPr>
                <w:rFonts w:ascii="Times New Roman" w:hAnsi="Times New Roman"/>
                <w:color w:val="000000"/>
              </w:rPr>
              <w:t xml:space="preserve">(Hg): </w:t>
            </w:r>
            <w:r w:rsidRPr="00DC07D4">
              <w:rPr>
                <w:rFonts w:ascii="Times New Roman" w:hAnsi="Times New Roman"/>
                <w:bCs/>
                <w:color w:val="000000"/>
              </w:rPr>
              <w:t>Klosterführer aller Zisterzienserklöster im deutschsprachigen Raum</w:t>
            </w:r>
            <w:r w:rsidRPr="00DC07D4">
              <w:rPr>
                <w:rFonts w:ascii="Times New Roman" w:hAnsi="Times New Roman"/>
                <w:color w:val="000000"/>
              </w:rPr>
              <w:t>. 2. Aufl. Strasbourg. 1998, S. 318–319.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177–192.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Marlene </w:t>
            </w:r>
            <w:r w:rsidRPr="00DC07D4">
              <w:rPr>
                <w:rFonts w:ascii="Times New Roman" w:hAnsi="Times New Roman"/>
                <w:b/>
                <w:smallCaps/>
                <w:color w:val="000000"/>
              </w:rPr>
              <w:t>Zedelius-Sanders</w:t>
            </w:r>
            <w:r w:rsidRPr="00DC07D4">
              <w:rPr>
                <w:rFonts w:ascii="Times New Roman" w:hAnsi="Times New Roman"/>
                <w:color w:val="000000"/>
              </w:rPr>
              <w:t xml:space="preserve">: Grüne Inseln an der Erft. Historische Gärten im Neusser Süden. In: </w:t>
            </w:r>
            <w:r w:rsidRPr="00DC07D4">
              <w:rPr>
                <w:rFonts w:ascii="Times New Roman" w:hAnsi="Times New Roman"/>
                <w:i/>
                <w:color w:val="000000"/>
              </w:rPr>
              <w:t>Jb. für den Rhein-Kreis-Neuss</w:t>
            </w:r>
            <w:r w:rsidRPr="00DC07D4">
              <w:rPr>
                <w:rFonts w:ascii="Times New Roman" w:hAnsi="Times New Roman"/>
                <w:color w:val="000000"/>
              </w:rPr>
              <w:t xml:space="preserve"> (</w:t>
            </w:r>
            <w:r w:rsidRPr="00DC07D4">
              <w:rPr>
                <w:rFonts w:ascii="Times New Roman" w:hAnsi="Times New Roman"/>
                <w:b/>
                <w:color w:val="000000"/>
              </w:rPr>
              <w:t>2004</w:t>
            </w:r>
            <w:r w:rsidRPr="00DC07D4">
              <w:rPr>
                <w:rFonts w:ascii="Times New Roman" w:hAnsi="Times New Roman"/>
                <w:color w:val="000000"/>
              </w:rPr>
              <w:t>), S. 224–239, hier S. 231–233.</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 - Gnadenthal</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 maria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Benediktinerinnen // Zisterzienserinnen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1252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 xml:space="preserve">(Hg.): Die Visitationsprotokolle der ersten nachtridentinischen Visitation im Erzstift Köln unter Salentin von Isenburg im Jahre 1569. Bonn </w:t>
            </w:r>
            <w:r w:rsidRPr="00DC07D4">
              <w:rPr>
                <w:rFonts w:ascii="Times New Roman" w:hAnsi="Times New Roman"/>
                <w:b/>
                <w:color w:val="000000"/>
              </w:rPr>
              <w:t>1960</w:t>
            </w:r>
            <w:r w:rsidRPr="00DC07D4">
              <w:rPr>
                <w:rFonts w:ascii="Times New Roman" w:hAnsi="Times New Roman"/>
                <w:color w:val="000000"/>
              </w:rPr>
              <w:t>, S. 270–272.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Manfred </w:t>
            </w:r>
            <w:r w:rsidRPr="00DC07D4">
              <w:rPr>
                <w:rFonts w:ascii="Times New Roman" w:hAnsi="Times New Roman"/>
                <w:b/>
                <w:smallCaps/>
                <w:color w:val="000000"/>
              </w:rPr>
              <w:t>Groten</w:t>
            </w:r>
            <w:r w:rsidRPr="00DC07D4">
              <w:rPr>
                <w:rFonts w:ascii="Times New Roman" w:hAnsi="Times New Roman"/>
                <w:color w:val="000000"/>
              </w:rPr>
              <w:t xml:space="preserve">: Neuss.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800.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254–255.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Anja </w:t>
            </w:r>
            <w:r w:rsidRPr="00DC07D4">
              <w:rPr>
                <w:rFonts w:ascii="Times New Roman" w:hAnsi="Times New Roman"/>
                <w:b/>
                <w:smallCaps/>
                <w:color w:val="000000"/>
              </w:rPr>
              <w:t>Ostrowitzki</w:t>
            </w:r>
            <w:r w:rsidRPr="00DC07D4">
              <w:rPr>
                <w:rFonts w:ascii="Times New Roman" w:hAnsi="Times New Roman"/>
                <w:color w:val="000000"/>
              </w:rPr>
              <w:t xml:space="preserve">: Die Ausbreitung der Zisterzienserinnen im Erzbistum Köln. Köln </w:t>
            </w:r>
            <w:r w:rsidRPr="00DC07D4">
              <w:rPr>
                <w:rFonts w:ascii="Times New Roman" w:hAnsi="Times New Roman"/>
                <w:b/>
                <w:color w:val="000000"/>
              </w:rPr>
              <w:t>1993</w:t>
            </w:r>
            <w:r w:rsidRPr="00DC07D4">
              <w:rPr>
                <w:rFonts w:ascii="Times New Roman" w:hAnsi="Times New Roman"/>
                <w:color w:val="000000"/>
              </w:rPr>
              <w:t>, S. 20, 52, 59, 73, 76, 100, 103, 107, 122, 133, 137 f., 150, 183.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lastRenderedPageBreak/>
              <w:t xml:space="preserve">Klaus </w:t>
            </w:r>
            <w:r w:rsidRPr="00DC07D4">
              <w:rPr>
                <w:rFonts w:ascii="Times New Roman" w:hAnsi="Times New Roman"/>
                <w:b/>
                <w:smallCaps/>
                <w:color w:val="000000"/>
              </w:rPr>
              <w:t>Reinecke</w:t>
            </w:r>
            <w:r w:rsidRPr="00DC07D4">
              <w:rPr>
                <w:rFonts w:ascii="Times New Roman" w:hAnsi="Times New Roman"/>
                <w:color w:val="000000"/>
              </w:rPr>
              <w:t xml:space="preserve">: Gnadental. In: </w:t>
            </w:r>
            <w:r w:rsidRPr="00DC07D4">
              <w:rPr>
                <w:rFonts w:ascii="Times New Roman" w:hAnsi="Times New Roman"/>
                <w:bCs/>
                <w:color w:val="000000"/>
              </w:rPr>
              <w:t xml:space="preserve">Peter Pfister </w:t>
            </w:r>
            <w:r w:rsidRPr="00DC07D4">
              <w:rPr>
                <w:rFonts w:ascii="Times New Roman" w:hAnsi="Times New Roman"/>
                <w:color w:val="000000"/>
              </w:rPr>
              <w:t xml:space="preserve">(Hg): </w:t>
            </w:r>
            <w:r w:rsidRPr="00DC07D4">
              <w:rPr>
                <w:rFonts w:ascii="Times New Roman" w:hAnsi="Times New Roman"/>
                <w:bCs/>
                <w:color w:val="000000"/>
              </w:rPr>
              <w:t>Klosterführer aller Zisterzienserklöster im deutschsprachigen Raum</w:t>
            </w:r>
            <w:r w:rsidRPr="00DC07D4">
              <w:rPr>
                <w:rFonts w:ascii="Times New Roman" w:hAnsi="Times New Roman"/>
                <w:color w:val="000000"/>
              </w:rPr>
              <w:t>. 2. Aufl. Strasbourg. 1998, S. 327.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193–208.</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 - Holzheim</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Augustinerinnenklause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Augustinerinnen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Vor 1432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Um 1650 Umsiedlung nach Marienberg [→ Neuss]</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32.</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u w:color="FFFFFF"/>
              </w:rPr>
              <w:t>Erich</w:t>
            </w:r>
            <w:r w:rsidRPr="00DC07D4">
              <w:rPr>
                <w:rFonts w:ascii="Times New Roman" w:hAnsi="Times New Roman"/>
                <w:bCs/>
                <w:color w:val="000000"/>
                <w:u w:color="FFFFFF"/>
              </w:rPr>
              <w:t xml:space="preserve"> </w:t>
            </w:r>
            <w:r w:rsidRPr="00DC07D4">
              <w:rPr>
                <w:rFonts w:ascii="Times New Roman" w:hAnsi="Times New Roman"/>
                <w:b/>
                <w:bCs/>
                <w:smallCaps/>
                <w:color w:val="000000"/>
                <w:u w:color="FFFFFF"/>
              </w:rPr>
              <w:t>Wisplinghoff</w:t>
            </w:r>
            <w:r w:rsidRPr="00DC07D4">
              <w:rPr>
                <w:rFonts w:ascii="Times New Roman" w:hAnsi="Times New Roman"/>
                <w:bCs/>
                <w:color w:val="000000"/>
                <w:u w:color="FFFFFF"/>
              </w:rPr>
              <w:t xml:space="preserve">: Das kirchliche Neuss bis 1814, Pfarrverhältnisse und geistliche Institute. Neuss </w:t>
            </w:r>
            <w:r w:rsidRPr="00DC07D4">
              <w:rPr>
                <w:rFonts w:ascii="Times New Roman" w:hAnsi="Times New Roman"/>
                <w:b/>
                <w:bCs/>
                <w:color w:val="000000"/>
                <w:u w:color="FFFFFF"/>
              </w:rPr>
              <w:t>1989</w:t>
            </w:r>
            <w:r w:rsidRPr="00DC07D4">
              <w:rPr>
                <w:rFonts w:ascii="Times New Roman" w:hAnsi="Times New Roman"/>
                <w:bCs/>
                <w:color w:val="000000"/>
                <w:u w:color="FFFFFF"/>
              </w:rPr>
              <w:t>, S. 161–164.</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Neuss - Norf</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Stift Norf / Müggenburg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Stift</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1772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414.</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Nideggen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johanniterkommende st. johannes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Johannes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Deutscher Orden // Johanniter // Deutscher Orden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1219</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Seit um 1278/80 Johanniter.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Ingrid</w:t>
            </w:r>
            <w:r w:rsidRPr="00DC07D4">
              <w:rPr>
                <w:rFonts w:ascii="Times New Roman" w:hAnsi="Times New Roman"/>
                <w:color w:val="000000"/>
              </w:rPr>
              <w:t xml:space="preserve"> </w:t>
            </w:r>
            <w:r w:rsidRPr="00DC07D4">
              <w:rPr>
                <w:rFonts w:ascii="Times New Roman" w:hAnsi="Times New Roman"/>
                <w:b/>
                <w:smallCaps/>
                <w:color w:val="000000"/>
              </w:rPr>
              <w:t>Bodsch</w:t>
            </w:r>
            <w:r w:rsidRPr="00DC07D4">
              <w:rPr>
                <w:rFonts w:ascii="Times New Roman" w:hAnsi="Times New Roman"/>
                <w:color w:val="000000"/>
              </w:rPr>
              <w:t xml:space="preserve">: Nideggen – Burg und Stadt. Zur Geschichte der ehemaligen jülichschen Residenz von den Anfängen bis ins 20. Jahrhundert. Köln </w:t>
            </w:r>
            <w:r w:rsidRPr="00DC07D4">
              <w:rPr>
                <w:rFonts w:ascii="Times New Roman" w:hAnsi="Times New Roman"/>
                <w:b/>
                <w:color w:val="000000"/>
              </w:rPr>
              <w:t>1989</w:t>
            </w:r>
            <w:r w:rsidRPr="00DC07D4">
              <w:rPr>
                <w:rFonts w:ascii="Times New Roman" w:hAnsi="Times New Roman"/>
                <w:color w:val="000000"/>
              </w:rPr>
              <w:t xml:space="preserve">, S. 22.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Jörg </w:t>
            </w:r>
            <w:r w:rsidRPr="00DC07D4">
              <w:rPr>
                <w:rFonts w:ascii="Times New Roman" w:hAnsi="Times New Roman"/>
                <w:b/>
                <w:smallCaps/>
                <w:color w:val="000000"/>
              </w:rPr>
              <w:t>Füchtner</w:t>
            </w:r>
            <w:r w:rsidRPr="00DC07D4">
              <w:rPr>
                <w:rFonts w:ascii="Times New Roman" w:hAnsi="Times New Roman"/>
                <w:smallCaps/>
                <w:color w:val="000000"/>
              </w:rPr>
              <w:t xml:space="preserve"> </w:t>
            </w:r>
            <w:r w:rsidRPr="00DC07D4">
              <w:rPr>
                <w:rFonts w:ascii="Times New Roman" w:hAnsi="Times New Roman"/>
                <w:color w:val="000000"/>
              </w:rPr>
              <w:t xml:space="preserve">(Bearb.): Inventar des Archivs der Stadt Nideggen. Nideggen bis 1794. Köln </w:t>
            </w:r>
            <w:r w:rsidRPr="00DC07D4">
              <w:rPr>
                <w:rFonts w:ascii="Times New Roman" w:hAnsi="Times New Roman"/>
                <w:b/>
                <w:color w:val="000000"/>
              </w:rPr>
              <w:t>1973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 xml:space="preserve">Hartmann </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color w:val="000000"/>
              </w:rPr>
              <w:t xml:space="preserve">Nideggen. In: Dies. (Bearb.): Die KD des Kreises Düren. Düsseldorf </w:t>
            </w:r>
            <w:r w:rsidRPr="00DC07D4">
              <w:rPr>
                <w:rFonts w:ascii="Times New Roman" w:hAnsi="Times New Roman"/>
                <w:b/>
                <w:color w:val="000000"/>
              </w:rPr>
              <w:t>1910</w:t>
            </w:r>
            <w:r w:rsidRPr="00DC07D4">
              <w:rPr>
                <w:rFonts w:ascii="Times New Roman" w:hAnsi="Times New Roman"/>
                <w:color w:val="000000"/>
              </w:rPr>
              <w:t xml:space="preserve"> (ND Düsseldorf 1981), S. 219–259; hier S. 234.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Albert </w:t>
            </w:r>
            <w:r w:rsidRPr="00DC07D4">
              <w:rPr>
                <w:rFonts w:ascii="Times New Roman" w:hAnsi="Times New Roman"/>
                <w:b/>
                <w:smallCaps/>
                <w:color w:val="000000"/>
              </w:rPr>
              <w:t>Lennarz</w:t>
            </w:r>
            <w:r w:rsidRPr="00DC07D4">
              <w:rPr>
                <w:rFonts w:ascii="Times New Roman" w:hAnsi="Times New Roman"/>
                <w:color w:val="000000"/>
              </w:rPr>
              <w:t>: Aus der Geschichte Nideggens. In: Stadt Nideggen (Hg.): Nideggen. 650 Jahre Stadt. FS zur Erinnerung an die 650-Jahrfeier am 14. Dezember 1963. Nideggen o. J. [</w:t>
            </w:r>
            <w:r w:rsidRPr="00DC07D4">
              <w:rPr>
                <w:rFonts w:ascii="Times New Roman" w:hAnsi="Times New Roman"/>
                <w:b/>
                <w:color w:val="000000"/>
              </w:rPr>
              <w:t>1963</w:t>
            </w:r>
            <w:r w:rsidRPr="00DC07D4">
              <w:rPr>
                <w:rFonts w:ascii="Times New Roman" w:hAnsi="Times New Roman"/>
                <w:color w:val="000000"/>
              </w:rPr>
              <w:t>], S. 8f.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383.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Walter Gerd</w:t>
            </w:r>
            <w:r w:rsidRPr="00DC07D4">
              <w:rPr>
                <w:rFonts w:ascii="Times New Roman" w:hAnsi="Times New Roman"/>
                <w:color w:val="000000"/>
              </w:rPr>
              <w:t xml:space="preserve"> </w:t>
            </w:r>
            <w:r w:rsidRPr="00DC07D4">
              <w:rPr>
                <w:rFonts w:ascii="Times New Roman" w:hAnsi="Times New Roman"/>
                <w:b/>
                <w:smallCaps/>
                <w:color w:val="000000"/>
              </w:rPr>
              <w:t>Rödel</w:t>
            </w:r>
            <w:r w:rsidRPr="00DC07D4">
              <w:rPr>
                <w:rFonts w:ascii="Times New Roman" w:hAnsi="Times New Roman"/>
                <w:color w:val="000000"/>
              </w:rPr>
              <w:t xml:space="preserve">: Das Großpriorat Deutschland des Johanniter-Ordens im Übergang vom Mittelalter zur Reformation (an Hand der Generalvisitationsberichte von 1494/95 und 1540/41). Diss. phil. Mainz </w:t>
            </w:r>
            <w:r w:rsidRPr="00DC07D4">
              <w:rPr>
                <w:rFonts w:ascii="Times New Roman" w:hAnsi="Times New Roman"/>
                <w:b/>
                <w:color w:val="000000"/>
              </w:rPr>
              <w:t>1965</w:t>
            </w:r>
            <w:r w:rsidRPr="00DC07D4">
              <w:rPr>
                <w:rFonts w:ascii="Times New Roman" w:hAnsi="Times New Roman"/>
                <w:color w:val="000000"/>
              </w:rPr>
              <w:t>, S. 339–341.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Theo </w:t>
            </w:r>
            <w:r w:rsidRPr="00DC07D4">
              <w:rPr>
                <w:rFonts w:ascii="Times New Roman" w:hAnsi="Times New Roman"/>
                <w:b/>
                <w:smallCaps/>
                <w:color w:val="000000"/>
              </w:rPr>
              <w:t>Schäfer</w:t>
            </w:r>
            <w:r w:rsidRPr="00DC07D4">
              <w:rPr>
                <w:rFonts w:ascii="Times New Roman" w:hAnsi="Times New Roman"/>
                <w:color w:val="000000"/>
              </w:rPr>
              <w:t xml:space="preserve">: Die Pfarrkirche St. Johannes in Nideggen. 1. Aufl. </w:t>
            </w:r>
            <w:r w:rsidRPr="00DC07D4">
              <w:rPr>
                <w:rFonts w:ascii="Times New Roman" w:hAnsi="Times New Roman"/>
                <w:b/>
                <w:color w:val="000000"/>
              </w:rPr>
              <w:t>1977</w:t>
            </w:r>
            <w:r w:rsidRPr="00DC07D4">
              <w:rPr>
                <w:rFonts w:ascii="Times New Roman" w:hAnsi="Times New Roman"/>
                <w:color w:val="000000"/>
              </w:rPr>
              <w:t xml:space="preserve">; 2. verb. Aufl. Neuss </w:t>
            </w:r>
            <w:r w:rsidRPr="00DC07D4">
              <w:rPr>
                <w:rFonts w:ascii="Times New Roman" w:hAnsi="Times New Roman"/>
                <w:b/>
                <w:color w:val="000000"/>
              </w:rPr>
              <w:t>1985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Stefan </w:t>
            </w:r>
            <w:r w:rsidRPr="00DC07D4">
              <w:rPr>
                <w:rFonts w:ascii="Times New Roman" w:hAnsi="Times New Roman"/>
                <w:b/>
                <w:smallCaps/>
                <w:color w:val="000000"/>
              </w:rPr>
              <w:t>Wunsch</w:t>
            </w:r>
            <w:r w:rsidRPr="00DC07D4">
              <w:rPr>
                <w:rFonts w:ascii="Times New Roman" w:hAnsi="Times New Roman"/>
                <w:color w:val="000000"/>
              </w:rPr>
              <w:t xml:space="preserve">: Nideggen.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805–806.</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Nideggen</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minoritenkloster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Minoriten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1654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lastRenderedPageBreak/>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Franz-Josef </w:t>
            </w:r>
            <w:r w:rsidRPr="00DC07D4">
              <w:rPr>
                <w:rFonts w:ascii="Times New Roman" w:hAnsi="Times New Roman"/>
                <w:b/>
                <w:smallCaps/>
                <w:color w:val="000000"/>
              </w:rPr>
              <w:t>Brandenburg</w:t>
            </w:r>
            <w:r w:rsidRPr="00DC07D4">
              <w:rPr>
                <w:rFonts w:ascii="Times New Roman" w:hAnsi="Times New Roman"/>
                <w:color w:val="000000"/>
              </w:rPr>
              <w:t xml:space="preserve">: Das Kollegiatstift und spätere Minoritenkloster Nideggen. In: </w:t>
            </w:r>
            <w:r w:rsidRPr="00DC07D4">
              <w:rPr>
                <w:rFonts w:ascii="Times New Roman" w:hAnsi="Times New Roman"/>
                <w:i/>
                <w:color w:val="000000"/>
              </w:rPr>
              <w:t>EifelJb</w:t>
            </w:r>
            <w:r w:rsidRPr="00DC07D4">
              <w:rPr>
                <w:rFonts w:ascii="Times New Roman" w:hAnsi="Times New Roman"/>
                <w:color w:val="000000"/>
              </w:rPr>
              <w:t>. (</w:t>
            </w:r>
            <w:r w:rsidRPr="00DC07D4">
              <w:rPr>
                <w:rFonts w:ascii="Times New Roman" w:hAnsi="Times New Roman"/>
                <w:b/>
                <w:color w:val="000000"/>
              </w:rPr>
              <w:t>1995</w:t>
            </w:r>
            <w:r w:rsidRPr="00DC07D4">
              <w:rPr>
                <w:rFonts w:ascii="Times New Roman" w:hAnsi="Times New Roman"/>
                <w:color w:val="000000"/>
              </w:rPr>
              <w:t>), S. 114–123.</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289.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Stefan </w:t>
            </w:r>
            <w:r w:rsidRPr="00DC07D4">
              <w:rPr>
                <w:rFonts w:ascii="Times New Roman" w:hAnsi="Times New Roman"/>
                <w:b/>
                <w:smallCaps/>
                <w:color w:val="000000"/>
              </w:rPr>
              <w:t>Wunsch</w:t>
            </w:r>
            <w:r w:rsidRPr="00DC07D4">
              <w:rPr>
                <w:rFonts w:ascii="Times New Roman" w:hAnsi="Times New Roman"/>
                <w:color w:val="000000"/>
              </w:rPr>
              <w:t xml:space="preserve">: Nideggen.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80</w:t>
            </w:r>
            <w:r w:rsidRPr="00DC07D4">
              <w:rPr>
                <w:rFonts w:ascii="Times New Roman" w:hAnsi="Times New Roman"/>
                <w:color w:val="000000"/>
              </w:rPr>
              <w:t>5f.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 xml:space="preserve">Hartmann </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color w:val="000000"/>
              </w:rPr>
              <w:t xml:space="preserve">Nideggen. In: Dies. (Bearb.): Die KD des Kreises Düren. Düsseldorf </w:t>
            </w:r>
            <w:r w:rsidRPr="00DC07D4">
              <w:rPr>
                <w:rFonts w:ascii="Times New Roman" w:hAnsi="Times New Roman"/>
                <w:b/>
                <w:color w:val="000000"/>
              </w:rPr>
              <w:t>1910</w:t>
            </w:r>
            <w:r w:rsidRPr="00DC07D4">
              <w:rPr>
                <w:rFonts w:ascii="Times New Roman" w:hAnsi="Times New Roman"/>
                <w:color w:val="000000"/>
              </w:rPr>
              <w:t xml:space="preserve"> (ND Düsseldorf 1981), S. 219–259; hier S.</w:t>
            </w:r>
            <w:r w:rsidRPr="00DC07D4">
              <w:rPr>
                <w:rFonts w:ascii="Times New Roman" w:hAnsi="Times New Roman"/>
                <w:smallCaps/>
                <w:color w:val="000000"/>
              </w:rPr>
              <w:t xml:space="preserve"> 234–236.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Johannes </w:t>
            </w:r>
            <w:r w:rsidRPr="00DC07D4">
              <w:rPr>
                <w:rFonts w:ascii="Times New Roman" w:hAnsi="Times New Roman"/>
                <w:b/>
                <w:smallCaps/>
                <w:color w:val="000000"/>
              </w:rPr>
              <w:t>Kistenich</w:t>
            </w:r>
            <w:r w:rsidRPr="00DC07D4">
              <w:rPr>
                <w:rFonts w:ascii="Times New Roman" w:hAnsi="Times New Roman"/>
                <w:color w:val="000000"/>
              </w:rPr>
              <w:t xml:space="preserve">: Bettelmönche im öffentlichen Schulwesen. Ein Handbuch für die Erzdiözese Köln 1600 bis 1850. Köln/Weimar/Wien </w:t>
            </w:r>
            <w:r w:rsidRPr="00DC07D4">
              <w:rPr>
                <w:rFonts w:ascii="Times New Roman" w:hAnsi="Times New Roman"/>
                <w:b/>
                <w:color w:val="000000"/>
              </w:rPr>
              <w:t>2001</w:t>
            </w:r>
            <w:r w:rsidRPr="00DC07D4">
              <w:rPr>
                <w:rFonts w:ascii="Times New Roman" w:hAnsi="Times New Roman"/>
                <w:color w:val="000000"/>
              </w:rPr>
              <w:t>, S. 1264–1275.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268.</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Niederzier - Ellen</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Kloster heilig kreuz Ellen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Hl. Kreuz</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Diözese </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Aachen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Prämonstratenserinnen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zwischen 1173 und 1234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29.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Matth. Michael </w:t>
            </w:r>
            <w:r w:rsidRPr="00DC07D4">
              <w:rPr>
                <w:rFonts w:ascii="Times New Roman" w:hAnsi="Times New Roman"/>
                <w:b/>
                <w:smallCaps/>
                <w:color w:val="000000"/>
              </w:rPr>
              <w:t>Bonn</w:t>
            </w:r>
            <w:r w:rsidRPr="00DC07D4">
              <w:rPr>
                <w:rFonts w:ascii="Times New Roman" w:hAnsi="Times New Roman"/>
                <w:color w:val="000000"/>
              </w:rPr>
              <w:t xml:space="preserve">: Geschichte der Überbringung der großen Kreuzpartikel in dem ehemaligen Kloster, jetzt Pfarrkirche zu Ellen; nebst geschichtlichen Nachrichten über das Kloster selbst. Aachen </w:t>
            </w:r>
            <w:r w:rsidRPr="00DC07D4">
              <w:rPr>
                <w:rFonts w:ascii="Times New Roman" w:hAnsi="Times New Roman"/>
                <w:b/>
                <w:color w:val="000000"/>
              </w:rPr>
              <w:t>1864</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r w:rsidRPr="00DC07D4">
              <w:rPr>
                <w:rFonts w:ascii="Times New Roman" w:hAnsi="Times New Roman"/>
                <w:b/>
                <w:smallCaps/>
                <w:color w:val="000000"/>
              </w:rPr>
              <w:t>Candels</w:t>
            </w:r>
            <w:r w:rsidRPr="00DC07D4">
              <w:rPr>
                <w:rFonts w:ascii="Times New Roman" w:hAnsi="Times New Roman"/>
                <w:color w:val="000000"/>
              </w:rPr>
              <w:t xml:space="preserve">: Ellen. Kreis Düren. Geschichte des Dorfes und des Klosters der Prämonstratenserinnen. Mönchengladbach </w:t>
            </w:r>
            <w:r w:rsidRPr="00DC07D4">
              <w:rPr>
                <w:rFonts w:ascii="Times New Roman" w:hAnsi="Times New Roman"/>
                <w:b/>
                <w:color w:val="000000"/>
              </w:rPr>
              <w:t>1979</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Reinhard </w:t>
            </w:r>
            <w:r w:rsidRPr="00DC07D4">
              <w:rPr>
                <w:rFonts w:ascii="Times New Roman" w:hAnsi="Times New Roman"/>
                <w:b/>
                <w:smallCaps/>
                <w:color w:val="000000"/>
              </w:rPr>
              <w:t>Dauber</w:t>
            </w:r>
            <w:r w:rsidRPr="00DC07D4">
              <w:rPr>
                <w:rFonts w:ascii="Times New Roman" w:hAnsi="Times New Roman"/>
                <w:color w:val="000000"/>
              </w:rPr>
              <w:t xml:space="preserve">: Die Klosteranlage. In: </w:t>
            </w:r>
            <w:smartTag w:uri="urn:schemas-microsoft-com:office:smarttags" w:element="PersonName">
              <w:r w:rsidRPr="00DC07D4">
                <w:rPr>
                  <w:rFonts w:ascii="Times New Roman" w:hAnsi="Times New Roman"/>
                  <w:color w:val="000000"/>
                </w:rPr>
                <w:t>Heinrich</w:t>
              </w:r>
            </w:smartTag>
            <w:r w:rsidRPr="00DC07D4">
              <w:rPr>
                <w:rFonts w:ascii="Times New Roman" w:hAnsi="Times New Roman"/>
                <w:color w:val="000000"/>
              </w:rPr>
              <w:t xml:space="preserve"> Candels: Ellen. Kreis Düren. Geschichte des Dorfes und des Klosters der Prämonstratenserinnen. Mönchengladbach </w:t>
            </w:r>
            <w:r w:rsidRPr="00DC07D4">
              <w:rPr>
                <w:rFonts w:ascii="Times New Roman" w:hAnsi="Times New Roman"/>
                <w:b/>
                <w:color w:val="000000"/>
              </w:rPr>
              <w:t>1979</w:t>
            </w:r>
            <w:r w:rsidRPr="00DC07D4">
              <w:rPr>
                <w:rFonts w:ascii="Times New Roman" w:hAnsi="Times New Roman"/>
                <w:color w:val="000000"/>
              </w:rPr>
              <w:t xml:space="preserve">, S. 84–131.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25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 N. </w:t>
            </w:r>
            <w:r w:rsidRPr="00DC07D4">
              <w:rPr>
                <w:rFonts w:ascii="Times New Roman" w:hAnsi="Times New Roman"/>
                <w:b/>
                <w:smallCaps/>
                <w:color w:val="000000"/>
              </w:rPr>
              <w:t>Gehlen</w:t>
            </w:r>
            <w:r w:rsidRPr="00DC07D4">
              <w:rPr>
                <w:rFonts w:ascii="Times New Roman" w:hAnsi="Times New Roman"/>
                <w:color w:val="000000"/>
              </w:rPr>
              <w:t xml:space="preserve">: </w:t>
            </w:r>
            <w:r w:rsidRPr="00DC07D4">
              <w:rPr>
                <w:rFonts w:ascii="Times New Roman" w:hAnsi="Times New Roman"/>
                <w:iCs/>
                <w:color w:val="000000"/>
              </w:rPr>
              <w:t>Das Klostergut Ellen und die Ahnenreihe seines Besitzer: Teil 1.</w:t>
            </w:r>
            <w:r w:rsidRPr="00DC07D4">
              <w:rPr>
                <w:rFonts w:ascii="Times New Roman" w:hAnsi="Times New Roman"/>
                <w:color w:val="000000"/>
              </w:rPr>
              <w:t xml:space="preserve"> In: </w:t>
            </w:r>
            <w:r w:rsidRPr="00DC07D4">
              <w:rPr>
                <w:rFonts w:ascii="Times New Roman" w:hAnsi="Times New Roman"/>
                <w:i/>
                <w:color w:val="000000"/>
              </w:rPr>
              <w:t>Heimatblätter (Düren)</w:t>
            </w:r>
            <w:r w:rsidRPr="00DC07D4">
              <w:rPr>
                <w:rFonts w:ascii="Times New Roman" w:hAnsi="Times New Roman"/>
                <w:color w:val="000000"/>
              </w:rPr>
              <w:t xml:space="preserve"> 6 (1929), Nr. 32; </w:t>
            </w:r>
            <w:r w:rsidRPr="00DC07D4">
              <w:rPr>
                <w:rFonts w:ascii="Times New Roman" w:hAnsi="Times New Roman"/>
                <w:iCs/>
                <w:color w:val="000000"/>
              </w:rPr>
              <w:t>Teil 2,</w:t>
            </w:r>
            <w:r w:rsidRPr="00DC07D4">
              <w:rPr>
                <w:rFonts w:ascii="Times New Roman" w:hAnsi="Times New Roman"/>
                <w:color w:val="000000"/>
              </w:rPr>
              <w:t xml:space="preserve"> 6 (1929), Nr. 33; </w:t>
            </w:r>
            <w:r w:rsidRPr="00DC07D4">
              <w:rPr>
                <w:rFonts w:ascii="Times New Roman" w:hAnsi="Times New Roman"/>
                <w:iCs/>
                <w:color w:val="000000"/>
              </w:rPr>
              <w:t>Teil 3</w:t>
            </w:r>
            <w:r w:rsidRPr="00DC07D4">
              <w:rPr>
                <w:rFonts w:ascii="Times New Roman" w:hAnsi="Times New Roman"/>
                <w:color w:val="000000"/>
              </w:rPr>
              <w:t>, 6 (</w:t>
            </w:r>
            <w:r w:rsidRPr="00DC07D4">
              <w:rPr>
                <w:rFonts w:ascii="Times New Roman" w:hAnsi="Times New Roman"/>
                <w:b/>
                <w:color w:val="000000"/>
              </w:rPr>
              <w:t>1929</w:t>
            </w:r>
            <w:r w:rsidRPr="00DC07D4">
              <w:rPr>
                <w:rFonts w:ascii="Times New Roman" w:hAnsi="Times New Roman"/>
                <w:color w:val="000000"/>
              </w:rPr>
              <w:t>), Nr. 34.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Joseph </w:t>
            </w:r>
            <w:r w:rsidRPr="00DC07D4">
              <w:rPr>
                <w:rFonts w:ascii="Times New Roman" w:hAnsi="Times New Roman"/>
                <w:b/>
                <w:smallCaps/>
                <w:color w:val="000000"/>
              </w:rPr>
              <w:t>Hannen</w:t>
            </w:r>
            <w:r w:rsidRPr="00DC07D4">
              <w:rPr>
                <w:rFonts w:ascii="Times New Roman" w:hAnsi="Times New Roman"/>
                <w:color w:val="000000"/>
              </w:rPr>
              <w:t xml:space="preserve">: </w:t>
            </w:r>
            <w:r w:rsidRPr="00DC07D4">
              <w:rPr>
                <w:rFonts w:ascii="Times New Roman" w:hAnsi="Times New Roman"/>
                <w:iCs/>
                <w:color w:val="000000"/>
              </w:rPr>
              <w:t>Die Geschichte der wunderbaren Überbringung des großen Partikels vom hl. Kreuz in die ehemalige Kloster -, jetzt Pfarrkirche zu Ellen bei Düren</w:t>
            </w:r>
            <w:r w:rsidRPr="00DC07D4">
              <w:rPr>
                <w:rFonts w:ascii="Times New Roman" w:hAnsi="Times New Roman"/>
                <w:color w:val="000000"/>
              </w:rPr>
              <w:t xml:space="preserve">. In: </w:t>
            </w:r>
            <w:r w:rsidRPr="00DC07D4">
              <w:rPr>
                <w:rFonts w:ascii="Times New Roman" w:hAnsi="Times New Roman"/>
                <w:i/>
                <w:color w:val="000000"/>
              </w:rPr>
              <w:t>Rur-Blumen</w:t>
            </w:r>
            <w:r w:rsidRPr="00DC07D4">
              <w:rPr>
                <w:rFonts w:ascii="Times New Roman" w:hAnsi="Times New Roman"/>
                <w:color w:val="000000"/>
              </w:rPr>
              <w:t xml:space="preserve"> (</w:t>
            </w:r>
            <w:r w:rsidRPr="00DC07D4">
              <w:rPr>
                <w:rFonts w:ascii="Times New Roman" w:hAnsi="Times New Roman"/>
                <w:b/>
                <w:color w:val="000000"/>
              </w:rPr>
              <w:t>1930</w:t>
            </w:r>
            <w:r w:rsidRPr="00DC07D4">
              <w:rPr>
                <w:rFonts w:ascii="Times New Roman" w:hAnsi="Times New Roman"/>
                <w:color w:val="000000"/>
              </w:rPr>
              <w:t>), Nr. 28.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 xml:space="preserve">Hartmann </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smallCaps/>
                <w:color w:val="000000"/>
              </w:rPr>
              <w:t xml:space="preserve">Edmund </w:t>
            </w:r>
            <w:r w:rsidRPr="00DC07D4">
              <w:rPr>
                <w:rFonts w:ascii="Times New Roman" w:hAnsi="Times New Roman"/>
                <w:b/>
                <w:smallCaps/>
                <w:color w:val="000000"/>
              </w:rPr>
              <w:t>Renard</w:t>
            </w:r>
            <w:r w:rsidRPr="00DC07D4">
              <w:rPr>
                <w:rFonts w:ascii="Times New Roman" w:hAnsi="Times New Roman"/>
                <w:smallCaps/>
                <w:color w:val="000000"/>
              </w:rPr>
              <w:t>:</w:t>
            </w:r>
            <w:r w:rsidRPr="00DC07D4">
              <w:rPr>
                <w:rFonts w:ascii="Times New Roman" w:hAnsi="Times New Roman"/>
                <w:b/>
                <w:smallCaps/>
                <w:color w:val="000000"/>
              </w:rPr>
              <w:t xml:space="preserve"> </w:t>
            </w:r>
            <w:r w:rsidRPr="00DC07D4">
              <w:rPr>
                <w:rFonts w:ascii="Times New Roman" w:hAnsi="Times New Roman"/>
                <w:color w:val="000000"/>
              </w:rPr>
              <w:t xml:space="preserve">Ellen. In: Dies. (Bearb.): Die KD des Kreises Düren. Düsseldorf </w:t>
            </w:r>
            <w:r w:rsidRPr="00DC07D4">
              <w:rPr>
                <w:rFonts w:ascii="Times New Roman" w:hAnsi="Times New Roman"/>
                <w:b/>
                <w:color w:val="000000"/>
              </w:rPr>
              <w:t>1910</w:t>
            </w:r>
            <w:r w:rsidRPr="00DC07D4">
              <w:rPr>
                <w:rFonts w:ascii="Times New Roman" w:hAnsi="Times New Roman"/>
                <w:color w:val="000000"/>
              </w:rPr>
              <w:t xml:space="preserve"> (ND Düsseldorf 1981), S. 126–127.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Ludger </w:t>
            </w:r>
            <w:r w:rsidRPr="00DC07D4">
              <w:rPr>
                <w:rFonts w:ascii="Times New Roman" w:hAnsi="Times New Roman"/>
                <w:b/>
                <w:smallCaps/>
                <w:color w:val="000000"/>
              </w:rPr>
              <w:t>Horstkötter</w:t>
            </w:r>
            <w:r w:rsidRPr="00DC07D4">
              <w:rPr>
                <w:rFonts w:ascii="Times New Roman" w:hAnsi="Times New Roman"/>
                <w:color w:val="000000"/>
              </w:rPr>
              <w:t xml:space="preserve">: Das Kloster der Prämonstratenserinnen zu Ellen 1190 – 1802. Ellen </w:t>
            </w:r>
            <w:r w:rsidRPr="00DC07D4">
              <w:rPr>
                <w:rFonts w:ascii="Times New Roman" w:hAnsi="Times New Roman"/>
                <w:b/>
                <w:color w:val="000000"/>
              </w:rPr>
              <w:t>1990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Ludger </w:t>
            </w:r>
            <w:r w:rsidRPr="00DC07D4">
              <w:rPr>
                <w:rFonts w:ascii="Times New Roman" w:hAnsi="Times New Roman"/>
                <w:b/>
                <w:smallCaps/>
                <w:color w:val="000000"/>
              </w:rPr>
              <w:t>Horstkötter</w:t>
            </w:r>
            <w:r w:rsidRPr="00DC07D4">
              <w:rPr>
                <w:rFonts w:ascii="Times New Roman" w:hAnsi="Times New Roman"/>
                <w:color w:val="000000"/>
              </w:rPr>
              <w:t xml:space="preserve">: „Lieber nehme ich mir das Leben, als zurück ins Kloster Ellen“`. Schwester Josepha von Otten wandte sich 1792 voll Verzweiflung an den Erzbischof von Trier. In: </w:t>
            </w:r>
            <w:r w:rsidRPr="00DC07D4">
              <w:rPr>
                <w:rFonts w:ascii="Times New Roman" w:hAnsi="Times New Roman"/>
                <w:i/>
                <w:color w:val="000000"/>
              </w:rPr>
              <w:t>Jb. des Kreises Düren</w:t>
            </w:r>
            <w:r w:rsidRPr="00DC07D4">
              <w:rPr>
                <w:rFonts w:ascii="Times New Roman" w:hAnsi="Times New Roman"/>
                <w:color w:val="000000"/>
              </w:rPr>
              <w:t xml:space="preserve"> (</w:t>
            </w:r>
            <w:r w:rsidRPr="00DC07D4">
              <w:rPr>
                <w:rFonts w:ascii="Times New Roman" w:hAnsi="Times New Roman"/>
                <w:b/>
                <w:color w:val="000000"/>
              </w:rPr>
              <w:t>1995</w:t>
            </w:r>
            <w:r w:rsidRPr="00DC07D4">
              <w:rPr>
                <w:rFonts w:ascii="Times New Roman" w:hAnsi="Times New Roman"/>
                <w:color w:val="000000"/>
              </w:rPr>
              <w:t>), S. 140–143.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Helmuth </w:t>
            </w:r>
            <w:r w:rsidRPr="00DC07D4">
              <w:rPr>
                <w:rFonts w:ascii="Times New Roman" w:hAnsi="Times New Roman"/>
                <w:b/>
                <w:smallCaps/>
                <w:color w:val="000000"/>
              </w:rPr>
              <w:t>Krebs</w:t>
            </w:r>
            <w:r w:rsidRPr="00DC07D4">
              <w:rPr>
                <w:rFonts w:ascii="Times New Roman" w:hAnsi="Times New Roman"/>
                <w:color w:val="000000"/>
              </w:rPr>
              <w:t xml:space="preserve">: Niederzier.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812–813.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99–100.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
                <w:smallCaps/>
                <w:color w:val="000000"/>
              </w:rPr>
              <w:t>Timmermann</w:t>
            </w:r>
            <w:r w:rsidRPr="00DC07D4">
              <w:rPr>
                <w:rFonts w:ascii="Times New Roman" w:hAnsi="Times New Roman"/>
                <w:color w:val="000000"/>
              </w:rPr>
              <w:t xml:space="preserve">: Beiträge zur Geschichte des Klosters und Ortes Ellen. o. O. </w:t>
            </w:r>
            <w:r w:rsidRPr="00DC07D4">
              <w:rPr>
                <w:rFonts w:ascii="Times New Roman" w:hAnsi="Times New Roman"/>
                <w:b/>
                <w:color w:val="000000"/>
              </w:rPr>
              <w:t>1949</w:t>
            </w:r>
            <w:r w:rsidRPr="00DC07D4">
              <w:rPr>
                <w:rFonts w:ascii="Times New Roman" w:hAnsi="Times New Roman"/>
                <w:color w:val="000000"/>
              </w:rPr>
              <w:t xml:space="preserve">. </w:t>
            </w:r>
          </w:p>
        </w:tc>
      </w:tr>
    </w:tbl>
    <w:p w:rsidR="001B04E2" w:rsidRPr="00DC07D4" w:rsidRDefault="001B04E2" w:rsidP="001B04E2">
      <w:pPr>
        <w:jc w:val="both"/>
        <w:rPr>
          <w:rFonts w:ascii="Times New Roman" w:hAnsi="Times New Roman"/>
          <w:color w:val="000000"/>
          <w:sz w:val="20"/>
        </w:rPr>
      </w:pPr>
    </w:p>
    <w:p w:rsidR="001B04E2" w:rsidRPr="00DC07D4" w:rsidRDefault="001B04E2" w:rsidP="001B04E2">
      <w:pPr>
        <w:jc w:val="both"/>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Oberhausen - Sterkrade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rivulus sanctae mariae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Essen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Zisterzienserinnen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1240</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1809</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lastRenderedPageBreak/>
              <w:t>Besonderheiten</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1240 in Grafenwald als Zisterzienserinnenkloster gegründet; 1255 nach Sterkrade verlegt.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Werner </w:t>
            </w:r>
            <w:r w:rsidRPr="00DC07D4">
              <w:rPr>
                <w:rFonts w:ascii="Times New Roman" w:hAnsi="Times New Roman"/>
                <w:b/>
                <w:smallCaps/>
                <w:color w:val="000000"/>
              </w:rPr>
              <w:t>Bergmann</w:t>
            </w:r>
            <w:r w:rsidRPr="00DC07D4">
              <w:rPr>
                <w:rFonts w:ascii="Times New Roman" w:hAnsi="Times New Roman"/>
                <w:color w:val="000000"/>
              </w:rPr>
              <w:t xml:space="preserve">/Manuael </w:t>
            </w:r>
            <w:r w:rsidRPr="00DC07D4">
              <w:rPr>
                <w:rFonts w:ascii="Times New Roman" w:hAnsi="Times New Roman"/>
                <w:b/>
                <w:color w:val="000000"/>
              </w:rPr>
              <w:t>Hagemann</w:t>
            </w:r>
            <w:r w:rsidRPr="00DC07D4">
              <w:rPr>
                <w:rFonts w:ascii="Times New Roman" w:hAnsi="Times New Roman"/>
                <w:color w:val="000000"/>
              </w:rPr>
              <w:t xml:space="preserve"> Oberhausen-Sterkrade.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smallCaps/>
                <w:color w:val="000000"/>
              </w:rPr>
              <w:t xml:space="preserve">. </w:t>
            </w:r>
            <w:r w:rsidRPr="00DC07D4">
              <w:rPr>
                <w:rFonts w:ascii="Times New Roman" w:hAnsi="Times New Roman"/>
                <w:color w:val="000000"/>
              </w:rPr>
              <w:t>830f.</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43.</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Laurenz </w:t>
            </w:r>
            <w:r w:rsidRPr="00DC07D4">
              <w:rPr>
                <w:rFonts w:ascii="Times New Roman" w:hAnsi="Times New Roman"/>
                <w:b/>
                <w:smallCaps/>
                <w:color w:val="000000"/>
              </w:rPr>
              <w:t>Cuvellier</w:t>
            </w:r>
            <w:r w:rsidRPr="00DC07D4">
              <w:rPr>
                <w:rFonts w:ascii="Times New Roman" w:hAnsi="Times New Roman"/>
                <w:color w:val="000000"/>
              </w:rPr>
              <w:t xml:space="preserve">: Das Gnadenbild der Mutter vom guten Rat in der St. Clemenskirche zu Sterkrade, der ehemaligen Abteikirche der Cisterzienserinnen. Kevelaer </w:t>
            </w:r>
            <w:r w:rsidRPr="00DC07D4">
              <w:rPr>
                <w:rFonts w:ascii="Times New Roman" w:hAnsi="Times New Roman"/>
                <w:b/>
                <w:color w:val="000000"/>
              </w:rPr>
              <w:t>1938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 xml:space="preserve">Elke </w:t>
            </w:r>
            <w:r w:rsidRPr="00DC07D4">
              <w:rPr>
                <w:rFonts w:ascii="Times New Roman" w:hAnsi="Times New Roman"/>
                <w:b/>
                <w:bCs/>
                <w:smallCaps/>
                <w:color w:val="000000"/>
              </w:rPr>
              <w:t>Dißelbeck</w:t>
            </w:r>
            <w:r w:rsidRPr="00DC07D4">
              <w:rPr>
                <w:rFonts w:ascii="Times New Roman" w:hAnsi="Times New Roman"/>
                <w:bCs/>
                <w:color w:val="000000"/>
              </w:rPr>
              <w:t xml:space="preserve">: Die Stiftung eines mittelalterlichen Frauenklosters – Sterkrade/Stadtteil Oberhausen. In: </w:t>
            </w:r>
            <w:r w:rsidRPr="00DC07D4">
              <w:rPr>
                <w:rFonts w:ascii="Times New Roman" w:hAnsi="Times New Roman"/>
                <w:bCs/>
                <w:i/>
                <w:color w:val="000000"/>
              </w:rPr>
              <w:t xml:space="preserve">MaH </w:t>
            </w:r>
            <w:r w:rsidRPr="00DC07D4">
              <w:rPr>
                <w:rFonts w:ascii="Times New Roman" w:hAnsi="Times New Roman"/>
                <w:bCs/>
                <w:color w:val="000000"/>
              </w:rPr>
              <w:t>41 (</w:t>
            </w:r>
            <w:r w:rsidRPr="00DC07D4">
              <w:rPr>
                <w:rFonts w:ascii="Times New Roman" w:hAnsi="Times New Roman"/>
                <w:b/>
                <w:bCs/>
                <w:color w:val="000000"/>
              </w:rPr>
              <w:t>1988</w:t>
            </w:r>
            <w:r w:rsidRPr="00DC07D4">
              <w:rPr>
                <w:rFonts w:ascii="Times New Roman" w:hAnsi="Times New Roman"/>
                <w:bCs/>
                <w:color w:val="000000"/>
              </w:rPr>
              <w:t>), S. 54–63.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Stephan </w:t>
            </w:r>
            <w:r w:rsidRPr="00DC07D4">
              <w:rPr>
                <w:rFonts w:ascii="Times New Roman" w:hAnsi="Times New Roman"/>
                <w:b/>
                <w:smallCaps/>
                <w:color w:val="000000"/>
              </w:rPr>
              <w:t>Flechsig</w:t>
            </w:r>
            <w:r w:rsidRPr="00DC07D4">
              <w:rPr>
                <w:rFonts w:ascii="Times New Roman" w:hAnsi="Times New Roman"/>
                <w:color w:val="000000"/>
              </w:rPr>
              <w:t xml:space="preserve">: Das Zisterzienserinnenkloster „Rivulus Sanctae Mariae“ in Sterkrade. In: Historische Gesellschaft Oberhausen (Hg.): Ursprünge und Entwicklungen der Stadt Oberhausen, Bd. 1, Oberhausen </w:t>
            </w:r>
            <w:r w:rsidRPr="00DC07D4">
              <w:rPr>
                <w:rFonts w:ascii="Times New Roman" w:hAnsi="Times New Roman"/>
                <w:b/>
                <w:color w:val="000000"/>
              </w:rPr>
              <w:t>1991</w:t>
            </w:r>
            <w:r w:rsidRPr="00DC07D4">
              <w:rPr>
                <w:rFonts w:ascii="Times New Roman" w:hAnsi="Times New Roman"/>
                <w:color w:val="000000"/>
              </w:rPr>
              <w:t>, S. 32–44.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Stephan </w:t>
            </w:r>
            <w:r w:rsidRPr="00DC07D4">
              <w:rPr>
                <w:rFonts w:ascii="Times New Roman" w:hAnsi="Times New Roman"/>
                <w:b/>
                <w:smallCaps/>
                <w:color w:val="000000"/>
              </w:rPr>
              <w:t>Flechsig</w:t>
            </w:r>
            <w:r w:rsidRPr="00DC07D4">
              <w:rPr>
                <w:rFonts w:ascii="Times New Roman" w:hAnsi="Times New Roman"/>
                <w:color w:val="000000"/>
              </w:rPr>
              <w:t xml:space="preserve">: Der Grundbesitz des Klosters Sterkrade aufgrund der urkundlichen Überlieferung im hohen und späten Mittelalter. In: Historische Gesellschaft Oberhausen (Hg.): Ursprünge und Entwicklungen der Stadt Oberhausen, Bd. 2, Oberhausen </w:t>
            </w:r>
            <w:r w:rsidRPr="00DC07D4">
              <w:rPr>
                <w:rFonts w:ascii="Times New Roman" w:hAnsi="Times New Roman"/>
                <w:b/>
                <w:color w:val="000000"/>
              </w:rPr>
              <w:t>1992</w:t>
            </w:r>
            <w:r w:rsidRPr="00DC07D4">
              <w:rPr>
                <w:rFonts w:ascii="Times New Roman" w:hAnsi="Times New Roman"/>
                <w:color w:val="000000"/>
              </w:rPr>
              <w:t>, S. 87–126.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Heinz D. </w:t>
            </w:r>
            <w:r w:rsidRPr="00DC07D4">
              <w:rPr>
                <w:rFonts w:ascii="Times New Roman" w:hAnsi="Times New Roman"/>
                <w:b/>
                <w:smallCaps/>
                <w:color w:val="000000"/>
              </w:rPr>
              <w:t>Janousek</w:t>
            </w:r>
            <w:r w:rsidRPr="00DC07D4">
              <w:rPr>
                <w:rFonts w:ascii="Times New Roman" w:hAnsi="Times New Roman"/>
                <w:color w:val="000000"/>
              </w:rPr>
              <w:t xml:space="preserve">: Geschichte der Zisterzienserinnenabtei „Rivulus Sanctae Mariae“ und der Pfarrei St. Clemens Oberhausen-Sterkrade von der Gründung bis zum Beginn der Reformation. In: </w:t>
            </w:r>
            <w:r w:rsidRPr="00DC07D4">
              <w:rPr>
                <w:rFonts w:ascii="Times New Roman" w:hAnsi="Times New Roman"/>
                <w:i/>
                <w:color w:val="000000"/>
              </w:rPr>
              <w:t xml:space="preserve">MaH </w:t>
            </w:r>
            <w:r w:rsidRPr="00DC07D4">
              <w:rPr>
                <w:rFonts w:ascii="Times New Roman" w:hAnsi="Times New Roman"/>
                <w:color w:val="000000"/>
              </w:rPr>
              <w:t>30 (</w:t>
            </w:r>
            <w:r w:rsidRPr="00DC07D4">
              <w:rPr>
                <w:rFonts w:ascii="Times New Roman" w:hAnsi="Times New Roman"/>
                <w:b/>
                <w:color w:val="000000"/>
              </w:rPr>
              <w:t>1977</w:t>
            </w:r>
            <w:r w:rsidRPr="00DC07D4">
              <w:rPr>
                <w:rFonts w:ascii="Times New Roman" w:hAnsi="Times New Roman"/>
                <w:color w:val="000000"/>
              </w:rPr>
              <w:t>), S. 125–164.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Wilhelm </w:t>
            </w:r>
            <w:r w:rsidRPr="00DC07D4">
              <w:rPr>
                <w:rFonts w:ascii="Times New Roman" w:hAnsi="Times New Roman"/>
                <w:b/>
                <w:smallCaps/>
                <w:color w:val="000000"/>
              </w:rPr>
              <w:t>Mattler</w:t>
            </w:r>
            <w:r w:rsidRPr="00DC07D4">
              <w:rPr>
                <w:rFonts w:ascii="Times New Roman" w:hAnsi="Times New Roman"/>
                <w:color w:val="000000"/>
              </w:rPr>
              <w:t xml:space="preserve">: Die Sterkrader Zisterzienserinnen-Abtei und die Propstei-Kirche St. Clemens. Oberhausen-Sterkrade </w:t>
            </w:r>
            <w:r w:rsidRPr="00DC07D4">
              <w:rPr>
                <w:rFonts w:ascii="Times New Roman" w:hAnsi="Times New Roman"/>
                <w:b/>
                <w:color w:val="000000"/>
              </w:rPr>
              <w:t>1994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Müller</w:t>
            </w:r>
            <w:r w:rsidRPr="00DC07D4">
              <w:rPr>
                <w:rFonts w:ascii="Times New Roman" w:hAnsi="Times New Roman"/>
                <w:color w:val="000000"/>
              </w:rPr>
              <w:t xml:space="preserve">: Untersuchungen im Bereich des Klosters Sterkrade. In: </w:t>
            </w:r>
            <w:r w:rsidRPr="00DC07D4">
              <w:rPr>
                <w:rFonts w:ascii="Times New Roman" w:hAnsi="Times New Roman"/>
                <w:i/>
                <w:color w:val="000000"/>
              </w:rPr>
              <w:t xml:space="preserve">Archäologie im Rheinland </w:t>
            </w:r>
            <w:r w:rsidRPr="00DC07D4">
              <w:rPr>
                <w:rFonts w:ascii="Times New Roman" w:hAnsi="Times New Roman"/>
                <w:color w:val="000000"/>
              </w:rPr>
              <w:t>(</w:t>
            </w:r>
            <w:r w:rsidRPr="00DC07D4">
              <w:rPr>
                <w:rFonts w:ascii="Times New Roman" w:hAnsi="Times New Roman"/>
                <w:b/>
                <w:color w:val="000000"/>
              </w:rPr>
              <w:t>1988</w:t>
            </w:r>
            <w:r w:rsidRPr="00DC07D4">
              <w:rPr>
                <w:rFonts w:ascii="Times New Roman" w:hAnsi="Times New Roman"/>
                <w:color w:val="000000"/>
              </w:rPr>
              <w:t>), S. 107–109.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 </w:t>
            </w:r>
            <w:r w:rsidRPr="00DC07D4">
              <w:rPr>
                <w:rFonts w:ascii="Times New Roman" w:hAnsi="Times New Roman"/>
                <w:b/>
                <w:smallCaps/>
                <w:color w:val="000000"/>
              </w:rPr>
              <w:t>Neumann</w:t>
            </w:r>
            <w:r w:rsidRPr="00DC07D4">
              <w:rPr>
                <w:rFonts w:ascii="Times New Roman" w:hAnsi="Times New Roman"/>
                <w:color w:val="000000"/>
              </w:rPr>
              <w:t xml:space="preserve">: Das Gnadenbild der Mutter vom guten Rat in der Propsteikirche St. Clemens in Oberhausen-Sterkrade. In: </w:t>
            </w:r>
            <w:r w:rsidRPr="00DC07D4">
              <w:rPr>
                <w:rFonts w:ascii="Times New Roman" w:hAnsi="Times New Roman"/>
                <w:i/>
                <w:color w:val="000000"/>
              </w:rPr>
              <w:t xml:space="preserve">MaH </w:t>
            </w:r>
            <w:r w:rsidRPr="00DC07D4">
              <w:rPr>
                <w:rFonts w:ascii="Times New Roman" w:hAnsi="Times New Roman"/>
                <w:color w:val="000000"/>
              </w:rPr>
              <w:t>22. Jg. Heft 8 (</w:t>
            </w:r>
            <w:r w:rsidRPr="00DC07D4">
              <w:rPr>
                <w:rFonts w:ascii="Times New Roman" w:hAnsi="Times New Roman"/>
                <w:b/>
                <w:color w:val="000000"/>
              </w:rPr>
              <w:t>1969</w:t>
            </w:r>
            <w:r w:rsidRPr="00DC07D4">
              <w:rPr>
                <w:rFonts w:ascii="Times New Roman" w:hAnsi="Times New Roman"/>
                <w:color w:val="000000"/>
              </w:rPr>
              <w:t>), S. 101–130.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203, 313–314.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Hiltrud </w:t>
            </w:r>
            <w:r w:rsidRPr="00DC07D4">
              <w:rPr>
                <w:rFonts w:ascii="Times New Roman" w:hAnsi="Times New Roman"/>
                <w:b/>
                <w:smallCaps/>
                <w:color w:val="000000"/>
              </w:rPr>
              <w:t>Reinecke</w:t>
            </w:r>
            <w:r w:rsidRPr="00DC07D4">
              <w:rPr>
                <w:rFonts w:ascii="Times New Roman" w:hAnsi="Times New Roman"/>
                <w:color w:val="000000"/>
              </w:rPr>
              <w:t xml:space="preserve">: Sterkrade – Marienbächlein. In: </w:t>
            </w:r>
            <w:r w:rsidRPr="00DC07D4">
              <w:rPr>
                <w:rFonts w:ascii="Times New Roman" w:hAnsi="Times New Roman"/>
                <w:bCs/>
                <w:color w:val="000000"/>
              </w:rPr>
              <w:t xml:space="preserve">Peter Pfister </w:t>
            </w:r>
            <w:r w:rsidRPr="00DC07D4">
              <w:rPr>
                <w:rFonts w:ascii="Times New Roman" w:hAnsi="Times New Roman"/>
                <w:color w:val="000000"/>
              </w:rPr>
              <w:t xml:space="preserve">(Hg): </w:t>
            </w:r>
            <w:r w:rsidRPr="00DC07D4">
              <w:rPr>
                <w:rFonts w:ascii="Times New Roman" w:hAnsi="Times New Roman"/>
                <w:bCs/>
                <w:color w:val="000000"/>
              </w:rPr>
              <w:t>Klosterführer aller Zisterzienserklöster im deutschsprachigen Raum</w:t>
            </w:r>
            <w:r w:rsidRPr="00DC07D4">
              <w:rPr>
                <w:rFonts w:ascii="Times New Roman" w:hAnsi="Times New Roman"/>
                <w:color w:val="000000"/>
              </w:rPr>
              <w:t>. 2. Aufl. Strasbourg. 1998, S. 380–381.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von Roden</w:t>
            </w:r>
            <w:r w:rsidRPr="00DC07D4">
              <w:rPr>
                <w:rFonts w:ascii="Times New Roman" w:hAnsi="Times New Roman"/>
                <w:b/>
                <w:color w:val="000000"/>
              </w:rPr>
              <w:t xml:space="preserve"> </w:t>
            </w:r>
            <w:r w:rsidRPr="00DC07D4">
              <w:rPr>
                <w:rFonts w:ascii="Times New Roman" w:hAnsi="Times New Roman"/>
                <w:color w:val="000000"/>
              </w:rPr>
              <w:t xml:space="preserve">(Bearb.): Die Zisterzienserinnenklöster Saarn, Duissern, Sterkrade. (Germania Sacra NF 18). Berlin u. a. </w:t>
            </w:r>
            <w:r w:rsidRPr="00DC07D4">
              <w:rPr>
                <w:rFonts w:ascii="Times New Roman" w:hAnsi="Times New Roman"/>
                <w:b/>
                <w:color w:val="000000"/>
              </w:rPr>
              <w:t>1984</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Robert </w:t>
            </w:r>
            <w:r w:rsidRPr="00DC07D4">
              <w:rPr>
                <w:rFonts w:ascii="Times New Roman" w:hAnsi="Times New Roman"/>
                <w:b/>
                <w:smallCaps/>
                <w:color w:val="000000"/>
              </w:rPr>
              <w:t>Scholten</w:t>
            </w:r>
            <w:r w:rsidRPr="00DC07D4">
              <w:rPr>
                <w:rFonts w:ascii="Times New Roman" w:hAnsi="Times New Roman"/>
                <w:color w:val="000000"/>
              </w:rPr>
              <w:t xml:space="preserve">: Das Zisterzienserinnen-Kloster S. Marie in Sterkrade. Essen </w:t>
            </w:r>
            <w:r w:rsidRPr="00DC07D4">
              <w:rPr>
                <w:rFonts w:ascii="Times New Roman" w:hAnsi="Times New Roman"/>
                <w:b/>
                <w:color w:val="000000"/>
              </w:rPr>
              <w:t>1911</w:t>
            </w:r>
            <w:r w:rsidRPr="00DC07D4">
              <w:rPr>
                <w:rFonts w:ascii="Times New Roman" w:hAnsi="Times New Roman"/>
                <w:color w:val="000000"/>
              </w:rPr>
              <w:t>.</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 xml:space="preserve">Odenthal </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 </w:t>
            </w:r>
            <w:r w:rsidRPr="00DC07D4">
              <w:rPr>
                <w:rFonts w:ascii="Times New Roman" w:hAnsi="Times New Roman"/>
                <w:b/>
                <w:caps/>
                <w:color w:val="000000"/>
              </w:rPr>
              <w:t xml:space="preserve">Altenberg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Maria</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Zisterzienser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1133</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Gebhard </w:t>
            </w:r>
            <w:r w:rsidRPr="00DC07D4">
              <w:rPr>
                <w:rFonts w:ascii="Times New Roman" w:hAnsi="Times New Roman"/>
                <w:b/>
                <w:smallCaps/>
                <w:color w:val="000000"/>
              </w:rPr>
              <w:t>Aders</w:t>
            </w:r>
            <w:r w:rsidRPr="00DC07D4">
              <w:rPr>
                <w:rFonts w:ascii="Times New Roman" w:hAnsi="Times New Roman"/>
                <w:color w:val="000000"/>
              </w:rPr>
              <w:t xml:space="preserve">: Der Altenberger Hof in Eil. In: </w:t>
            </w:r>
            <w:r w:rsidRPr="00DC07D4">
              <w:rPr>
                <w:rFonts w:ascii="Times New Roman" w:hAnsi="Times New Roman"/>
                <w:i/>
                <w:color w:val="000000"/>
              </w:rPr>
              <w:t xml:space="preserve">Rechtsrheinisches Köln </w:t>
            </w:r>
            <w:r w:rsidRPr="00DC07D4">
              <w:rPr>
                <w:rFonts w:ascii="Times New Roman" w:hAnsi="Times New Roman"/>
                <w:color w:val="000000"/>
              </w:rPr>
              <w:t>28 (</w:t>
            </w:r>
            <w:r w:rsidRPr="00DC07D4">
              <w:rPr>
                <w:rFonts w:ascii="Times New Roman" w:hAnsi="Times New Roman"/>
                <w:b/>
                <w:color w:val="000000"/>
              </w:rPr>
              <w:t>2002</w:t>
            </w:r>
            <w:r w:rsidRPr="00DC07D4">
              <w:rPr>
                <w:rFonts w:ascii="Times New Roman" w:hAnsi="Times New Roman"/>
                <w:color w:val="000000"/>
              </w:rPr>
              <w:t>) S. 1–36.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Altenberger Dom-Verein e. V. (Hg.) in Zusammenarbeit mit Norbert Nußbaum: 1259 – Altenberg und die Baukultur im 13. Jahrhundert (= Veröffentlichungen des Altenberger Dom-Vereins 10). Regensburg </w:t>
            </w:r>
            <w:r w:rsidRPr="00DC07D4">
              <w:rPr>
                <w:rFonts w:ascii="Times New Roman" w:hAnsi="Times New Roman"/>
                <w:b/>
                <w:color w:val="000000"/>
              </w:rPr>
              <w:t>2010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August Eduard </w:t>
            </w:r>
            <w:r w:rsidRPr="00DC07D4">
              <w:rPr>
                <w:rFonts w:ascii="Times New Roman" w:hAnsi="Times New Roman"/>
                <w:b/>
                <w:smallCaps/>
                <w:color w:val="000000"/>
              </w:rPr>
              <w:t>Anspach</w:t>
            </w:r>
            <w:r w:rsidRPr="00DC07D4">
              <w:rPr>
                <w:rFonts w:ascii="Times New Roman" w:hAnsi="Times New Roman"/>
                <w:color w:val="000000"/>
              </w:rPr>
              <w:t xml:space="preserve">: </w:t>
            </w:r>
            <w:r w:rsidRPr="00DC07D4">
              <w:rPr>
                <w:rFonts w:ascii="Times New Roman" w:hAnsi="Times New Roman"/>
                <w:iCs/>
                <w:color w:val="000000"/>
              </w:rPr>
              <w:t>Die Kirche Sancta Maria de Berge der Abtei Altenberg</w:t>
            </w:r>
            <w:r w:rsidRPr="00DC07D4">
              <w:rPr>
                <w:rFonts w:ascii="Times New Roman" w:hAnsi="Times New Roman"/>
                <w:color w:val="000000"/>
              </w:rPr>
              <w:t xml:space="preserve">, In: </w:t>
            </w:r>
            <w:r w:rsidRPr="00DC07D4">
              <w:rPr>
                <w:rFonts w:ascii="Times New Roman" w:hAnsi="Times New Roman"/>
                <w:i/>
                <w:color w:val="000000"/>
              </w:rPr>
              <w:t xml:space="preserve">BGNrh </w:t>
            </w:r>
            <w:r w:rsidRPr="00DC07D4">
              <w:rPr>
                <w:rFonts w:ascii="Times New Roman" w:hAnsi="Times New Roman"/>
                <w:color w:val="000000"/>
              </w:rPr>
              <w:t>22 (</w:t>
            </w:r>
            <w:r w:rsidRPr="00DC07D4">
              <w:rPr>
                <w:rFonts w:ascii="Times New Roman" w:hAnsi="Times New Roman"/>
                <w:b/>
                <w:color w:val="000000"/>
              </w:rPr>
              <w:t>1908/09</w:t>
            </w:r>
            <w:r w:rsidRPr="00DC07D4">
              <w:rPr>
                <w:rFonts w:ascii="Times New Roman" w:hAnsi="Times New Roman"/>
                <w:color w:val="000000"/>
              </w:rPr>
              <w:t>), S. 231–233.</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D. J. </w:t>
            </w:r>
            <w:r w:rsidRPr="00DC07D4">
              <w:rPr>
                <w:rFonts w:ascii="Times New Roman" w:hAnsi="Times New Roman"/>
                <w:b/>
                <w:bCs/>
                <w:smallCaps/>
                <w:color w:val="000000"/>
              </w:rPr>
              <w:t>Becker</w:t>
            </w:r>
            <w:r w:rsidRPr="00DC07D4">
              <w:rPr>
                <w:rFonts w:ascii="Times New Roman" w:hAnsi="Times New Roman"/>
                <w:bCs/>
                <w:color w:val="000000"/>
              </w:rPr>
              <w:t xml:space="preserve">: Der Güterbesitz der drei kölnischen Klöster und Stifter Cornelimünster, Altenberg und St. Mariae ad gradus in Niederheimbach a. Rh. In: </w:t>
            </w:r>
            <w:r w:rsidRPr="00DC07D4">
              <w:rPr>
                <w:rFonts w:ascii="Times New Roman" w:hAnsi="Times New Roman"/>
                <w:bCs/>
                <w:i/>
                <w:color w:val="000000"/>
              </w:rPr>
              <w:t>AHVN</w:t>
            </w:r>
            <w:r w:rsidRPr="00DC07D4">
              <w:rPr>
                <w:rFonts w:ascii="Times New Roman" w:hAnsi="Times New Roman"/>
                <w:bCs/>
                <w:color w:val="000000"/>
              </w:rPr>
              <w:t xml:space="preserve"> 88 (</w:t>
            </w:r>
            <w:r w:rsidRPr="00DC07D4">
              <w:rPr>
                <w:rFonts w:ascii="Times New Roman" w:hAnsi="Times New Roman"/>
                <w:b/>
                <w:bCs/>
                <w:color w:val="000000"/>
              </w:rPr>
              <w:t>1910</w:t>
            </w:r>
            <w:r w:rsidRPr="00DC07D4">
              <w:rPr>
                <w:rFonts w:ascii="Times New Roman" w:hAnsi="Times New Roman"/>
                <w:bCs/>
                <w:color w:val="000000"/>
              </w:rPr>
              <w:t>), S. 128–175.</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 xml:space="preserve">Ulrike </w:t>
            </w:r>
            <w:r w:rsidRPr="00DC07D4">
              <w:rPr>
                <w:rFonts w:ascii="Times New Roman" w:hAnsi="Times New Roman"/>
                <w:b/>
                <w:smallCaps/>
                <w:color w:val="000000"/>
              </w:rPr>
              <w:t>Bergmann</w:t>
            </w:r>
            <w:r w:rsidRPr="00DC07D4">
              <w:rPr>
                <w:rFonts w:ascii="Times New Roman" w:hAnsi="Times New Roman"/>
                <w:color w:val="000000"/>
              </w:rPr>
              <w:t xml:space="preserve">: Die Kölner Erzbischofstumba in der ehemaligen Zisterzienserabteikirche Altenberg. In: </w:t>
            </w:r>
            <w:r w:rsidRPr="00DC07D4">
              <w:rPr>
                <w:rFonts w:ascii="Times New Roman" w:hAnsi="Times New Roman"/>
                <w:i/>
                <w:color w:val="000000"/>
              </w:rPr>
              <w:t xml:space="preserve">Kölner Domblatt </w:t>
            </w:r>
            <w:r w:rsidRPr="00DC07D4">
              <w:rPr>
                <w:rFonts w:ascii="Times New Roman" w:hAnsi="Times New Roman"/>
                <w:color w:val="000000"/>
              </w:rPr>
              <w:t>55 (</w:t>
            </w:r>
            <w:r w:rsidRPr="00DC07D4">
              <w:rPr>
                <w:rFonts w:ascii="Times New Roman" w:hAnsi="Times New Roman"/>
                <w:b/>
                <w:color w:val="000000"/>
              </w:rPr>
              <w:t>1990</w:t>
            </w:r>
            <w:r w:rsidRPr="00DC07D4">
              <w:rPr>
                <w:rFonts w:ascii="Times New Roman" w:hAnsi="Times New Roman"/>
                <w:color w:val="000000"/>
              </w:rPr>
              <w:t>), S. 141–166.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Günther </w:t>
            </w:r>
            <w:r w:rsidRPr="00DC07D4">
              <w:rPr>
                <w:rFonts w:ascii="Times New Roman" w:hAnsi="Times New Roman"/>
                <w:b/>
                <w:smallCaps/>
                <w:color w:val="000000"/>
              </w:rPr>
              <w:t>Binding</w:t>
            </w:r>
            <w:r w:rsidRPr="00DC07D4">
              <w:rPr>
                <w:rFonts w:ascii="Times New Roman" w:hAnsi="Times New Roman"/>
                <w:smallCaps/>
                <w:color w:val="000000"/>
              </w:rPr>
              <w:t xml:space="preserve"> / Lucie </w:t>
            </w:r>
            <w:r w:rsidRPr="00DC07D4">
              <w:rPr>
                <w:rFonts w:ascii="Times New Roman" w:hAnsi="Times New Roman"/>
                <w:b/>
                <w:smallCaps/>
                <w:color w:val="000000"/>
              </w:rPr>
              <w:t>Hagendorf</w:t>
            </w:r>
            <w:r w:rsidRPr="00DC07D4">
              <w:rPr>
                <w:rFonts w:ascii="Times New Roman" w:hAnsi="Times New Roman"/>
                <w:b/>
                <w:color w:val="000000"/>
              </w:rPr>
              <w:t xml:space="preserve"> </w:t>
            </w:r>
            <w:r w:rsidRPr="00DC07D4">
              <w:rPr>
                <w:rFonts w:ascii="Times New Roman" w:hAnsi="Times New Roman"/>
                <w:color w:val="000000"/>
              </w:rPr>
              <w:t xml:space="preserve">u. a.: Das ehemalige romanische Zisterzienserkloster Altenberg. Köln </w:t>
            </w:r>
            <w:r w:rsidRPr="00DC07D4">
              <w:rPr>
                <w:rFonts w:ascii="Times New Roman" w:hAnsi="Times New Roman"/>
                <w:b/>
                <w:color w:val="000000"/>
              </w:rPr>
              <w:t>1975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Justus </w:t>
            </w:r>
            <w:r w:rsidRPr="00DC07D4">
              <w:rPr>
                <w:rFonts w:ascii="Times New Roman" w:hAnsi="Times New Roman"/>
                <w:b/>
                <w:smallCaps/>
                <w:color w:val="000000"/>
              </w:rPr>
              <w:t xml:space="preserve">Bockemühl </w:t>
            </w:r>
            <w:r w:rsidRPr="00DC07D4">
              <w:rPr>
                <w:rFonts w:ascii="Times New Roman" w:hAnsi="Times New Roman"/>
                <w:smallCaps/>
                <w:color w:val="000000"/>
              </w:rPr>
              <w:t xml:space="preserve">/ Karl </w:t>
            </w:r>
            <w:r w:rsidRPr="00DC07D4">
              <w:rPr>
                <w:rFonts w:ascii="Times New Roman" w:hAnsi="Times New Roman"/>
                <w:b/>
                <w:smallCaps/>
                <w:color w:val="000000"/>
              </w:rPr>
              <w:t>Eckert</w:t>
            </w:r>
            <w:r w:rsidRPr="00DC07D4">
              <w:rPr>
                <w:rFonts w:ascii="Times New Roman" w:hAnsi="Times New Roman"/>
                <w:color w:val="000000"/>
              </w:rPr>
              <w:t xml:space="preserve">: Zwei Altenberger Grabsteine. Bergisch Gladbach </w:t>
            </w:r>
            <w:r w:rsidRPr="00DC07D4">
              <w:rPr>
                <w:rFonts w:ascii="Times New Roman" w:hAnsi="Times New Roman"/>
                <w:b/>
                <w:color w:val="000000"/>
              </w:rPr>
              <w:t>1970</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25.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Helmut </w:t>
            </w:r>
            <w:r w:rsidRPr="00DC07D4">
              <w:rPr>
                <w:rFonts w:ascii="Times New Roman" w:hAnsi="Times New Roman"/>
                <w:b/>
                <w:smallCaps/>
                <w:color w:val="000000"/>
              </w:rPr>
              <w:t xml:space="preserve">Börsch-Suppan </w:t>
            </w:r>
            <w:r w:rsidRPr="00DC07D4">
              <w:rPr>
                <w:rFonts w:ascii="Times New Roman" w:hAnsi="Times New Roman"/>
                <w:smallCaps/>
                <w:color w:val="000000"/>
              </w:rPr>
              <w:t xml:space="preserve">/ Arno </w:t>
            </w:r>
            <w:r w:rsidRPr="00DC07D4">
              <w:rPr>
                <w:rFonts w:ascii="Times New Roman" w:hAnsi="Times New Roman"/>
                <w:b/>
                <w:smallCaps/>
                <w:color w:val="000000"/>
              </w:rPr>
              <w:t>Paffrath</w:t>
            </w:r>
            <w:r w:rsidRPr="00DC07D4">
              <w:rPr>
                <w:rFonts w:ascii="Times New Roman" w:hAnsi="Times New Roman"/>
                <w:color w:val="000000"/>
              </w:rPr>
              <w:t xml:space="preserve">: Altenberg im 19. Jahrhundert. Bergisch Gladbach </w:t>
            </w:r>
            <w:r w:rsidRPr="00DC07D4">
              <w:rPr>
                <w:rFonts w:ascii="Times New Roman" w:hAnsi="Times New Roman"/>
                <w:b/>
                <w:color w:val="000000"/>
              </w:rPr>
              <w:t>1977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 </w:t>
            </w:r>
            <w:r w:rsidRPr="00DC07D4">
              <w:rPr>
                <w:rFonts w:ascii="Times New Roman" w:hAnsi="Times New Roman"/>
                <w:b/>
                <w:smallCaps/>
                <w:color w:val="000000"/>
              </w:rPr>
              <w:t>Boiseree</w:t>
            </w:r>
            <w:r w:rsidRPr="00DC07D4">
              <w:rPr>
                <w:rFonts w:ascii="Times New Roman" w:hAnsi="Times New Roman"/>
                <w:smallCaps/>
                <w:color w:val="000000"/>
              </w:rPr>
              <w:t xml:space="preserve">: </w:t>
            </w:r>
            <w:r w:rsidRPr="00DC07D4">
              <w:rPr>
                <w:rFonts w:ascii="Times New Roman" w:hAnsi="Times New Roman"/>
                <w:color w:val="000000"/>
              </w:rPr>
              <w:t xml:space="preserve">Der Abt von Altenberg bei der Kölner Gottestracht. In: </w:t>
            </w:r>
            <w:r w:rsidRPr="00DC07D4">
              <w:rPr>
                <w:rFonts w:ascii="Times New Roman" w:hAnsi="Times New Roman"/>
                <w:i/>
                <w:color w:val="000000"/>
              </w:rPr>
              <w:t xml:space="preserve">Bergischer Geschichtsverein Monatsschrift </w:t>
            </w:r>
            <w:r w:rsidRPr="00DC07D4">
              <w:rPr>
                <w:rFonts w:ascii="Times New Roman" w:hAnsi="Times New Roman"/>
                <w:color w:val="000000"/>
              </w:rPr>
              <w:t>19 (</w:t>
            </w:r>
            <w:r w:rsidRPr="00DC07D4">
              <w:rPr>
                <w:rFonts w:ascii="Times New Roman" w:hAnsi="Times New Roman"/>
                <w:b/>
                <w:color w:val="000000"/>
              </w:rPr>
              <w:t>1912</w:t>
            </w:r>
            <w:r w:rsidRPr="00DC07D4">
              <w:rPr>
                <w:rFonts w:ascii="Times New Roman" w:hAnsi="Times New Roman"/>
                <w:color w:val="000000"/>
              </w:rPr>
              <w:t>), S. 199 f.</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Konrad </w:t>
            </w:r>
            <w:r w:rsidRPr="00DC07D4">
              <w:rPr>
                <w:rFonts w:ascii="Times New Roman" w:hAnsi="Times New Roman"/>
                <w:b/>
                <w:smallCaps/>
                <w:color w:val="000000"/>
              </w:rPr>
              <w:t>Breuer</w:t>
            </w:r>
            <w:r w:rsidRPr="00DC07D4">
              <w:rPr>
                <w:rFonts w:ascii="Times New Roman" w:hAnsi="Times New Roman"/>
                <w:color w:val="000000"/>
              </w:rPr>
              <w:t xml:space="preserve">: </w:t>
            </w:r>
            <w:r w:rsidRPr="00DC07D4">
              <w:rPr>
                <w:rFonts w:ascii="Times New Roman" w:hAnsi="Times New Roman"/>
                <w:iCs/>
                <w:color w:val="000000"/>
              </w:rPr>
              <w:t>Grundbesitz der Altenberger Abtei im Jülicher Lande</w:t>
            </w:r>
            <w:r w:rsidRPr="00DC07D4">
              <w:rPr>
                <w:rFonts w:ascii="Times New Roman" w:hAnsi="Times New Roman"/>
                <w:color w:val="000000"/>
              </w:rPr>
              <w:t xml:space="preserve">. In: </w:t>
            </w:r>
            <w:r w:rsidRPr="00DC07D4">
              <w:rPr>
                <w:rFonts w:ascii="Times New Roman" w:hAnsi="Times New Roman"/>
                <w:i/>
                <w:color w:val="000000"/>
              </w:rPr>
              <w:t>Rur-Blumen</w:t>
            </w:r>
            <w:r w:rsidRPr="00DC07D4">
              <w:rPr>
                <w:rFonts w:ascii="Times New Roman" w:hAnsi="Times New Roman"/>
                <w:color w:val="000000"/>
              </w:rPr>
              <w:t xml:space="preserve"> (</w:t>
            </w:r>
            <w:r w:rsidRPr="00DC07D4">
              <w:rPr>
                <w:rFonts w:ascii="Times New Roman" w:hAnsi="Times New Roman"/>
                <w:b/>
                <w:color w:val="000000"/>
              </w:rPr>
              <w:t>1929</w:t>
            </w:r>
            <w:r w:rsidRPr="00DC07D4">
              <w:rPr>
                <w:rFonts w:ascii="Times New Roman" w:hAnsi="Times New Roman"/>
                <w:color w:val="000000"/>
              </w:rPr>
              <w:t>), Nr. 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lastRenderedPageBreak/>
              <w:t xml:space="preserve">Georg </w:t>
            </w:r>
            <w:r w:rsidRPr="00DC07D4">
              <w:rPr>
                <w:rFonts w:ascii="Times New Roman" w:hAnsi="Times New Roman"/>
                <w:b/>
                <w:smallCaps/>
                <w:color w:val="000000"/>
              </w:rPr>
              <w:t>Dehio</w:t>
            </w:r>
            <w:r w:rsidRPr="00DC07D4">
              <w:rPr>
                <w:rFonts w:ascii="Times New Roman" w:hAnsi="Times New Roman"/>
                <w:color w:val="000000"/>
              </w:rPr>
              <w:t xml:space="preserve">: Handbuch der Deutschen Kunstdenkmäler: Nordrhein-Westfalen I: Rheinland. Bearb. von Claudia </w:t>
            </w:r>
            <w:r w:rsidRPr="00DC07D4">
              <w:rPr>
                <w:rFonts w:ascii="Times New Roman" w:hAnsi="Times New Roman"/>
                <w:smallCaps/>
                <w:color w:val="000000"/>
              </w:rPr>
              <w:t>Euskirchen</w:t>
            </w:r>
            <w:r w:rsidRPr="00DC07D4">
              <w:rPr>
                <w:rFonts w:ascii="Times New Roman" w:hAnsi="Times New Roman"/>
                <w:color w:val="000000"/>
              </w:rPr>
              <w:t xml:space="preserve">, Olaf </w:t>
            </w:r>
            <w:r w:rsidRPr="00DC07D4">
              <w:rPr>
                <w:rFonts w:ascii="Times New Roman" w:hAnsi="Times New Roman"/>
                <w:smallCaps/>
                <w:color w:val="000000"/>
              </w:rPr>
              <w:t>Gisbertz</w:t>
            </w:r>
            <w:r w:rsidRPr="00DC07D4">
              <w:rPr>
                <w:rFonts w:ascii="Times New Roman" w:hAnsi="Times New Roman"/>
                <w:color w:val="000000"/>
              </w:rPr>
              <w:t xml:space="preserve">, Ulrich </w:t>
            </w:r>
            <w:r w:rsidRPr="00DC07D4">
              <w:rPr>
                <w:rFonts w:ascii="Times New Roman" w:hAnsi="Times New Roman"/>
                <w:smallCaps/>
                <w:color w:val="000000"/>
              </w:rPr>
              <w:t>Schäfer</w:t>
            </w:r>
            <w:r w:rsidRPr="00DC07D4">
              <w:rPr>
                <w:rFonts w:ascii="Times New Roman" w:hAnsi="Times New Roman"/>
                <w:color w:val="000000"/>
              </w:rPr>
              <w:t xml:space="preserve"> u. a. München </w:t>
            </w:r>
            <w:r w:rsidRPr="00DC07D4">
              <w:rPr>
                <w:rFonts w:ascii="Times New Roman" w:hAnsi="Times New Roman"/>
                <w:b/>
                <w:color w:val="000000"/>
              </w:rPr>
              <w:t>2005</w:t>
            </w:r>
            <w:r w:rsidRPr="00DC07D4">
              <w:rPr>
                <w:rFonts w:ascii="Times New Roman" w:hAnsi="Times New Roman"/>
                <w:smallCaps/>
                <w:color w:val="000000"/>
              </w:rPr>
              <w:t>, S. 79–87.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Jürgen </w:t>
            </w:r>
            <w:r w:rsidRPr="00DC07D4">
              <w:rPr>
                <w:rFonts w:ascii="Times New Roman" w:hAnsi="Times New Roman"/>
                <w:b/>
                <w:smallCaps/>
                <w:color w:val="000000"/>
              </w:rPr>
              <w:t>Eberle</w:t>
            </w:r>
            <w:r w:rsidRPr="00DC07D4">
              <w:rPr>
                <w:rFonts w:ascii="Times New Roman" w:hAnsi="Times New Roman"/>
                <w:color w:val="000000"/>
              </w:rPr>
              <w:t xml:space="preserve">: Mittelalterliche Zisterzienserklöster in Deutschland, Österreich und der Schweiz. Grundriss-Planatlas. Petersberg </w:t>
            </w:r>
            <w:r w:rsidRPr="00DC07D4">
              <w:rPr>
                <w:rFonts w:ascii="Times New Roman" w:hAnsi="Times New Roman"/>
                <w:b/>
                <w:color w:val="000000"/>
              </w:rPr>
              <w:t>2011</w:t>
            </w:r>
            <w:r w:rsidRPr="00DC07D4">
              <w:rPr>
                <w:rFonts w:ascii="Times New Roman" w:hAnsi="Times New Roman"/>
                <w:color w:val="000000"/>
              </w:rPr>
              <w:t xml:space="preserve">, S. 48–49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Eva Maria </w:t>
            </w:r>
            <w:r w:rsidRPr="00DC07D4">
              <w:rPr>
                <w:rFonts w:ascii="Times New Roman" w:hAnsi="Times New Roman"/>
                <w:b/>
                <w:smallCaps/>
                <w:color w:val="000000"/>
              </w:rPr>
              <w:t>Eicker</w:t>
            </w:r>
            <w:r w:rsidRPr="00DC07D4">
              <w:rPr>
                <w:rFonts w:ascii="Times New Roman" w:hAnsi="Times New Roman"/>
                <w:smallCaps/>
                <w:color w:val="000000"/>
              </w:rPr>
              <w:t xml:space="preserve">: </w:t>
            </w:r>
            <w:r w:rsidRPr="00DC07D4">
              <w:rPr>
                <w:rFonts w:ascii="Times New Roman" w:hAnsi="Times New Roman"/>
                <w:color w:val="000000"/>
              </w:rPr>
              <w:t xml:space="preserve">Die Säkularisation der Zisterzienserabtei Altenberg im Dhüntale (Diss. Köln </w:t>
            </w:r>
            <w:r w:rsidRPr="00DC07D4">
              <w:rPr>
                <w:rFonts w:ascii="Times New Roman" w:hAnsi="Times New Roman"/>
                <w:b/>
                <w:color w:val="000000"/>
              </w:rPr>
              <w:t>1950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Kaspar </w:t>
            </w:r>
            <w:r w:rsidRPr="00DC07D4">
              <w:rPr>
                <w:rFonts w:ascii="Times New Roman" w:hAnsi="Times New Roman"/>
                <w:b/>
                <w:smallCaps/>
                <w:color w:val="000000"/>
              </w:rPr>
              <w:t>Elm</w:t>
            </w:r>
            <w:r w:rsidRPr="00DC07D4">
              <w:rPr>
                <w:rFonts w:ascii="Times New Roman" w:hAnsi="Times New Roman"/>
                <w:smallCaps/>
                <w:color w:val="000000"/>
              </w:rPr>
              <w:t xml:space="preserve">: </w:t>
            </w:r>
            <w:r w:rsidRPr="00DC07D4">
              <w:rPr>
                <w:rFonts w:ascii="Times New Roman" w:hAnsi="Times New Roman"/>
                <w:color w:val="000000"/>
              </w:rPr>
              <w:t xml:space="preserve">Propugnator et defensor totius ordinis. Arnold van Monnickendam, Abt von Lehnin (1456–67) und Altenberg (1467–90). In: Stuart Jenks/ Jürgen Sarnowsky / Marie-Luise Laudage (Hg.): FS für Dietrich Kurze zu seinem 65. Geburtstag am 1. Januar 1993. Köln/Weimar/Wien </w:t>
            </w:r>
            <w:r w:rsidRPr="00DC07D4">
              <w:rPr>
                <w:rFonts w:ascii="Times New Roman" w:hAnsi="Times New Roman"/>
                <w:b/>
                <w:color w:val="000000"/>
              </w:rPr>
              <w:t>1993</w:t>
            </w:r>
            <w:r w:rsidRPr="00DC07D4">
              <w:rPr>
                <w:rFonts w:ascii="Times New Roman" w:hAnsi="Times New Roman"/>
                <w:color w:val="000000"/>
              </w:rPr>
              <w:t xml:space="preserve">, S. 1–38.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17.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 xml:space="preserve">Helene </w:t>
            </w:r>
            <w:r w:rsidRPr="00DC07D4">
              <w:rPr>
                <w:rFonts w:ascii="Times New Roman" w:hAnsi="Times New Roman"/>
                <w:b/>
                <w:smallCaps/>
                <w:color w:val="000000"/>
              </w:rPr>
              <w:t>Ermert</w:t>
            </w:r>
            <w:r w:rsidRPr="00DC07D4">
              <w:rPr>
                <w:rFonts w:ascii="Times New Roman" w:hAnsi="Times New Roman"/>
                <w:color w:val="000000"/>
              </w:rPr>
              <w:t xml:space="preserve">: Der Grundbesitz der Abtei Altenberg bis zum Ende des 15. Jahrhunderts. In: </w:t>
            </w:r>
            <w:r w:rsidRPr="00DC07D4">
              <w:rPr>
                <w:rFonts w:ascii="Times New Roman" w:hAnsi="Times New Roman"/>
                <w:i/>
                <w:color w:val="000000"/>
              </w:rPr>
              <w:t xml:space="preserve">ZBGV </w:t>
            </w:r>
            <w:r w:rsidRPr="00DC07D4">
              <w:rPr>
                <w:rFonts w:ascii="Times New Roman" w:hAnsi="Times New Roman"/>
                <w:color w:val="000000"/>
              </w:rPr>
              <w:t>56 (</w:t>
            </w:r>
            <w:r w:rsidRPr="00DC07D4">
              <w:rPr>
                <w:rFonts w:ascii="Times New Roman" w:hAnsi="Times New Roman"/>
                <w:b/>
                <w:color w:val="000000"/>
              </w:rPr>
              <w:t>1927</w:t>
            </w:r>
            <w:r w:rsidRPr="00DC07D4">
              <w:rPr>
                <w:rFonts w:ascii="Times New Roman" w:hAnsi="Times New Roman"/>
                <w:color w:val="000000"/>
              </w:rPr>
              <w:t>), S. 1–114.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 J. </w:t>
            </w:r>
            <w:r w:rsidRPr="00DC07D4">
              <w:rPr>
                <w:rFonts w:ascii="Times New Roman" w:hAnsi="Times New Roman"/>
                <w:b/>
                <w:smallCaps/>
                <w:color w:val="000000"/>
              </w:rPr>
              <w:t>Giesen</w:t>
            </w:r>
            <w:r w:rsidRPr="00DC07D4">
              <w:rPr>
                <w:rFonts w:ascii="Times New Roman" w:hAnsi="Times New Roman"/>
                <w:color w:val="000000"/>
              </w:rPr>
              <w:t xml:space="preserve">: </w:t>
            </w:r>
            <w:r w:rsidRPr="00DC07D4">
              <w:rPr>
                <w:rFonts w:ascii="Times New Roman" w:hAnsi="Times New Roman"/>
                <w:iCs/>
                <w:color w:val="000000"/>
              </w:rPr>
              <w:t>Ein Glaspokal aus Kloster Altenberg in der Schatzkammer der Residenz München</w:t>
            </w:r>
            <w:r w:rsidRPr="00DC07D4">
              <w:rPr>
                <w:rFonts w:ascii="Times New Roman" w:hAnsi="Times New Roman"/>
                <w:color w:val="000000"/>
              </w:rPr>
              <w:t xml:space="preserve">. In: </w:t>
            </w:r>
            <w:r w:rsidRPr="00DC07D4">
              <w:rPr>
                <w:rFonts w:ascii="Times New Roman" w:hAnsi="Times New Roman"/>
                <w:i/>
                <w:color w:val="000000"/>
              </w:rPr>
              <w:t>JbKGV</w:t>
            </w:r>
            <w:r w:rsidRPr="00DC07D4">
              <w:rPr>
                <w:rFonts w:ascii="Times New Roman" w:hAnsi="Times New Roman"/>
                <w:color w:val="000000"/>
              </w:rPr>
              <w:t xml:space="preserve"> 36/37 (</w:t>
            </w:r>
            <w:r w:rsidRPr="00DC07D4">
              <w:rPr>
                <w:rFonts w:ascii="Times New Roman" w:hAnsi="Times New Roman"/>
                <w:b/>
                <w:color w:val="000000"/>
              </w:rPr>
              <w:t>1962</w:t>
            </w:r>
            <w:r w:rsidRPr="00DC07D4">
              <w:rPr>
                <w:rFonts w:ascii="Times New Roman" w:hAnsi="Times New Roman"/>
                <w:color w:val="000000"/>
              </w:rPr>
              <w:t>), S. 225–226.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 </w:t>
            </w:r>
            <w:r w:rsidRPr="00DC07D4">
              <w:rPr>
                <w:rFonts w:ascii="Times New Roman" w:hAnsi="Times New Roman"/>
                <w:b/>
                <w:smallCaps/>
                <w:color w:val="000000"/>
              </w:rPr>
              <w:t>Harless</w:t>
            </w:r>
            <w:r w:rsidRPr="00DC07D4">
              <w:rPr>
                <w:rFonts w:ascii="Times New Roman" w:hAnsi="Times New Roman"/>
                <w:color w:val="000000"/>
              </w:rPr>
              <w:t xml:space="preserve">: Das Memorienregister der Abtei Altenberg. In: </w:t>
            </w:r>
            <w:r w:rsidRPr="00DC07D4">
              <w:rPr>
                <w:rFonts w:ascii="Times New Roman" w:hAnsi="Times New Roman"/>
                <w:i/>
                <w:color w:val="000000"/>
              </w:rPr>
              <w:t xml:space="preserve">ZBGV </w:t>
            </w:r>
            <w:r w:rsidRPr="00DC07D4">
              <w:rPr>
                <w:rFonts w:ascii="Times New Roman" w:hAnsi="Times New Roman"/>
                <w:color w:val="000000"/>
              </w:rPr>
              <w:t>31 (</w:t>
            </w:r>
            <w:r w:rsidRPr="00DC07D4">
              <w:rPr>
                <w:rFonts w:ascii="Times New Roman" w:hAnsi="Times New Roman"/>
                <w:b/>
                <w:color w:val="000000"/>
              </w:rPr>
              <w:t>1895</w:t>
            </w:r>
            <w:r w:rsidRPr="00DC07D4">
              <w:rPr>
                <w:rFonts w:ascii="Times New Roman" w:hAnsi="Times New Roman"/>
                <w:color w:val="000000"/>
              </w:rPr>
              <w:t>), S. 119–150.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 xml:space="preserve">Peter </w:t>
            </w:r>
            <w:r w:rsidRPr="00DC07D4">
              <w:rPr>
                <w:rFonts w:ascii="Times New Roman" w:hAnsi="Times New Roman"/>
                <w:b/>
                <w:bCs/>
                <w:smallCaps/>
                <w:color w:val="000000"/>
              </w:rPr>
              <w:t>Hilger</w:t>
            </w:r>
            <w:r w:rsidRPr="00DC07D4">
              <w:rPr>
                <w:rFonts w:ascii="Times New Roman" w:hAnsi="Times New Roman"/>
                <w:bCs/>
                <w:color w:val="000000"/>
              </w:rPr>
              <w:t xml:space="preserve">: Ein Gedächtnisaltar für den Jungherzog Karl Friedrich von Jülich-Kleve-Berg in der ehemaligen Zisterzienserabteikirche Altenberg? Zur Erinnerung an die vierhundertste Wiederkehr des Todestages. In: </w:t>
            </w:r>
            <w:r w:rsidRPr="00DC07D4">
              <w:rPr>
                <w:rFonts w:ascii="Times New Roman" w:hAnsi="Times New Roman"/>
                <w:bCs/>
                <w:i/>
                <w:color w:val="000000"/>
              </w:rPr>
              <w:t>AHVN</w:t>
            </w:r>
            <w:r w:rsidRPr="00DC07D4">
              <w:rPr>
                <w:rFonts w:ascii="Times New Roman" w:hAnsi="Times New Roman"/>
                <w:bCs/>
                <w:color w:val="000000"/>
              </w:rPr>
              <w:t xml:space="preserve"> 177 (</w:t>
            </w:r>
            <w:r w:rsidRPr="00DC07D4">
              <w:rPr>
                <w:rFonts w:ascii="Times New Roman" w:hAnsi="Times New Roman"/>
                <w:b/>
                <w:bCs/>
                <w:color w:val="000000"/>
              </w:rPr>
              <w:t>1975</w:t>
            </w:r>
            <w:r w:rsidRPr="00DC07D4">
              <w:rPr>
                <w:rFonts w:ascii="Times New Roman" w:hAnsi="Times New Roman"/>
                <w:bCs/>
                <w:color w:val="000000"/>
              </w:rPr>
              <w:t>), S. 290–302.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Fritz </w:t>
            </w:r>
            <w:r w:rsidRPr="00DC07D4">
              <w:rPr>
                <w:rFonts w:ascii="Times New Roman" w:hAnsi="Times New Roman"/>
                <w:b/>
                <w:smallCaps/>
                <w:color w:val="000000"/>
              </w:rPr>
              <w:t>Hinrichs</w:t>
            </w:r>
            <w:r w:rsidRPr="00DC07D4">
              <w:rPr>
                <w:rFonts w:ascii="Times New Roman" w:hAnsi="Times New Roman"/>
                <w:color w:val="000000"/>
              </w:rPr>
              <w:t xml:space="preserve">: Altenberger Höfe zwischen Wupper und Dhünn. Ein Beitrag zur Bergischen Agargargeschichte. </w:t>
            </w:r>
            <w:r w:rsidRPr="00DC07D4">
              <w:rPr>
                <w:rFonts w:ascii="Times New Roman" w:hAnsi="Times New Roman"/>
                <w:color w:val="000000"/>
              </w:rPr>
              <w:sym w:font="Symbol" w:char="F05B"/>
            </w:r>
            <w:r w:rsidRPr="00DC07D4">
              <w:rPr>
                <w:rFonts w:ascii="Times New Roman" w:hAnsi="Times New Roman"/>
                <w:color w:val="000000"/>
              </w:rPr>
              <w:t>o. O., o. D.</w:t>
            </w:r>
            <w:r w:rsidRPr="00DC07D4">
              <w:rPr>
                <w:rFonts w:ascii="Times New Roman" w:hAnsi="Times New Roman"/>
                <w:color w:val="000000"/>
              </w:rPr>
              <w:sym w:font="Symbol" w:char="F05D"/>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Fritz Hinrichs</w:t>
            </w:r>
            <w:r w:rsidRPr="00DC07D4">
              <w:rPr>
                <w:rFonts w:ascii="Times New Roman" w:hAnsi="Times New Roman"/>
                <w:color w:val="000000"/>
              </w:rPr>
              <w:t xml:space="preserve">: Ein Besuch auf Altenberger Gütern. In: </w:t>
            </w:r>
            <w:r w:rsidRPr="00DC07D4">
              <w:rPr>
                <w:rFonts w:ascii="Times New Roman" w:hAnsi="Times New Roman"/>
                <w:i/>
                <w:color w:val="000000"/>
              </w:rPr>
              <w:t xml:space="preserve">Jülich-bergische Geschichtsblätter </w:t>
            </w:r>
            <w:r w:rsidRPr="00DC07D4">
              <w:rPr>
                <w:rFonts w:ascii="Times New Roman" w:hAnsi="Times New Roman"/>
                <w:color w:val="000000"/>
              </w:rPr>
              <w:t>7 (</w:t>
            </w:r>
            <w:r w:rsidRPr="00DC07D4">
              <w:rPr>
                <w:rFonts w:ascii="Times New Roman" w:hAnsi="Times New Roman"/>
                <w:b/>
                <w:color w:val="000000"/>
              </w:rPr>
              <w:t>1930</w:t>
            </w:r>
            <w:r w:rsidRPr="00DC07D4">
              <w:rPr>
                <w:rFonts w:ascii="Times New Roman" w:hAnsi="Times New Roman"/>
                <w:color w:val="000000"/>
              </w:rPr>
              <w:t>), S. 48–50.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Fritz Hinrichs</w:t>
            </w:r>
            <w:r w:rsidRPr="00DC07D4">
              <w:rPr>
                <w:rFonts w:ascii="Times New Roman" w:hAnsi="Times New Roman"/>
                <w:color w:val="000000"/>
              </w:rPr>
              <w:t xml:space="preserve">: Altenberger Hof- und Landbesitz im Burscheider Raum. In: </w:t>
            </w:r>
            <w:r w:rsidRPr="00DC07D4">
              <w:rPr>
                <w:rFonts w:ascii="Times New Roman" w:hAnsi="Times New Roman"/>
                <w:i/>
                <w:color w:val="000000"/>
              </w:rPr>
              <w:t xml:space="preserve">Romerike Berge </w:t>
            </w:r>
            <w:r w:rsidRPr="00DC07D4">
              <w:rPr>
                <w:rFonts w:ascii="Times New Roman" w:hAnsi="Times New Roman"/>
                <w:color w:val="000000"/>
              </w:rPr>
              <w:t>4 (</w:t>
            </w:r>
            <w:r w:rsidRPr="00DC07D4">
              <w:rPr>
                <w:rFonts w:ascii="Times New Roman" w:hAnsi="Times New Roman"/>
                <w:b/>
                <w:color w:val="000000"/>
              </w:rPr>
              <w:t>1954</w:t>
            </w:r>
            <w:r w:rsidRPr="00DC07D4">
              <w:rPr>
                <w:rFonts w:ascii="Times New Roman" w:hAnsi="Times New Roman"/>
                <w:color w:val="000000"/>
              </w:rPr>
              <w:t>), S. 159–165.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Fritz Hinrichs</w:t>
            </w:r>
            <w:r w:rsidRPr="00DC07D4">
              <w:rPr>
                <w:rFonts w:ascii="Times New Roman" w:hAnsi="Times New Roman"/>
                <w:color w:val="000000"/>
              </w:rPr>
              <w:t xml:space="preserve">: Altenberger Höfe zwischen Wupper und Dhünn. Ein Beitrag zur Altenberger Agrargeschichte. o. O.  </w:t>
            </w:r>
            <w:r w:rsidRPr="00DC07D4">
              <w:rPr>
                <w:rFonts w:ascii="Times New Roman" w:hAnsi="Times New Roman"/>
                <w:b/>
                <w:color w:val="000000"/>
              </w:rPr>
              <w:t>1955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Stefan </w:t>
            </w:r>
            <w:r w:rsidRPr="00DC07D4">
              <w:rPr>
                <w:rFonts w:ascii="Times New Roman" w:hAnsi="Times New Roman"/>
                <w:b/>
                <w:smallCaps/>
                <w:color w:val="000000"/>
              </w:rPr>
              <w:t>Hirschmann</w:t>
            </w:r>
            <w:r w:rsidRPr="00DC07D4">
              <w:rPr>
                <w:rFonts w:ascii="Times New Roman" w:hAnsi="Times New Roman"/>
                <w:color w:val="000000"/>
              </w:rPr>
              <w:t xml:space="preserve">: Zur Datierung des Altenberger Graduale D 32 aus der Universitäts- und Landesbibliothek Düsseldorf. In: Heinz Finger (Hg.): Bücherschätze der rheinischen Kulturgeschichte. Düsseldorf </w:t>
            </w:r>
            <w:r w:rsidRPr="00DC07D4">
              <w:rPr>
                <w:rFonts w:ascii="Times New Roman" w:hAnsi="Times New Roman"/>
                <w:b/>
                <w:color w:val="000000"/>
              </w:rPr>
              <w:t>2001</w:t>
            </w:r>
            <w:r w:rsidRPr="00DC07D4">
              <w:rPr>
                <w:rFonts w:ascii="Times New Roman" w:hAnsi="Times New Roman"/>
                <w:color w:val="000000"/>
              </w:rPr>
              <w:t>, S. 219–224.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smartTag w:uri="urn:schemas-microsoft-com:office:smarttags" w:element="PersonName">
              <w:r w:rsidRPr="00DC07D4">
                <w:rPr>
                  <w:rFonts w:ascii="Times New Roman" w:hAnsi="Times New Roman"/>
                  <w:bCs/>
                  <w:smallCaps/>
                  <w:color w:val="000000"/>
                </w:rPr>
                <w:t>Heinrich</w:t>
              </w:r>
            </w:smartTag>
            <w:r w:rsidRPr="00DC07D4">
              <w:rPr>
                <w:rFonts w:ascii="Times New Roman" w:hAnsi="Times New Roman"/>
                <w:bCs/>
                <w:smallCaps/>
                <w:color w:val="000000"/>
              </w:rPr>
              <w:t xml:space="preserve"> </w:t>
            </w:r>
            <w:r w:rsidRPr="00DC07D4">
              <w:rPr>
                <w:rFonts w:ascii="Times New Roman" w:hAnsi="Times New Roman"/>
                <w:b/>
                <w:bCs/>
                <w:smallCaps/>
                <w:color w:val="000000"/>
              </w:rPr>
              <w:t>Höfer</w:t>
            </w:r>
            <w:r w:rsidRPr="00DC07D4">
              <w:rPr>
                <w:rFonts w:ascii="Times New Roman" w:hAnsi="Times New Roman"/>
                <w:bCs/>
                <w:color w:val="000000"/>
              </w:rPr>
              <w:t xml:space="preserve">: Beiträge zur Geschichte der Abtei Altenberg. In: </w:t>
            </w:r>
            <w:r w:rsidRPr="00DC07D4">
              <w:rPr>
                <w:rFonts w:ascii="Times New Roman" w:hAnsi="Times New Roman"/>
                <w:bCs/>
                <w:i/>
                <w:color w:val="000000"/>
              </w:rPr>
              <w:t xml:space="preserve">Rheinische Geschichtsblätter </w:t>
            </w:r>
            <w:r w:rsidRPr="00DC07D4">
              <w:rPr>
                <w:rFonts w:ascii="Times New Roman" w:hAnsi="Times New Roman"/>
                <w:bCs/>
                <w:color w:val="000000"/>
              </w:rPr>
              <w:t>6 (</w:t>
            </w:r>
            <w:r w:rsidRPr="00DC07D4">
              <w:rPr>
                <w:rFonts w:ascii="Times New Roman" w:hAnsi="Times New Roman"/>
                <w:b/>
                <w:bCs/>
                <w:color w:val="000000"/>
              </w:rPr>
              <w:t>1901/02</w:t>
            </w:r>
            <w:r w:rsidRPr="00DC07D4">
              <w:rPr>
                <w:rFonts w:ascii="Times New Roman" w:hAnsi="Times New Roman"/>
                <w:bCs/>
                <w:color w:val="000000"/>
              </w:rPr>
              <w:t>), S. 43–49.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Heinrich Höfer</w:t>
            </w:r>
            <w:r w:rsidRPr="00DC07D4">
              <w:rPr>
                <w:rFonts w:ascii="Times New Roman" w:hAnsi="Times New Roman"/>
                <w:bCs/>
                <w:color w:val="000000"/>
              </w:rPr>
              <w:t xml:space="preserve">: Die französische Heimat der Abteikirchen von Altenberg, Heisterbach und Marienstatt. In: </w:t>
            </w:r>
            <w:r w:rsidRPr="00DC07D4">
              <w:rPr>
                <w:rFonts w:ascii="Times New Roman" w:hAnsi="Times New Roman"/>
                <w:bCs/>
                <w:i/>
                <w:color w:val="000000"/>
              </w:rPr>
              <w:t xml:space="preserve">SMBG </w:t>
            </w:r>
            <w:r w:rsidRPr="00DC07D4">
              <w:rPr>
                <w:rFonts w:ascii="Times New Roman" w:hAnsi="Times New Roman"/>
                <w:bCs/>
                <w:color w:val="000000"/>
              </w:rPr>
              <w:t>25 (</w:t>
            </w:r>
            <w:r w:rsidRPr="00DC07D4">
              <w:rPr>
                <w:rFonts w:ascii="Times New Roman" w:hAnsi="Times New Roman"/>
                <w:b/>
                <w:bCs/>
                <w:color w:val="000000"/>
              </w:rPr>
              <w:t>1904</w:t>
            </w:r>
            <w:r w:rsidRPr="00DC07D4">
              <w:rPr>
                <w:rFonts w:ascii="Times New Roman" w:hAnsi="Times New Roman"/>
                <w:bCs/>
                <w:color w:val="000000"/>
              </w:rPr>
              <w:t>), S. 730–733.</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bCs/>
                <w:smallCaps/>
                <w:color w:val="000000"/>
              </w:rPr>
              <w:t xml:space="preserve">J. </w:t>
            </w:r>
            <w:r w:rsidRPr="00DC07D4">
              <w:rPr>
                <w:rFonts w:ascii="Times New Roman" w:hAnsi="Times New Roman"/>
                <w:b/>
                <w:bCs/>
                <w:smallCaps/>
                <w:color w:val="000000"/>
              </w:rPr>
              <w:t>Holtmanns</w:t>
            </w:r>
            <w:r w:rsidRPr="00DC07D4">
              <w:rPr>
                <w:rFonts w:ascii="Times New Roman" w:hAnsi="Times New Roman"/>
                <w:bCs/>
                <w:color w:val="000000"/>
              </w:rPr>
              <w:t xml:space="preserve">: Grabschriften und Wappen der intitulierten Äbte von Altenberg. In: </w:t>
            </w:r>
            <w:r w:rsidRPr="00DC07D4">
              <w:rPr>
                <w:rFonts w:ascii="Times New Roman" w:hAnsi="Times New Roman"/>
                <w:bCs/>
                <w:i/>
                <w:color w:val="000000"/>
              </w:rPr>
              <w:t xml:space="preserve">ZBGV </w:t>
            </w:r>
            <w:r w:rsidRPr="00DC07D4">
              <w:rPr>
                <w:rFonts w:ascii="Times New Roman" w:hAnsi="Times New Roman"/>
                <w:bCs/>
                <w:color w:val="000000"/>
              </w:rPr>
              <w:t>23 (</w:t>
            </w:r>
            <w:r w:rsidRPr="00DC07D4">
              <w:rPr>
                <w:rFonts w:ascii="Times New Roman" w:hAnsi="Times New Roman"/>
                <w:b/>
                <w:bCs/>
                <w:color w:val="000000"/>
              </w:rPr>
              <w:t>1887</w:t>
            </w:r>
            <w:r w:rsidRPr="00DC07D4">
              <w:rPr>
                <w:rFonts w:ascii="Times New Roman" w:hAnsi="Times New Roman"/>
                <w:bCs/>
                <w:color w:val="000000"/>
              </w:rPr>
              <w:t>), S. 203–207.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Gerhard </w:t>
            </w:r>
            <w:r w:rsidRPr="00DC07D4">
              <w:rPr>
                <w:rFonts w:ascii="Times New Roman" w:hAnsi="Times New Roman"/>
                <w:b/>
                <w:smallCaps/>
                <w:color w:val="000000"/>
              </w:rPr>
              <w:t>Kallen</w:t>
            </w:r>
            <w:r w:rsidRPr="00DC07D4">
              <w:rPr>
                <w:rFonts w:ascii="Times New Roman" w:hAnsi="Times New Roman"/>
                <w:color w:val="000000"/>
              </w:rPr>
              <w:t xml:space="preserve">: </w:t>
            </w:r>
            <w:r w:rsidRPr="00DC07D4">
              <w:rPr>
                <w:rFonts w:ascii="Times New Roman" w:hAnsi="Times New Roman"/>
                <w:iCs/>
                <w:color w:val="000000"/>
              </w:rPr>
              <w:t>Altenberg als Zisterzienser-Kloster in seiner Stellung zur Kirche und zum Reich</w:t>
            </w:r>
            <w:r w:rsidRPr="00DC07D4">
              <w:rPr>
                <w:rFonts w:ascii="Times New Roman" w:hAnsi="Times New Roman"/>
                <w:color w:val="000000"/>
              </w:rPr>
              <w:t xml:space="preserve">. In: </w:t>
            </w:r>
            <w:r w:rsidRPr="00DC07D4">
              <w:rPr>
                <w:rFonts w:ascii="Times New Roman" w:hAnsi="Times New Roman"/>
                <w:i/>
                <w:color w:val="000000"/>
              </w:rPr>
              <w:t>JbKGV</w:t>
            </w:r>
            <w:r w:rsidRPr="00DC07D4">
              <w:rPr>
                <w:rFonts w:ascii="Times New Roman" w:hAnsi="Times New Roman"/>
                <w:color w:val="000000"/>
              </w:rPr>
              <w:t xml:space="preserve"> 18 (</w:t>
            </w:r>
            <w:r w:rsidRPr="00DC07D4">
              <w:rPr>
                <w:rFonts w:ascii="Times New Roman" w:hAnsi="Times New Roman"/>
                <w:b/>
                <w:color w:val="000000"/>
              </w:rPr>
              <w:t>1936</w:t>
            </w:r>
            <w:r w:rsidRPr="00DC07D4">
              <w:rPr>
                <w:rFonts w:ascii="Times New Roman" w:hAnsi="Times New Roman"/>
                <w:color w:val="000000"/>
              </w:rPr>
              <w:t>), S. 286–303.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 </w:t>
            </w:r>
            <w:r w:rsidRPr="00DC07D4">
              <w:rPr>
                <w:rFonts w:ascii="Times New Roman" w:hAnsi="Times New Roman"/>
                <w:b/>
                <w:smallCaps/>
                <w:color w:val="000000"/>
              </w:rPr>
              <w:t>Kombüschen</w:t>
            </w:r>
            <w:r w:rsidRPr="00DC07D4">
              <w:rPr>
                <w:rFonts w:ascii="Times New Roman" w:hAnsi="Times New Roman"/>
                <w:color w:val="000000"/>
              </w:rPr>
              <w:t xml:space="preserve">: Die Fischereigerechtigkeit des Kloster Altenberg in der Dhün. In: </w:t>
            </w:r>
            <w:r w:rsidRPr="00DC07D4">
              <w:rPr>
                <w:rFonts w:ascii="Times New Roman" w:hAnsi="Times New Roman"/>
                <w:i/>
                <w:color w:val="000000"/>
              </w:rPr>
              <w:t xml:space="preserve">Bergischer Kalender </w:t>
            </w:r>
            <w:r w:rsidRPr="00DC07D4">
              <w:rPr>
                <w:rFonts w:ascii="Times New Roman" w:hAnsi="Times New Roman"/>
                <w:color w:val="000000"/>
              </w:rPr>
              <w:t>(</w:t>
            </w:r>
            <w:r w:rsidRPr="00DC07D4">
              <w:rPr>
                <w:rFonts w:ascii="Times New Roman" w:hAnsi="Times New Roman"/>
                <w:b/>
                <w:color w:val="000000"/>
              </w:rPr>
              <w:t>1975</w:t>
            </w:r>
            <w:r w:rsidRPr="00DC07D4">
              <w:rPr>
                <w:rFonts w:ascii="Times New Roman" w:hAnsi="Times New Roman"/>
                <w:color w:val="000000"/>
              </w:rPr>
              <w:t xml:space="preserve">), S. 104–106.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Raymund </w:t>
            </w:r>
            <w:r w:rsidRPr="00DC07D4">
              <w:rPr>
                <w:rFonts w:ascii="Times New Roman" w:hAnsi="Times New Roman"/>
                <w:b/>
                <w:smallCaps/>
                <w:color w:val="000000"/>
              </w:rPr>
              <w:t>Kottje</w:t>
            </w:r>
            <w:r w:rsidRPr="00DC07D4">
              <w:rPr>
                <w:rFonts w:ascii="Times New Roman" w:hAnsi="Times New Roman"/>
                <w:color w:val="000000"/>
              </w:rPr>
              <w:t xml:space="preserve">: Zu den Bibliotheken der Klöster Altenberg, Kamp, Heisterbach und Himmerod im 13. Jahrhundert. In: ders. (Hg.): Die niederrheinischen Zisterzienser im späten Mittelalter. Reformbemühungen, Wirtschaft und Kultur. Köln </w:t>
            </w:r>
            <w:r w:rsidRPr="00DC07D4">
              <w:rPr>
                <w:rFonts w:ascii="Times New Roman" w:hAnsi="Times New Roman"/>
                <w:b/>
                <w:color w:val="000000"/>
              </w:rPr>
              <w:t>1992</w:t>
            </w:r>
            <w:r w:rsidRPr="00DC07D4">
              <w:rPr>
                <w:rFonts w:ascii="Times New Roman" w:hAnsi="Times New Roman"/>
                <w:color w:val="000000"/>
              </w:rPr>
              <w:t>, S. 149–155.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Franz </w:t>
            </w:r>
            <w:r w:rsidRPr="00DC07D4">
              <w:rPr>
                <w:rFonts w:ascii="Times New Roman" w:hAnsi="Times New Roman"/>
                <w:b/>
                <w:smallCaps/>
                <w:color w:val="000000"/>
              </w:rPr>
              <w:t>Küch</w:t>
            </w:r>
            <w:r w:rsidRPr="00DC07D4">
              <w:rPr>
                <w:rFonts w:ascii="Times New Roman" w:hAnsi="Times New Roman"/>
                <w:color w:val="000000"/>
              </w:rPr>
              <w:t xml:space="preserve"> (Hg.): Eine Abtschronik von Altenberg. In: </w:t>
            </w:r>
            <w:r w:rsidRPr="00DC07D4">
              <w:rPr>
                <w:rFonts w:ascii="Times New Roman" w:hAnsi="Times New Roman"/>
                <w:i/>
                <w:color w:val="000000"/>
              </w:rPr>
              <w:t xml:space="preserve">ZBGV </w:t>
            </w:r>
            <w:r w:rsidRPr="00DC07D4">
              <w:rPr>
                <w:rFonts w:ascii="Times New Roman" w:hAnsi="Times New Roman"/>
                <w:color w:val="000000"/>
              </w:rPr>
              <w:t>29 (</w:t>
            </w:r>
            <w:r w:rsidRPr="00DC07D4">
              <w:rPr>
                <w:rFonts w:ascii="Times New Roman" w:hAnsi="Times New Roman"/>
                <w:b/>
                <w:color w:val="000000"/>
              </w:rPr>
              <w:t>1893</w:t>
            </w:r>
            <w:r w:rsidRPr="00DC07D4">
              <w:rPr>
                <w:rFonts w:ascii="Times New Roman" w:hAnsi="Times New Roman"/>
                <w:color w:val="000000"/>
              </w:rPr>
              <w:t>), S. 171–191.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Franz Küch</w:t>
            </w:r>
            <w:r w:rsidRPr="00DC07D4">
              <w:rPr>
                <w:rFonts w:ascii="Times New Roman" w:hAnsi="Times New Roman"/>
                <w:color w:val="000000"/>
              </w:rPr>
              <w:t xml:space="preserve"> (Hg.): Eine Abtschronik von Altenberg. In: </w:t>
            </w:r>
            <w:r w:rsidRPr="00DC07D4">
              <w:rPr>
                <w:rFonts w:ascii="Times New Roman" w:hAnsi="Times New Roman"/>
                <w:i/>
                <w:color w:val="000000"/>
              </w:rPr>
              <w:t xml:space="preserve">ZBGV </w:t>
            </w:r>
            <w:r w:rsidRPr="00DC07D4">
              <w:rPr>
                <w:rFonts w:ascii="Times New Roman" w:hAnsi="Times New Roman"/>
                <w:color w:val="000000"/>
              </w:rPr>
              <w:t>40 (</w:t>
            </w:r>
            <w:r w:rsidRPr="00DC07D4">
              <w:rPr>
                <w:rFonts w:ascii="Times New Roman" w:hAnsi="Times New Roman"/>
                <w:b/>
                <w:color w:val="000000"/>
              </w:rPr>
              <w:t>1907</w:t>
            </w:r>
            <w:r w:rsidRPr="00DC07D4">
              <w:rPr>
                <w:rFonts w:ascii="Times New Roman" w:hAnsi="Times New Roman"/>
                <w:color w:val="000000"/>
              </w:rPr>
              <w:t xml:space="preserve">), S. 81–125.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Wolfgang </w:t>
            </w:r>
            <w:r w:rsidRPr="00DC07D4">
              <w:rPr>
                <w:rFonts w:ascii="Times New Roman" w:hAnsi="Times New Roman"/>
                <w:b/>
                <w:smallCaps/>
                <w:color w:val="000000"/>
              </w:rPr>
              <w:t>Krönig</w:t>
            </w:r>
            <w:r w:rsidRPr="00DC07D4">
              <w:rPr>
                <w:rFonts w:ascii="Times New Roman" w:hAnsi="Times New Roman"/>
                <w:smallCaps/>
                <w:color w:val="000000"/>
              </w:rPr>
              <w:t xml:space="preserve">: </w:t>
            </w:r>
            <w:r w:rsidRPr="00DC07D4">
              <w:rPr>
                <w:rFonts w:ascii="Times New Roman" w:hAnsi="Times New Roman"/>
                <w:color w:val="000000"/>
              </w:rPr>
              <w:t xml:space="preserve">Altenberg und die Baukunst der Zisterzienser. Bergisch Gladbach </w:t>
            </w:r>
            <w:r w:rsidRPr="00DC07D4">
              <w:rPr>
                <w:rFonts w:ascii="Times New Roman" w:hAnsi="Times New Roman"/>
                <w:b/>
                <w:color w:val="000000"/>
              </w:rPr>
              <w:t>1973</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smartTag w:uri="urn:schemas-microsoft-com:office:smarttags" w:element="PersonName">
              <w:r w:rsidRPr="00DC07D4">
                <w:rPr>
                  <w:rFonts w:ascii="Times New Roman" w:hAnsi="Times New Roman"/>
                  <w:b/>
                  <w:smallCaps/>
                  <w:color w:val="000000"/>
                </w:rPr>
                <w:t>Lehmann</w:t>
              </w:r>
            </w:smartTag>
            <w:r w:rsidRPr="00DC07D4">
              <w:rPr>
                <w:rFonts w:ascii="Times New Roman" w:hAnsi="Times New Roman"/>
                <w:color w:val="000000"/>
              </w:rPr>
              <w:t xml:space="preserve">: Rechtsgutachten über den Rechtscharakter des am Dom zu Altenberg bestehenden Simultaneums. In: </w:t>
            </w:r>
            <w:r w:rsidRPr="00DC07D4">
              <w:rPr>
                <w:rFonts w:ascii="Times New Roman" w:hAnsi="Times New Roman"/>
                <w:i/>
                <w:color w:val="000000"/>
              </w:rPr>
              <w:t>Archiv für katholisches Kirchenrecht</w:t>
            </w:r>
            <w:r w:rsidRPr="00DC07D4">
              <w:rPr>
                <w:rFonts w:ascii="Times New Roman" w:hAnsi="Times New Roman"/>
                <w:color w:val="000000"/>
              </w:rPr>
              <w:t xml:space="preserve"> 127 (</w:t>
            </w:r>
            <w:r w:rsidRPr="00DC07D4">
              <w:rPr>
                <w:rFonts w:ascii="Times New Roman" w:hAnsi="Times New Roman"/>
                <w:b/>
                <w:color w:val="000000"/>
              </w:rPr>
              <w:t>1955</w:t>
            </w:r>
            <w:r w:rsidRPr="00DC07D4">
              <w:rPr>
                <w:rFonts w:ascii="Times New Roman" w:hAnsi="Times New Roman"/>
                <w:color w:val="000000"/>
              </w:rPr>
              <w:t>), S. 396–434.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Sabine </w:t>
            </w:r>
            <w:r w:rsidRPr="00DC07D4">
              <w:rPr>
                <w:rFonts w:ascii="Times New Roman" w:hAnsi="Times New Roman"/>
                <w:b/>
                <w:smallCaps/>
                <w:color w:val="000000"/>
              </w:rPr>
              <w:t xml:space="preserve">Lepsky </w:t>
            </w:r>
            <w:r w:rsidRPr="00DC07D4">
              <w:rPr>
                <w:rFonts w:ascii="Times New Roman" w:hAnsi="Times New Roman"/>
                <w:smallCaps/>
                <w:color w:val="000000"/>
              </w:rPr>
              <w:t xml:space="preserve">/ Norbert </w:t>
            </w:r>
            <w:r w:rsidRPr="00DC07D4">
              <w:rPr>
                <w:rFonts w:ascii="Times New Roman" w:hAnsi="Times New Roman"/>
                <w:b/>
                <w:smallCaps/>
                <w:color w:val="000000"/>
              </w:rPr>
              <w:t>Nussbaum</w:t>
            </w:r>
            <w:r w:rsidRPr="00DC07D4">
              <w:rPr>
                <w:rFonts w:ascii="Times New Roman" w:hAnsi="Times New Roman"/>
                <w:color w:val="000000"/>
              </w:rPr>
              <w:t>:</w:t>
            </w:r>
            <w:r w:rsidRPr="00DC07D4">
              <w:rPr>
                <w:rFonts w:ascii="Times New Roman" w:hAnsi="Times New Roman"/>
                <w:smallCaps/>
                <w:color w:val="000000"/>
              </w:rPr>
              <w:t xml:space="preserve"> </w:t>
            </w:r>
            <w:r w:rsidRPr="00DC07D4">
              <w:rPr>
                <w:rFonts w:ascii="Times New Roman" w:hAnsi="Times New Roman"/>
                <w:color w:val="000000"/>
              </w:rPr>
              <w:t xml:space="preserve">Die Westfassade der Zisterzienserkirche Altenberg. Beobachtungen zur gotischen Bautechnik. Bergisch Gladbach </w:t>
            </w:r>
            <w:r w:rsidRPr="00DC07D4">
              <w:rPr>
                <w:rFonts w:ascii="Times New Roman" w:hAnsi="Times New Roman"/>
                <w:b/>
                <w:color w:val="000000"/>
              </w:rPr>
              <w:t>1999</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Marie-Luise </w:t>
            </w:r>
            <w:r w:rsidRPr="00DC07D4">
              <w:rPr>
                <w:rFonts w:ascii="Times New Roman" w:hAnsi="Times New Roman"/>
                <w:b/>
                <w:smallCaps/>
                <w:color w:val="000000"/>
              </w:rPr>
              <w:t>Mettlach</w:t>
            </w:r>
            <w:r w:rsidRPr="00DC07D4">
              <w:rPr>
                <w:rFonts w:ascii="Times New Roman" w:hAnsi="Times New Roman"/>
                <w:color w:val="000000"/>
              </w:rPr>
              <w:t xml:space="preserve">: Mönche, Bauern und ein ``verwegenes Projekt``. Die Geschichte des Küchenhofes in Altenberg – bisher vernachlässigt. In: </w:t>
            </w:r>
            <w:r w:rsidRPr="00DC07D4">
              <w:rPr>
                <w:rFonts w:ascii="Times New Roman" w:hAnsi="Times New Roman"/>
                <w:i/>
                <w:color w:val="000000"/>
              </w:rPr>
              <w:t xml:space="preserve">Rheinisch-Bergischer-Kalender </w:t>
            </w:r>
            <w:r w:rsidRPr="00DC07D4">
              <w:rPr>
                <w:rFonts w:ascii="Times New Roman" w:hAnsi="Times New Roman"/>
                <w:color w:val="000000"/>
              </w:rPr>
              <w:t>68. 1998 (</w:t>
            </w:r>
            <w:r w:rsidRPr="00DC07D4">
              <w:rPr>
                <w:rFonts w:ascii="Times New Roman" w:hAnsi="Times New Roman"/>
                <w:b/>
                <w:color w:val="000000"/>
              </w:rPr>
              <w:t>1997</w:t>
            </w:r>
            <w:r w:rsidRPr="00DC07D4">
              <w:rPr>
                <w:rFonts w:ascii="Times New Roman" w:hAnsi="Times New Roman"/>
                <w:color w:val="000000"/>
              </w:rPr>
              <w:t>) S. 222–245.</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Hans </w:t>
            </w:r>
            <w:r w:rsidRPr="00DC07D4">
              <w:rPr>
                <w:rFonts w:ascii="Times New Roman" w:hAnsi="Times New Roman"/>
                <w:b/>
                <w:smallCaps/>
                <w:color w:val="000000"/>
              </w:rPr>
              <w:t>Mosler</w:t>
            </w:r>
            <w:r w:rsidRPr="00DC07D4">
              <w:rPr>
                <w:rFonts w:ascii="Times New Roman" w:hAnsi="Times New Roman"/>
                <w:color w:val="000000"/>
              </w:rPr>
              <w:t xml:space="preserve"> (Bearb.): Urkundenbuch der Abtei Altenberg, Bd. 1: 1138 – 1400. Bonn </w:t>
            </w:r>
            <w:r w:rsidRPr="00DC07D4">
              <w:rPr>
                <w:rFonts w:ascii="Times New Roman" w:hAnsi="Times New Roman"/>
                <w:b/>
                <w:color w:val="000000"/>
              </w:rPr>
              <w:t>1912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Hans Mosler</w:t>
            </w:r>
            <w:r w:rsidRPr="00DC07D4">
              <w:rPr>
                <w:rFonts w:ascii="Times New Roman" w:hAnsi="Times New Roman"/>
                <w:color w:val="000000"/>
              </w:rPr>
              <w:t xml:space="preserve">: </w:t>
            </w:r>
            <w:r w:rsidRPr="00DC07D4">
              <w:rPr>
                <w:rFonts w:ascii="Times New Roman" w:hAnsi="Times New Roman"/>
                <w:iCs/>
                <w:color w:val="000000"/>
              </w:rPr>
              <w:t>Das Patronatsrecht der Abtei Altenberg in Solingen. I</w:t>
            </w:r>
            <w:r w:rsidRPr="00DC07D4">
              <w:rPr>
                <w:rFonts w:ascii="Times New Roman" w:hAnsi="Times New Roman"/>
                <w:color w:val="000000"/>
              </w:rPr>
              <w:t xml:space="preserve">n: </w:t>
            </w:r>
            <w:r w:rsidRPr="00DC07D4">
              <w:rPr>
                <w:rFonts w:ascii="Times New Roman" w:hAnsi="Times New Roman"/>
                <w:i/>
                <w:color w:val="000000"/>
              </w:rPr>
              <w:t xml:space="preserve">DüsseldorfJb </w:t>
            </w:r>
            <w:r w:rsidRPr="00DC07D4">
              <w:rPr>
                <w:rFonts w:ascii="Times New Roman" w:hAnsi="Times New Roman"/>
                <w:color w:val="000000"/>
              </w:rPr>
              <w:t>45 (</w:t>
            </w:r>
            <w:r w:rsidRPr="00DC07D4">
              <w:rPr>
                <w:rFonts w:ascii="Times New Roman" w:hAnsi="Times New Roman"/>
                <w:b/>
                <w:color w:val="000000"/>
              </w:rPr>
              <w:t>1951</w:t>
            </w:r>
            <w:r w:rsidRPr="00DC07D4">
              <w:rPr>
                <w:rFonts w:ascii="Times New Roman" w:hAnsi="Times New Roman"/>
                <w:color w:val="000000"/>
              </w:rPr>
              <w:t>), S. 110–129.</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Cs/>
                <w:smallCaps/>
                <w:color w:val="000000"/>
              </w:rPr>
              <w:t>Hans Mosler</w:t>
            </w:r>
            <w:r w:rsidRPr="00DC07D4">
              <w:rPr>
                <w:rFonts w:ascii="Times New Roman" w:hAnsi="Times New Roman"/>
                <w:bCs/>
                <w:color w:val="000000"/>
              </w:rPr>
              <w:t xml:space="preserve">: Die Altenberger Klosterfamilie. Begründung, Zerfall, Wiederaufbau. In: </w:t>
            </w:r>
            <w:r w:rsidRPr="00DC07D4">
              <w:rPr>
                <w:rFonts w:ascii="Times New Roman" w:hAnsi="Times New Roman"/>
                <w:bCs/>
                <w:i/>
                <w:color w:val="000000"/>
              </w:rPr>
              <w:t>AHVN</w:t>
            </w:r>
            <w:r w:rsidRPr="00DC07D4">
              <w:rPr>
                <w:rFonts w:ascii="Times New Roman" w:hAnsi="Times New Roman"/>
                <w:bCs/>
                <w:color w:val="000000"/>
              </w:rPr>
              <w:t xml:space="preserve"> 153/154 (</w:t>
            </w:r>
            <w:r w:rsidRPr="00DC07D4">
              <w:rPr>
                <w:rFonts w:ascii="Times New Roman" w:hAnsi="Times New Roman"/>
                <w:b/>
                <w:bCs/>
                <w:color w:val="000000"/>
              </w:rPr>
              <w:t>1953</w:t>
            </w:r>
            <w:r w:rsidRPr="00DC07D4">
              <w:rPr>
                <w:rFonts w:ascii="Times New Roman" w:hAnsi="Times New Roman"/>
                <w:bCs/>
                <w:color w:val="000000"/>
              </w:rPr>
              <w:t>), S. 49–97.</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Hans Mosler</w:t>
            </w:r>
            <w:r w:rsidRPr="00DC07D4">
              <w:rPr>
                <w:rFonts w:ascii="Times New Roman" w:hAnsi="Times New Roman"/>
                <w:color w:val="000000"/>
              </w:rPr>
              <w:t xml:space="preserve">: </w:t>
            </w:r>
            <w:r w:rsidRPr="00DC07D4">
              <w:rPr>
                <w:rFonts w:ascii="Times New Roman" w:hAnsi="Times New Roman"/>
                <w:iCs/>
                <w:color w:val="000000"/>
              </w:rPr>
              <w:t>Die Abtswahlen im Kloster Altenberg. I</w:t>
            </w:r>
            <w:r w:rsidRPr="00DC07D4">
              <w:rPr>
                <w:rFonts w:ascii="Times New Roman" w:hAnsi="Times New Roman"/>
                <w:color w:val="000000"/>
              </w:rPr>
              <w:t xml:space="preserve">n: </w:t>
            </w:r>
            <w:r w:rsidRPr="00DC07D4">
              <w:rPr>
                <w:rFonts w:ascii="Times New Roman" w:hAnsi="Times New Roman"/>
                <w:i/>
                <w:color w:val="000000"/>
              </w:rPr>
              <w:t xml:space="preserve">DüsseldorfJb </w:t>
            </w:r>
            <w:r w:rsidRPr="00DC07D4">
              <w:rPr>
                <w:rFonts w:ascii="Times New Roman" w:hAnsi="Times New Roman"/>
                <w:color w:val="000000"/>
              </w:rPr>
              <w:t>46 (</w:t>
            </w:r>
            <w:r w:rsidRPr="00DC07D4">
              <w:rPr>
                <w:rFonts w:ascii="Times New Roman" w:hAnsi="Times New Roman"/>
                <w:b/>
                <w:color w:val="000000"/>
              </w:rPr>
              <w:t>1954</w:t>
            </w:r>
            <w:r w:rsidRPr="00DC07D4">
              <w:rPr>
                <w:rFonts w:ascii="Times New Roman" w:hAnsi="Times New Roman"/>
                <w:color w:val="000000"/>
              </w:rPr>
              <w:t>), S. 137–163.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Hans Mosler</w:t>
            </w:r>
            <w:r w:rsidRPr="00DC07D4">
              <w:rPr>
                <w:rFonts w:ascii="Times New Roman" w:hAnsi="Times New Roman"/>
                <w:color w:val="000000"/>
              </w:rPr>
              <w:t xml:space="preserve"> (Bearb.): Urkundenbuch der Abtei Altenberg, Bd. 2: 1400 – 1803. Düsseldorf </w:t>
            </w:r>
            <w:r w:rsidRPr="00DC07D4">
              <w:rPr>
                <w:rFonts w:ascii="Times New Roman" w:hAnsi="Times New Roman"/>
                <w:b/>
                <w:color w:val="000000"/>
              </w:rPr>
              <w:t>1955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smallCaps/>
                <w:color w:val="000000"/>
              </w:rPr>
              <w:t>Hans Mosler</w:t>
            </w:r>
            <w:r w:rsidRPr="00DC07D4">
              <w:rPr>
                <w:rFonts w:ascii="Times New Roman" w:hAnsi="Times New Roman"/>
                <w:color w:val="000000"/>
              </w:rPr>
              <w:t xml:space="preserve">: </w:t>
            </w:r>
            <w:r w:rsidRPr="00DC07D4">
              <w:rPr>
                <w:rFonts w:ascii="Times New Roman" w:hAnsi="Times New Roman"/>
                <w:iCs/>
                <w:color w:val="000000"/>
              </w:rPr>
              <w:t>Die Abtei Altenberg in ihrem Verhältnis zum Landesherrn. I</w:t>
            </w:r>
            <w:r w:rsidRPr="00DC07D4">
              <w:rPr>
                <w:rFonts w:ascii="Times New Roman" w:hAnsi="Times New Roman"/>
                <w:color w:val="000000"/>
              </w:rPr>
              <w:t xml:space="preserve">n: </w:t>
            </w:r>
            <w:r w:rsidRPr="00DC07D4">
              <w:rPr>
                <w:rFonts w:ascii="Times New Roman" w:hAnsi="Times New Roman"/>
                <w:i/>
                <w:color w:val="000000"/>
              </w:rPr>
              <w:t xml:space="preserve">DüsseldorfJb </w:t>
            </w:r>
            <w:r w:rsidRPr="00DC07D4">
              <w:rPr>
                <w:rFonts w:ascii="Times New Roman" w:hAnsi="Times New Roman"/>
                <w:color w:val="000000"/>
              </w:rPr>
              <w:t>47 (</w:t>
            </w:r>
            <w:r w:rsidRPr="00DC07D4">
              <w:rPr>
                <w:rFonts w:ascii="Times New Roman" w:hAnsi="Times New Roman"/>
                <w:b/>
                <w:color w:val="000000"/>
              </w:rPr>
              <w:t>1955</w:t>
            </w:r>
            <w:r w:rsidRPr="00DC07D4">
              <w:rPr>
                <w:rFonts w:ascii="Times New Roman" w:hAnsi="Times New Roman"/>
                <w:color w:val="000000"/>
              </w:rPr>
              <w:t>), S. 177–198.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Cs/>
                <w:smallCaps/>
                <w:color w:val="000000"/>
              </w:rPr>
              <w:t>Hans Mosler</w:t>
            </w:r>
            <w:r w:rsidRPr="00DC07D4">
              <w:rPr>
                <w:rFonts w:ascii="Times New Roman" w:hAnsi="Times New Roman"/>
                <w:bCs/>
                <w:color w:val="000000"/>
              </w:rPr>
              <w:t xml:space="preserve">: Der Altenberger Reliquienschatz. In: </w:t>
            </w:r>
            <w:r w:rsidRPr="00DC07D4">
              <w:rPr>
                <w:rFonts w:ascii="Times New Roman" w:hAnsi="Times New Roman"/>
                <w:bCs/>
                <w:i/>
                <w:color w:val="000000"/>
              </w:rPr>
              <w:t>AHVN</w:t>
            </w:r>
            <w:r w:rsidRPr="00DC07D4">
              <w:rPr>
                <w:rFonts w:ascii="Times New Roman" w:hAnsi="Times New Roman"/>
                <w:bCs/>
                <w:color w:val="000000"/>
              </w:rPr>
              <w:t xml:space="preserve"> 157 (</w:t>
            </w:r>
            <w:r w:rsidRPr="00DC07D4">
              <w:rPr>
                <w:rFonts w:ascii="Times New Roman" w:hAnsi="Times New Roman"/>
                <w:b/>
                <w:bCs/>
                <w:color w:val="000000"/>
              </w:rPr>
              <w:t>1955</w:t>
            </w:r>
            <w:r w:rsidRPr="00DC07D4">
              <w:rPr>
                <w:rFonts w:ascii="Times New Roman" w:hAnsi="Times New Roman"/>
                <w:bCs/>
                <w:color w:val="000000"/>
              </w:rPr>
              <w:t>), S. 64–83.</w:t>
            </w:r>
          </w:p>
        </w:tc>
      </w:tr>
      <w:tr w:rsidR="001B04E2" w:rsidRPr="00DC07D4" w:rsidTr="008B4812">
        <w:tc>
          <w:tcPr>
            <w:tcW w:w="9322" w:type="dxa"/>
            <w:gridSpan w:val="2"/>
          </w:tcPr>
          <w:p w:rsidR="001B04E2" w:rsidRPr="00DC07D4" w:rsidRDefault="001B04E2" w:rsidP="008B4812">
            <w:pPr>
              <w:rPr>
                <w:rFonts w:ascii="Times New Roman" w:hAnsi="Times New Roman"/>
                <w:bCs/>
                <w:color w:val="000000"/>
              </w:rPr>
            </w:pPr>
            <w:r w:rsidRPr="00DC07D4">
              <w:rPr>
                <w:rFonts w:ascii="Times New Roman" w:hAnsi="Times New Roman"/>
                <w:bCs/>
                <w:smallCaps/>
                <w:color w:val="000000"/>
              </w:rPr>
              <w:t>Hans</w:t>
            </w:r>
            <w:r w:rsidRPr="00DC07D4">
              <w:rPr>
                <w:rFonts w:ascii="Times New Roman" w:hAnsi="Times New Roman"/>
                <w:bCs/>
                <w:color w:val="000000"/>
              </w:rPr>
              <w:t xml:space="preserve"> </w:t>
            </w:r>
            <w:r w:rsidRPr="00DC07D4">
              <w:rPr>
                <w:rFonts w:ascii="Times New Roman" w:hAnsi="Times New Roman"/>
                <w:bCs/>
                <w:smallCaps/>
                <w:color w:val="000000"/>
              </w:rPr>
              <w:t>Mosler</w:t>
            </w:r>
            <w:r w:rsidRPr="00DC07D4">
              <w:rPr>
                <w:rFonts w:ascii="Times New Roman" w:hAnsi="Times New Roman"/>
                <w:bCs/>
                <w:color w:val="000000"/>
              </w:rPr>
              <w:t xml:space="preserve">: Der Altenberger Hof in Köln. In: </w:t>
            </w:r>
            <w:r w:rsidRPr="00DC07D4">
              <w:rPr>
                <w:rFonts w:ascii="Times New Roman" w:hAnsi="Times New Roman"/>
                <w:bCs/>
                <w:i/>
                <w:color w:val="000000"/>
              </w:rPr>
              <w:t>AHVN</w:t>
            </w:r>
            <w:r w:rsidRPr="00DC07D4">
              <w:rPr>
                <w:rFonts w:ascii="Times New Roman" w:hAnsi="Times New Roman"/>
                <w:bCs/>
                <w:color w:val="000000"/>
              </w:rPr>
              <w:t xml:space="preserve"> 158 (</w:t>
            </w:r>
            <w:r w:rsidRPr="00DC07D4">
              <w:rPr>
                <w:rFonts w:ascii="Times New Roman" w:hAnsi="Times New Roman"/>
                <w:b/>
                <w:bCs/>
                <w:color w:val="000000"/>
              </w:rPr>
              <w:t>1956</w:t>
            </w:r>
            <w:r w:rsidRPr="00DC07D4">
              <w:rPr>
                <w:rFonts w:ascii="Times New Roman" w:hAnsi="Times New Roman"/>
                <w:bCs/>
                <w:color w:val="000000"/>
              </w:rPr>
              <w:t>), S. 87–103.</w:t>
            </w:r>
          </w:p>
        </w:tc>
      </w:tr>
      <w:tr w:rsidR="001B04E2" w:rsidRPr="00DC07D4" w:rsidTr="008B4812">
        <w:tc>
          <w:tcPr>
            <w:tcW w:w="9322" w:type="dxa"/>
            <w:gridSpan w:val="2"/>
          </w:tcPr>
          <w:p w:rsidR="001B04E2" w:rsidRPr="00DC07D4" w:rsidRDefault="001B04E2" w:rsidP="008B4812">
            <w:pPr>
              <w:rPr>
                <w:rFonts w:ascii="Times New Roman" w:hAnsi="Times New Roman"/>
                <w:bCs/>
                <w:smallCaps/>
                <w:color w:val="000000"/>
              </w:rPr>
            </w:pPr>
            <w:r w:rsidRPr="00DC07D4">
              <w:rPr>
                <w:rFonts w:ascii="Times New Roman" w:hAnsi="Times New Roman"/>
                <w:bCs/>
                <w:smallCaps/>
                <w:color w:val="000000"/>
              </w:rPr>
              <w:t>Hans</w:t>
            </w:r>
            <w:r w:rsidRPr="00DC07D4">
              <w:rPr>
                <w:rFonts w:ascii="Times New Roman" w:hAnsi="Times New Roman"/>
                <w:bCs/>
                <w:color w:val="000000"/>
              </w:rPr>
              <w:t xml:space="preserve"> </w:t>
            </w:r>
            <w:r w:rsidRPr="00DC07D4">
              <w:rPr>
                <w:rFonts w:ascii="Times New Roman" w:hAnsi="Times New Roman"/>
                <w:bCs/>
                <w:smallCaps/>
                <w:color w:val="000000"/>
              </w:rPr>
              <w:t>Mosler</w:t>
            </w:r>
            <w:r w:rsidRPr="00DC07D4">
              <w:rPr>
                <w:rFonts w:ascii="Times New Roman" w:hAnsi="Times New Roman"/>
                <w:bCs/>
                <w:color w:val="000000"/>
              </w:rPr>
              <w:t xml:space="preserve">: Altenberg. Neustadt an der Aisch </w:t>
            </w:r>
            <w:r w:rsidRPr="00DC07D4">
              <w:rPr>
                <w:rFonts w:ascii="Times New Roman" w:hAnsi="Times New Roman"/>
                <w:b/>
                <w:bCs/>
                <w:color w:val="000000"/>
              </w:rPr>
              <w:t>1959</w:t>
            </w:r>
            <w:r w:rsidRPr="00DC07D4">
              <w:rPr>
                <w:rFonts w:ascii="Times New Roman" w:hAnsi="Times New Roman"/>
                <w:bCs/>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Hans</w:t>
            </w:r>
            <w:r w:rsidRPr="00DC07D4">
              <w:rPr>
                <w:rFonts w:ascii="Times New Roman" w:hAnsi="Times New Roman"/>
                <w:color w:val="000000"/>
              </w:rPr>
              <w:t xml:space="preserve"> </w:t>
            </w:r>
            <w:r w:rsidRPr="00DC07D4">
              <w:rPr>
                <w:rFonts w:ascii="Times New Roman" w:hAnsi="Times New Roman"/>
                <w:smallCaps/>
                <w:color w:val="000000"/>
              </w:rPr>
              <w:t>Mosler</w:t>
            </w:r>
            <w:r w:rsidRPr="00DC07D4">
              <w:rPr>
                <w:rFonts w:ascii="Times New Roman" w:hAnsi="Times New Roman"/>
                <w:b/>
                <w:color w:val="000000"/>
              </w:rPr>
              <w:t xml:space="preserve"> </w:t>
            </w:r>
            <w:r w:rsidRPr="00DC07D4">
              <w:rPr>
                <w:rFonts w:ascii="Times New Roman" w:hAnsi="Times New Roman"/>
                <w:color w:val="000000"/>
              </w:rPr>
              <w:t xml:space="preserve">(Bearb.): Die Cistercienserabtei Altenberg (= Germania Sacra, NF 2) Berlin </w:t>
            </w:r>
            <w:r w:rsidRPr="00DC07D4">
              <w:rPr>
                <w:rFonts w:ascii="Times New Roman" w:hAnsi="Times New Roman"/>
                <w:b/>
                <w:color w:val="000000"/>
              </w:rPr>
              <w:t>1965</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Hans</w:t>
            </w:r>
            <w:r w:rsidRPr="00DC07D4">
              <w:rPr>
                <w:rFonts w:ascii="Times New Roman" w:hAnsi="Times New Roman"/>
                <w:color w:val="000000"/>
              </w:rPr>
              <w:t xml:space="preserve"> </w:t>
            </w:r>
            <w:r w:rsidRPr="00DC07D4">
              <w:rPr>
                <w:rFonts w:ascii="Times New Roman" w:hAnsi="Times New Roman"/>
                <w:smallCaps/>
                <w:color w:val="000000"/>
              </w:rPr>
              <w:t>Mosler</w:t>
            </w:r>
            <w:r w:rsidRPr="00DC07D4">
              <w:rPr>
                <w:rFonts w:ascii="Times New Roman" w:hAnsi="Times New Roman"/>
                <w:color w:val="000000"/>
              </w:rPr>
              <w:t xml:space="preserve">: </w:t>
            </w:r>
            <w:r w:rsidRPr="00DC07D4">
              <w:rPr>
                <w:rFonts w:ascii="Times New Roman" w:hAnsi="Times New Roman"/>
                <w:iCs/>
                <w:color w:val="000000"/>
              </w:rPr>
              <w:t>Die Abtei Altenberg und Düsseldorf, I</w:t>
            </w:r>
            <w:r w:rsidRPr="00DC07D4">
              <w:rPr>
                <w:rFonts w:ascii="Times New Roman" w:hAnsi="Times New Roman"/>
                <w:color w:val="000000"/>
              </w:rPr>
              <w:t xml:space="preserve">n: </w:t>
            </w:r>
            <w:r w:rsidRPr="00DC07D4">
              <w:rPr>
                <w:rFonts w:ascii="Times New Roman" w:hAnsi="Times New Roman"/>
                <w:i/>
                <w:color w:val="000000"/>
              </w:rPr>
              <w:t xml:space="preserve">DüsseldorfJb </w:t>
            </w:r>
            <w:r w:rsidRPr="00DC07D4">
              <w:rPr>
                <w:rFonts w:ascii="Times New Roman" w:hAnsi="Times New Roman"/>
                <w:color w:val="000000"/>
              </w:rPr>
              <w:t>52 (</w:t>
            </w:r>
            <w:r w:rsidRPr="00DC07D4">
              <w:rPr>
                <w:rFonts w:ascii="Times New Roman" w:hAnsi="Times New Roman"/>
                <w:b/>
                <w:color w:val="000000"/>
              </w:rPr>
              <w:t>1966</w:t>
            </w:r>
            <w:r w:rsidRPr="00DC07D4">
              <w:rPr>
                <w:rFonts w:ascii="Times New Roman" w:hAnsi="Times New Roman"/>
                <w:color w:val="000000"/>
              </w:rPr>
              <w:t>), S. 77–92.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Aegidius</w:t>
            </w:r>
            <w:r w:rsidRPr="00DC07D4">
              <w:rPr>
                <w:rFonts w:ascii="Times New Roman" w:hAnsi="Times New Roman"/>
                <w:color w:val="000000"/>
              </w:rPr>
              <w:t xml:space="preserve"> </w:t>
            </w:r>
            <w:r w:rsidRPr="00DC07D4">
              <w:rPr>
                <w:rFonts w:ascii="Times New Roman" w:hAnsi="Times New Roman"/>
                <w:b/>
                <w:smallCaps/>
                <w:color w:val="000000"/>
              </w:rPr>
              <w:t>Müller</w:t>
            </w:r>
            <w:r w:rsidRPr="00DC07D4">
              <w:rPr>
                <w:rFonts w:ascii="Times New Roman" w:hAnsi="Times New Roman"/>
                <w:color w:val="000000"/>
              </w:rPr>
              <w:t xml:space="preserve">: Beiträge zur Geschichte der Cisterzienserabtei Altenberg. Bensberg </w:t>
            </w:r>
            <w:r w:rsidRPr="00DC07D4">
              <w:rPr>
                <w:rFonts w:ascii="Times New Roman" w:hAnsi="Times New Roman"/>
                <w:b/>
                <w:color w:val="000000"/>
              </w:rPr>
              <w:t>1882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G. </w:t>
            </w:r>
            <w:r w:rsidRPr="00DC07D4">
              <w:rPr>
                <w:rFonts w:ascii="Times New Roman" w:hAnsi="Times New Roman"/>
                <w:b/>
                <w:smallCaps/>
                <w:color w:val="000000"/>
              </w:rPr>
              <w:t>Müller</w:t>
            </w:r>
            <w:r w:rsidRPr="00DC07D4">
              <w:rPr>
                <w:rFonts w:ascii="Times New Roman" w:hAnsi="Times New Roman"/>
                <w:color w:val="000000"/>
              </w:rPr>
              <w:t xml:space="preserve">: Die Besitzungen des Klosters Altenberg am Mittelrhein. [o. O. ms. </w:t>
            </w:r>
            <w:r w:rsidRPr="00DC07D4">
              <w:rPr>
                <w:rFonts w:ascii="Times New Roman" w:hAnsi="Times New Roman"/>
                <w:b/>
                <w:color w:val="000000"/>
              </w:rPr>
              <w:t>1972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Norbert</w:t>
            </w:r>
            <w:r w:rsidRPr="00DC07D4">
              <w:rPr>
                <w:rFonts w:ascii="Times New Roman" w:hAnsi="Times New Roman"/>
                <w:color w:val="000000"/>
              </w:rPr>
              <w:t xml:space="preserve"> </w:t>
            </w:r>
            <w:r w:rsidRPr="00DC07D4">
              <w:rPr>
                <w:rFonts w:ascii="Times New Roman" w:hAnsi="Times New Roman"/>
                <w:b/>
                <w:smallCaps/>
                <w:color w:val="000000"/>
              </w:rPr>
              <w:t>Nussbaum</w:t>
            </w:r>
            <w:r w:rsidRPr="00DC07D4">
              <w:rPr>
                <w:rFonts w:ascii="Times New Roman" w:hAnsi="Times New Roman"/>
                <w:color w:val="000000"/>
              </w:rPr>
              <w:t xml:space="preserve">: Der Chorplan der Zisterzienserkirche Altenberg. Überlegungen zur Entwurfs- und Baupraxis im 13. Jahrhundert. In: </w:t>
            </w:r>
            <w:r w:rsidRPr="00DC07D4">
              <w:rPr>
                <w:rFonts w:ascii="Times New Roman" w:hAnsi="Times New Roman"/>
                <w:i/>
                <w:color w:val="000000"/>
              </w:rPr>
              <w:t xml:space="preserve">WRJb </w:t>
            </w:r>
            <w:r w:rsidRPr="00DC07D4">
              <w:rPr>
                <w:rFonts w:ascii="Times New Roman" w:hAnsi="Times New Roman"/>
                <w:color w:val="000000"/>
              </w:rPr>
              <w:t>64 (</w:t>
            </w:r>
            <w:r w:rsidRPr="00DC07D4">
              <w:rPr>
                <w:rFonts w:ascii="Times New Roman" w:hAnsi="Times New Roman"/>
                <w:b/>
                <w:color w:val="000000"/>
              </w:rPr>
              <w:t>2003</w:t>
            </w:r>
            <w:r w:rsidRPr="00DC07D4">
              <w:rPr>
                <w:rFonts w:ascii="Times New Roman" w:hAnsi="Times New Roman"/>
                <w:color w:val="000000"/>
              </w:rPr>
              <w:t>), S. 7–52.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29–39.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Anja </w:t>
            </w:r>
            <w:r w:rsidRPr="00DC07D4">
              <w:rPr>
                <w:rFonts w:ascii="Times New Roman" w:hAnsi="Times New Roman"/>
                <w:b/>
                <w:smallCaps/>
                <w:color w:val="000000"/>
              </w:rPr>
              <w:t>Ostrowitzki</w:t>
            </w:r>
            <w:r w:rsidRPr="00DC07D4">
              <w:rPr>
                <w:rFonts w:ascii="Times New Roman" w:hAnsi="Times New Roman"/>
                <w:color w:val="000000"/>
              </w:rPr>
              <w:t xml:space="preserve">: Odenthal-Altenberg.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w:t>
            </w:r>
            <w:r w:rsidRPr="00DC07D4">
              <w:rPr>
                <w:rFonts w:ascii="Times New Roman" w:hAnsi="Times New Roman"/>
                <w:smallCaps/>
                <w:color w:val="000000"/>
              </w:rPr>
              <w:t xml:space="preserve"> 835–836.</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Firmin </w:t>
            </w:r>
            <w:r w:rsidRPr="00DC07D4">
              <w:rPr>
                <w:rFonts w:ascii="Times New Roman" w:hAnsi="Times New Roman"/>
                <w:b/>
                <w:smallCaps/>
                <w:color w:val="000000"/>
              </w:rPr>
              <w:t>Pauquet</w:t>
            </w:r>
            <w:r w:rsidRPr="00DC07D4">
              <w:rPr>
                <w:rFonts w:ascii="Times New Roman" w:hAnsi="Times New Roman"/>
                <w:color w:val="000000"/>
              </w:rPr>
              <w:t xml:space="preserve">: </w:t>
            </w:r>
            <w:r w:rsidRPr="00DC07D4">
              <w:rPr>
                <w:rFonts w:ascii="Times New Roman" w:hAnsi="Times New Roman"/>
                <w:iCs/>
                <w:color w:val="000000"/>
              </w:rPr>
              <w:t>Altenberger Galmeihandel in der Mitte des 15. Jahrhunderts. I</w:t>
            </w:r>
            <w:r w:rsidRPr="00DC07D4">
              <w:rPr>
                <w:rFonts w:ascii="Times New Roman" w:hAnsi="Times New Roman"/>
                <w:color w:val="000000"/>
              </w:rPr>
              <w:t xml:space="preserve">n: </w:t>
            </w:r>
            <w:r w:rsidRPr="00DC07D4">
              <w:rPr>
                <w:rFonts w:ascii="Times New Roman" w:hAnsi="Times New Roman"/>
                <w:i/>
                <w:color w:val="000000"/>
              </w:rPr>
              <w:t xml:space="preserve">ZAGV </w:t>
            </w:r>
            <w:r w:rsidRPr="00DC07D4">
              <w:rPr>
                <w:rFonts w:ascii="Times New Roman" w:hAnsi="Times New Roman"/>
                <w:color w:val="000000"/>
              </w:rPr>
              <w:t>102, (</w:t>
            </w:r>
            <w:r w:rsidRPr="00DC07D4">
              <w:rPr>
                <w:rFonts w:ascii="Times New Roman" w:hAnsi="Times New Roman"/>
                <w:b/>
                <w:color w:val="000000"/>
              </w:rPr>
              <w:t>1999/2000</w:t>
            </w:r>
            <w:r w:rsidRPr="00DC07D4">
              <w:rPr>
                <w:rFonts w:ascii="Times New Roman" w:hAnsi="Times New Roman"/>
                <w:color w:val="000000"/>
              </w:rPr>
              <w:t>), S. 117–135.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Gerda </w:t>
            </w:r>
            <w:r w:rsidRPr="00DC07D4">
              <w:rPr>
                <w:rFonts w:ascii="Times New Roman" w:hAnsi="Times New Roman"/>
                <w:b/>
                <w:bCs/>
                <w:smallCaps/>
                <w:color w:val="000000"/>
              </w:rPr>
              <w:t>Panofsky</w:t>
            </w:r>
            <w:r w:rsidRPr="00DC07D4">
              <w:rPr>
                <w:rFonts w:ascii="Times New Roman" w:hAnsi="Times New Roman"/>
                <w:bCs/>
                <w:color w:val="000000"/>
              </w:rPr>
              <w:t xml:space="preserve">: Altenberg. Neuss o. J.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Dieter</w:t>
            </w:r>
            <w:r w:rsidRPr="00DC07D4">
              <w:rPr>
                <w:rFonts w:ascii="Times New Roman" w:hAnsi="Times New Roman"/>
                <w:color w:val="000000"/>
              </w:rPr>
              <w:t xml:space="preserve"> </w:t>
            </w:r>
            <w:r w:rsidRPr="00DC07D4">
              <w:rPr>
                <w:rFonts w:ascii="Times New Roman" w:hAnsi="Times New Roman"/>
                <w:b/>
                <w:smallCaps/>
                <w:color w:val="000000"/>
              </w:rPr>
              <w:t>Lück</w:t>
            </w:r>
            <w:r w:rsidRPr="00DC07D4">
              <w:rPr>
                <w:rFonts w:ascii="Times New Roman" w:hAnsi="Times New Roman"/>
                <w:color w:val="000000"/>
              </w:rPr>
              <w:t xml:space="preserve">: Klostergründungen im bergischen Raum bis 1185 (1187). In: </w:t>
            </w:r>
            <w:r w:rsidRPr="00DC07D4">
              <w:rPr>
                <w:rFonts w:ascii="Times New Roman" w:hAnsi="Times New Roman"/>
                <w:i/>
                <w:color w:val="000000"/>
              </w:rPr>
              <w:t>ZBGV</w:t>
            </w:r>
            <w:r w:rsidRPr="00DC07D4">
              <w:rPr>
                <w:rFonts w:ascii="Times New Roman" w:hAnsi="Times New Roman"/>
                <w:color w:val="000000"/>
              </w:rPr>
              <w:t xml:space="preserve"> 92 (</w:t>
            </w:r>
            <w:r w:rsidRPr="00DC07D4">
              <w:rPr>
                <w:rFonts w:ascii="Times New Roman" w:hAnsi="Times New Roman"/>
                <w:b/>
                <w:color w:val="000000"/>
              </w:rPr>
              <w:t>1986</w:t>
            </w:r>
            <w:r w:rsidRPr="00DC07D4">
              <w:rPr>
                <w:rFonts w:ascii="Times New Roman" w:hAnsi="Times New Roman"/>
                <w:color w:val="000000"/>
              </w:rPr>
              <w:t>), S. 1–17; hier S. 12–17.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bCs/>
                <w:smallCaps/>
                <w:color w:val="000000"/>
              </w:rPr>
              <w:t>Redlich</w:t>
            </w:r>
            <w:r w:rsidRPr="00DC07D4">
              <w:rPr>
                <w:rFonts w:ascii="Times New Roman" w:hAnsi="Times New Roman"/>
                <w:bCs/>
                <w:color w:val="000000"/>
              </w:rPr>
              <w:t xml:space="preserve">: Die letzten Zeiten der Abtei Altenberg. In: </w:t>
            </w:r>
            <w:r w:rsidRPr="00DC07D4">
              <w:rPr>
                <w:rFonts w:ascii="Times New Roman" w:hAnsi="Times New Roman"/>
                <w:bCs/>
                <w:i/>
                <w:color w:val="000000"/>
              </w:rPr>
              <w:t>AHVN</w:t>
            </w:r>
            <w:r w:rsidRPr="00DC07D4">
              <w:rPr>
                <w:rFonts w:ascii="Times New Roman" w:hAnsi="Times New Roman"/>
                <w:bCs/>
                <w:color w:val="000000"/>
              </w:rPr>
              <w:t xml:space="preserve"> 72 (</w:t>
            </w:r>
            <w:r w:rsidRPr="00DC07D4">
              <w:rPr>
                <w:rFonts w:ascii="Times New Roman" w:hAnsi="Times New Roman"/>
                <w:b/>
                <w:bCs/>
                <w:color w:val="000000"/>
              </w:rPr>
              <w:t>1901</w:t>
            </w:r>
            <w:r w:rsidRPr="00DC07D4">
              <w:rPr>
                <w:rFonts w:ascii="Times New Roman" w:hAnsi="Times New Roman"/>
                <w:bCs/>
                <w:color w:val="000000"/>
              </w:rPr>
              <w:t>), S. 102–141.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Hiltrud </w:t>
            </w:r>
            <w:r w:rsidRPr="00DC07D4">
              <w:rPr>
                <w:rFonts w:ascii="Times New Roman" w:hAnsi="Times New Roman"/>
                <w:b/>
                <w:smallCaps/>
                <w:color w:val="000000"/>
              </w:rPr>
              <w:t>Reinecke</w:t>
            </w:r>
            <w:r w:rsidRPr="00DC07D4">
              <w:rPr>
                <w:rFonts w:ascii="Times New Roman" w:hAnsi="Times New Roman"/>
                <w:color w:val="000000"/>
              </w:rPr>
              <w:t xml:space="preserve">: Altenberg. In: </w:t>
            </w:r>
            <w:r w:rsidRPr="00DC07D4">
              <w:rPr>
                <w:rFonts w:ascii="Times New Roman" w:hAnsi="Times New Roman"/>
                <w:bCs/>
                <w:color w:val="000000"/>
              </w:rPr>
              <w:t xml:space="preserve">Peter Pfister </w:t>
            </w:r>
            <w:r w:rsidRPr="00DC07D4">
              <w:rPr>
                <w:rFonts w:ascii="Times New Roman" w:hAnsi="Times New Roman"/>
                <w:color w:val="000000"/>
              </w:rPr>
              <w:t xml:space="preserve">(Hg): </w:t>
            </w:r>
            <w:r w:rsidRPr="00DC07D4">
              <w:rPr>
                <w:rFonts w:ascii="Times New Roman" w:hAnsi="Times New Roman"/>
                <w:bCs/>
                <w:color w:val="000000"/>
              </w:rPr>
              <w:t>Klosterführer aller Zisterzienserklöster im deutschsprachigen Raum</w:t>
            </w:r>
            <w:r w:rsidRPr="00DC07D4">
              <w:rPr>
                <w:rFonts w:ascii="Times New Roman" w:hAnsi="Times New Roman"/>
                <w:color w:val="000000"/>
              </w:rPr>
              <w:t>. 2. Aufl. Strasbourg. 1998, S. 294–295.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Catrin </w:t>
            </w:r>
            <w:r w:rsidRPr="00DC07D4">
              <w:rPr>
                <w:rFonts w:ascii="Times New Roman" w:hAnsi="Times New Roman"/>
                <w:b/>
                <w:smallCaps/>
                <w:color w:val="000000"/>
              </w:rPr>
              <w:t>Riquier</w:t>
            </w:r>
            <w:r w:rsidRPr="00DC07D4">
              <w:rPr>
                <w:rFonts w:ascii="Times New Roman" w:hAnsi="Times New Roman"/>
                <w:color w:val="000000"/>
              </w:rPr>
              <w:t xml:space="preserve">: Der Kapitelsaal der Zisterzienserabtei Altenberg. Bergisch Gladbach </w:t>
            </w:r>
            <w:r w:rsidRPr="00DC07D4">
              <w:rPr>
                <w:rFonts w:ascii="Times New Roman" w:hAnsi="Times New Roman"/>
                <w:b/>
                <w:color w:val="000000"/>
              </w:rPr>
              <w:t>2003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Heike </w:t>
            </w:r>
            <w:r w:rsidRPr="00DC07D4">
              <w:rPr>
                <w:rFonts w:ascii="Times New Roman" w:hAnsi="Times New Roman"/>
                <w:b/>
                <w:smallCaps/>
                <w:color w:val="000000"/>
              </w:rPr>
              <w:t>Ritter-Eden</w:t>
            </w:r>
            <w:r w:rsidRPr="00DC07D4">
              <w:rPr>
                <w:rFonts w:ascii="Times New Roman" w:hAnsi="Times New Roman"/>
                <w:color w:val="000000"/>
              </w:rPr>
              <w:t>:</w:t>
            </w:r>
            <w:r w:rsidRPr="00DC07D4">
              <w:rPr>
                <w:rFonts w:ascii="Times New Roman" w:hAnsi="Times New Roman"/>
                <w:smallCaps/>
                <w:color w:val="000000"/>
              </w:rPr>
              <w:t xml:space="preserve"> </w:t>
            </w:r>
            <w:r w:rsidRPr="00DC07D4">
              <w:rPr>
                <w:rFonts w:ascii="Times New Roman" w:hAnsi="Times New Roman"/>
                <w:color w:val="000000"/>
              </w:rPr>
              <w:t xml:space="preserve">Der Altenberger Dom zwischen romantischer Bewegung und moderner Denkmalpflege. Die Restaurierungen von 1815 bis 1915. Bergisch Gladbach </w:t>
            </w:r>
            <w:r w:rsidRPr="00DC07D4">
              <w:rPr>
                <w:rFonts w:ascii="Times New Roman" w:hAnsi="Times New Roman"/>
                <w:b/>
                <w:color w:val="000000"/>
              </w:rPr>
              <w:t>2002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Hermann Josef </w:t>
            </w:r>
            <w:r w:rsidRPr="00DC07D4">
              <w:rPr>
                <w:rFonts w:ascii="Times New Roman" w:hAnsi="Times New Roman"/>
                <w:b/>
                <w:smallCaps/>
                <w:color w:val="000000"/>
              </w:rPr>
              <w:t>Roth</w:t>
            </w:r>
            <w:r w:rsidRPr="00DC07D4">
              <w:rPr>
                <w:rFonts w:ascii="Times New Roman" w:hAnsi="Times New Roman"/>
                <w:color w:val="000000"/>
              </w:rPr>
              <w:t xml:space="preserve">: Altenberg und Marienstatt. Die Beziehungen zweier rheinischer Zisterzen. Bergisch Gladbach </w:t>
            </w:r>
            <w:r w:rsidRPr="00DC07D4">
              <w:rPr>
                <w:rFonts w:ascii="Times New Roman" w:hAnsi="Times New Roman"/>
                <w:b/>
                <w:color w:val="000000"/>
              </w:rPr>
              <w:t>1971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Hermann </w:t>
            </w:r>
            <w:r w:rsidRPr="00DC07D4">
              <w:rPr>
                <w:rFonts w:ascii="Times New Roman" w:hAnsi="Times New Roman"/>
                <w:b/>
                <w:smallCaps/>
                <w:color w:val="000000"/>
              </w:rPr>
              <w:t>Schäfer</w:t>
            </w:r>
            <w:r w:rsidRPr="00DC07D4">
              <w:rPr>
                <w:rFonts w:ascii="Times New Roman" w:hAnsi="Times New Roman"/>
                <w:color w:val="000000"/>
              </w:rPr>
              <w:t>: Die vorgotische Kirche von Altenberg. In: Altenberger Dom-Verein. Jahresbericht für die Jahre 1908–1910, S. 35–41.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 A. </w:t>
            </w:r>
            <w:r w:rsidRPr="00DC07D4">
              <w:rPr>
                <w:rFonts w:ascii="Times New Roman" w:hAnsi="Times New Roman"/>
                <w:b/>
                <w:smallCaps/>
                <w:color w:val="000000"/>
              </w:rPr>
              <w:t>Schäfer</w:t>
            </w:r>
            <w:r w:rsidRPr="00DC07D4">
              <w:rPr>
                <w:rFonts w:ascii="Times New Roman" w:hAnsi="Times New Roman"/>
                <w:color w:val="000000"/>
              </w:rPr>
              <w:t xml:space="preserve">: Bericht über die in den Jahren 1908/1910 ausgeführten Wiederherstellungsarbeiten am Altenberger Dom. In: </w:t>
            </w:r>
            <w:r w:rsidRPr="00DC07D4">
              <w:rPr>
                <w:rFonts w:ascii="Times New Roman" w:hAnsi="Times New Roman"/>
                <w:i/>
                <w:color w:val="000000"/>
              </w:rPr>
              <w:t>Jahresbericht des Altenberger Dom-Vereins über die Jahre 1908–1910</w:t>
            </w:r>
            <w:r w:rsidRPr="00DC07D4">
              <w:rPr>
                <w:rFonts w:ascii="Times New Roman" w:hAnsi="Times New Roman"/>
                <w:color w:val="000000"/>
              </w:rPr>
              <w:t xml:space="preserve">. Düsseldorf </w:t>
            </w:r>
            <w:r w:rsidRPr="00DC07D4">
              <w:rPr>
                <w:rFonts w:ascii="Times New Roman" w:hAnsi="Times New Roman"/>
                <w:b/>
                <w:color w:val="000000"/>
              </w:rPr>
              <w:t>1911</w:t>
            </w:r>
            <w:r w:rsidRPr="00DC07D4">
              <w:rPr>
                <w:rFonts w:ascii="Times New Roman" w:hAnsi="Times New Roman"/>
                <w:color w:val="000000"/>
              </w:rPr>
              <w:t>, S. 10–41.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Bernhard </w:t>
            </w:r>
            <w:r w:rsidRPr="00DC07D4">
              <w:rPr>
                <w:rFonts w:ascii="Times New Roman" w:hAnsi="Times New Roman"/>
                <w:b/>
                <w:smallCaps/>
                <w:color w:val="000000"/>
              </w:rPr>
              <w:t>Schönneshöfer</w:t>
            </w:r>
            <w:r w:rsidRPr="00DC07D4">
              <w:rPr>
                <w:rFonts w:ascii="Times New Roman" w:hAnsi="Times New Roman"/>
                <w:color w:val="000000"/>
              </w:rPr>
              <w:t xml:space="preserve">: Altenberg. In: </w:t>
            </w:r>
            <w:r w:rsidRPr="00DC07D4">
              <w:rPr>
                <w:rFonts w:ascii="Times New Roman" w:hAnsi="Times New Roman"/>
                <w:i/>
                <w:color w:val="000000"/>
              </w:rPr>
              <w:t xml:space="preserve">Monatsschrift des Bergischen Geschichtsvereins </w:t>
            </w:r>
            <w:r w:rsidRPr="00DC07D4">
              <w:rPr>
                <w:rFonts w:ascii="Times New Roman" w:hAnsi="Times New Roman"/>
                <w:color w:val="000000"/>
              </w:rPr>
              <w:t>3 (</w:t>
            </w:r>
            <w:r w:rsidRPr="00DC07D4">
              <w:rPr>
                <w:rFonts w:ascii="Times New Roman" w:hAnsi="Times New Roman"/>
                <w:b/>
                <w:color w:val="000000"/>
              </w:rPr>
              <w:t>1896</w:t>
            </w:r>
            <w:r w:rsidRPr="00DC07D4">
              <w:rPr>
                <w:rFonts w:ascii="Times New Roman" w:hAnsi="Times New Roman"/>
                <w:color w:val="000000"/>
              </w:rPr>
              <w:t>), S. 1–8.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Ulrich </w:t>
            </w:r>
            <w:r w:rsidRPr="00DC07D4">
              <w:rPr>
                <w:rFonts w:ascii="Times New Roman" w:hAnsi="Times New Roman"/>
                <w:b/>
                <w:smallCaps/>
                <w:color w:val="000000"/>
              </w:rPr>
              <w:t>Schröder</w:t>
            </w:r>
            <w:r w:rsidRPr="00DC07D4">
              <w:rPr>
                <w:rFonts w:ascii="Times New Roman" w:hAnsi="Times New Roman"/>
                <w:color w:val="000000"/>
              </w:rPr>
              <w:t>:</w:t>
            </w:r>
            <w:r w:rsidRPr="00DC07D4">
              <w:rPr>
                <w:rFonts w:ascii="Times New Roman" w:hAnsi="Times New Roman"/>
                <w:smallCaps/>
                <w:color w:val="000000"/>
              </w:rPr>
              <w:t xml:space="preserve"> </w:t>
            </w:r>
            <w:r w:rsidRPr="00DC07D4">
              <w:rPr>
                <w:rFonts w:ascii="Times New Roman" w:hAnsi="Times New Roman"/>
                <w:color w:val="000000"/>
              </w:rPr>
              <w:t xml:space="preserve">Royaumont oder Köln? Zum Problem der gotischen Zisterzienser-Abteikirche Altenberg. In: </w:t>
            </w:r>
            <w:r w:rsidRPr="00DC07D4">
              <w:rPr>
                <w:rFonts w:ascii="Times New Roman" w:hAnsi="Times New Roman"/>
                <w:i/>
                <w:color w:val="000000"/>
              </w:rPr>
              <w:t xml:space="preserve">Kölner Domblatt </w:t>
            </w:r>
            <w:r w:rsidRPr="00DC07D4">
              <w:rPr>
                <w:rFonts w:ascii="Times New Roman" w:hAnsi="Times New Roman"/>
                <w:color w:val="000000"/>
              </w:rPr>
              <w:t>42 (</w:t>
            </w:r>
            <w:r w:rsidRPr="00DC07D4">
              <w:rPr>
                <w:rFonts w:ascii="Times New Roman" w:hAnsi="Times New Roman"/>
                <w:b/>
                <w:color w:val="000000"/>
              </w:rPr>
              <w:t>1977</w:t>
            </w:r>
            <w:r w:rsidRPr="00DC07D4">
              <w:rPr>
                <w:rFonts w:ascii="Times New Roman" w:hAnsi="Times New Roman"/>
                <w:color w:val="000000"/>
              </w:rPr>
              <w:t>), S. 209–242.</w:t>
            </w:r>
            <w:r w:rsidRPr="00DC07D4">
              <w:rPr>
                <w:rFonts w:ascii="Times New Roman" w:hAnsi="Times New Roman"/>
                <w:smallCaps/>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Georg </w:t>
            </w:r>
            <w:r w:rsidRPr="00DC07D4">
              <w:rPr>
                <w:rFonts w:ascii="Times New Roman" w:hAnsi="Times New Roman"/>
                <w:b/>
                <w:smallCaps/>
                <w:color w:val="000000"/>
              </w:rPr>
              <w:t>Schwarzbauer</w:t>
            </w:r>
            <w:r w:rsidRPr="00DC07D4">
              <w:rPr>
                <w:rFonts w:ascii="Times New Roman" w:hAnsi="Times New Roman"/>
                <w:color w:val="000000"/>
              </w:rPr>
              <w:t>: Die Kapitelle der Zisterzienserabtei Altenberg. Bergisch Gladbach o. J.</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Gerda </w:t>
            </w:r>
            <w:r w:rsidRPr="00DC07D4">
              <w:rPr>
                <w:rFonts w:ascii="Times New Roman" w:hAnsi="Times New Roman"/>
                <w:b/>
                <w:smallCaps/>
                <w:color w:val="000000"/>
              </w:rPr>
              <w:t>Soergel</w:t>
            </w:r>
            <w:r w:rsidRPr="00DC07D4">
              <w:rPr>
                <w:rFonts w:ascii="Times New Roman" w:hAnsi="Times New Roman"/>
                <w:color w:val="000000"/>
              </w:rPr>
              <w:t xml:space="preserve">: Die Zisterzienserabteikirche Altenberg. In: </w:t>
            </w:r>
            <w:r w:rsidRPr="00DC07D4">
              <w:rPr>
                <w:rFonts w:ascii="Times New Roman" w:hAnsi="Times New Roman"/>
                <w:i/>
                <w:color w:val="000000"/>
              </w:rPr>
              <w:t xml:space="preserve">Jb. der Rheinischen Denkmalpflege </w:t>
            </w:r>
            <w:r w:rsidRPr="00DC07D4">
              <w:rPr>
                <w:rFonts w:ascii="Times New Roman" w:hAnsi="Times New Roman"/>
                <w:color w:val="000000"/>
              </w:rPr>
              <w:t>26 (</w:t>
            </w:r>
            <w:r w:rsidRPr="00DC07D4">
              <w:rPr>
                <w:rFonts w:ascii="Times New Roman" w:hAnsi="Times New Roman"/>
                <w:b/>
                <w:color w:val="000000"/>
              </w:rPr>
              <w:t>1966</w:t>
            </w:r>
            <w:r w:rsidRPr="00DC07D4">
              <w:rPr>
                <w:rFonts w:ascii="Times New Roman" w:hAnsi="Times New Roman"/>
                <w:color w:val="000000"/>
              </w:rPr>
              <w:t>), S. 275–294.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Gerd </w:t>
            </w:r>
            <w:r w:rsidRPr="00DC07D4">
              <w:rPr>
                <w:rFonts w:ascii="Times New Roman" w:hAnsi="Times New Roman"/>
                <w:b/>
                <w:smallCaps/>
                <w:color w:val="000000"/>
              </w:rPr>
              <w:t>Steinwascher</w:t>
            </w:r>
            <w:r w:rsidRPr="00DC07D4">
              <w:rPr>
                <w:rFonts w:ascii="Times New Roman" w:hAnsi="Times New Roman"/>
                <w:color w:val="000000"/>
              </w:rPr>
              <w:t xml:space="preserve">: Die Zisterzienserstadthöfe in Köln. Bergisch Gladbach </w:t>
            </w:r>
            <w:r w:rsidRPr="00DC07D4">
              <w:rPr>
                <w:rFonts w:ascii="Times New Roman" w:hAnsi="Times New Roman"/>
                <w:b/>
                <w:color w:val="000000"/>
              </w:rPr>
              <w:t>1981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
                <w:bCs/>
                <w:smallCaps/>
                <w:color w:val="000000"/>
              </w:rPr>
              <w:t>Strauven</w:t>
            </w:r>
            <w:r w:rsidRPr="00DC07D4">
              <w:rPr>
                <w:rFonts w:ascii="Times New Roman" w:hAnsi="Times New Roman"/>
                <w:bCs/>
                <w:color w:val="000000"/>
              </w:rPr>
              <w:t xml:space="preserve">: Zwei Urkunden über den Bau der Abteikirche zu Altenberg. In: </w:t>
            </w:r>
            <w:r w:rsidRPr="00DC07D4">
              <w:rPr>
                <w:rFonts w:ascii="Times New Roman" w:hAnsi="Times New Roman"/>
                <w:bCs/>
                <w:i/>
                <w:color w:val="000000"/>
              </w:rPr>
              <w:t>AHVN</w:t>
            </w:r>
            <w:r w:rsidRPr="00DC07D4">
              <w:rPr>
                <w:rFonts w:ascii="Times New Roman" w:hAnsi="Times New Roman"/>
                <w:bCs/>
                <w:color w:val="000000"/>
              </w:rPr>
              <w:t xml:space="preserve"> 28/29 (</w:t>
            </w:r>
            <w:r w:rsidRPr="00DC07D4">
              <w:rPr>
                <w:rFonts w:ascii="Times New Roman" w:hAnsi="Times New Roman"/>
                <w:b/>
                <w:bCs/>
                <w:color w:val="000000"/>
              </w:rPr>
              <w:t>1876</w:t>
            </w:r>
            <w:r w:rsidRPr="00DC07D4">
              <w:rPr>
                <w:rFonts w:ascii="Times New Roman" w:hAnsi="Times New Roman"/>
                <w:bCs/>
                <w:color w:val="000000"/>
              </w:rPr>
              <w:t>), S. 37–48.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Matthias </w:t>
            </w:r>
            <w:r w:rsidRPr="00DC07D4">
              <w:rPr>
                <w:rFonts w:ascii="Times New Roman" w:hAnsi="Times New Roman"/>
                <w:b/>
                <w:smallCaps/>
                <w:color w:val="000000"/>
              </w:rPr>
              <w:t>Untermann</w:t>
            </w:r>
            <w:r w:rsidRPr="00DC07D4">
              <w:rPr>
                <w:rFonts w:ascii="Times New Roman" w:hAnsi="Times New Roman"/>
                <w:color w:val="000000"/>
              </w:rPr>
              <w:t xml:space="preserve">: Die Grabungen auf der Burg Berge (Mons) – Altenberg (Gemeinde Odenthal, Rheinisch-Bergischer-Kreis). In: </w:t>
            </w:r>
            <w:r w:rsidRPr="00DC07D4">
              <w:rPr>
                <w:rFonts w:ascii="Times New Roman" w:hAnsi="Times New Roman"/>
                <w:i/>
                <w:color w:val="000000"/>
              </w:rPr>
              <w:t xml:space="preserve">Beiträge zur Archäologie des Mittelalters </w:t>
            </w:r>
            <w:r w:rsidRPr="00DC07D4">
              <w:rPr>
                <w:rFonts w:ascii="Times New Roman" w:hAnsi="Times New Roman"/>
                <w:color w:val="000000"/>
              </w:rPr>
              <w:t xml:space="preserve">3. Köln  </w:t>
            </w:r>
            <w:r w:rsidRPr="00DC07D4">
              <w:rPr>
                <w:rFonts w:ascii="Times New Roman" w:hAnsi="Times New Roman"/>
                <w:b/>
                <w:color w:val="000000"/>
              </w:rPr>
              <w:t>1984</w:t>
            </w:r>
            <w:r w:rsidRPr="00DC07D4">
              <w:rPr>
                <w:rFonts w:ascii="Times New Roman" w:hAnsi="Times New Roman"/>
                <w:color w:val="000000"/>
              </w:rPr>
              <w:t>, S. 1–170.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Werner </w:t>
            </w:r>
            <w:r w:rsidRPr="00DC07D4">
              <w:rPr>
                <w:rFonts w:ascii="Times New Roman" w:hAnsi="Times New Roman"/>
                <w:b/>
                <w:smallCaps/>
                <w:color w:val="000000"/>
              </w:rPr>
              <w:t>Haugg</w:t>
            </w:r>
            <w:r w:rsidRPr="00DC07D4">
              <w:rPr>
                <w:rFonts w:ascii="Times New Roman" w:hAnsi="Times New Roman"/>
                <w:color w:val="000000"/>
              </w:rPr>
              <w:t>: Das Simultaneum am Altenberger Dom einst und jetzt. Staatliche und kirchliche Dokumente, in: Staat und Kirche in Nordrhein-Westfalen. Berlin 1960, S. 145–195.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Kurt </w:t>
            </w:r>
            <w:r w:rsidRPr="00DC07D4">
              <w:rPr>
                <w:rFonts w:ascii="Times New Roman" w:hAnsi="Times New Roman"/>
                <w:b/>
                <w:smallCaps/>
                <w:color w:val="000000"/>
              </w:rPr>
              <w:t>Wesoly</w:t>
            </w:r>
            <w:r w:rsidRPr="00DC07D4">
              <w:rPr>
                <w:rFonts w:ascii="Times New Roman" w:hAnsi="Times New Roman"/>
                <w:color w:val="000000"/>
              </w:rPr>
              <w:t xml:space="preserve">: Odenthal-Altenberg, Abtei Altenberg. 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80–83.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Vincenz von </w:t>
            </w:r>
            <w:r w:rsidRPr="00DC07D4">
              <w:rPr>
                <w:rFonts w:ascii="Times New Roman" w:hAnsi="Times New Roman"/>
                <w:b/>
                <w:smallCaps/>
                <w:color w:val="000000"/>
              </w:rPr>
              <w:t>Zuccalmaglio</w:t>
            </w:r>
            <w:r w:rsidRPr="00DC07D4">
              <w:rPr>
                <w:rFonts w:ascii="Times New Roman" w:hAnsi="Times New Roman"/>
                <w:color w:val="000000"/>
              </w:rPr>
              <w:t xml:space="preserve">: Geschichte und Beschreibung des Klosters Altenberg. Barmen </w:t>
            </w:r>
            <w:r w:rsidRPr="00DC07D4">
              <w:rPr>
                <w:rFonts w:ascii="Times New Roman" w:hAnsi="Times New Roman"/>
                <w:b/>
                <w:color w:val="000000"/>
              </w:rPr>
              <w:t>1836</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Vincenz von Zuccalmaglio</w:t>
            </w:r>
            <w:r w:rsidRPr="00DC07D4">
              <w:rPr>
                <w:rFonts w:ascii="Times New Roman" w:hAnsi="Times New Roman"/>
                <w:color w:val="000000"/>
              </w:rPr>
              <w:t xml:space="preserve">: Das Kloster Altenberg im Dhünnthale und das Mönchtum. o. O. </w:t>
            </w:r>
            <w:r w:rsidRPr="00DC07D4">
              <w:rPr>
                <w:rFonts w:ascii="Times New Roman" w:hAnsi="Times New Roman"/>
                <w:b/>
                <w:color w:val="000000"/>
              </w:rPr>
              <w:t>1838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rPr>
              <w:t xml:space="preserve">Annette </w:t>
            </w:r>
            <w:r w:rsidRPr="00DC07D4">
              <w:rPr>
                <w:rFonts w:ascii="Times New Roman" w:hAnsi="Times New Roman"/>
                <w:b/>
                <w:bCs/>
                <w:smallCaps/>
                <w:color w:val="000000"/>
              </w:rPr>
              <w:t>Zurstraßen</w:t>
            </w:r>
            <w:r w:rsidRPr="00DC07D4">
              <w:rPr>
                <w:rFonts w:ascii="Times New Roman" w:hAnsi="Times New Roman"/>
                <w:bCs/>
                <w:color w:val="000000"/>
              </w:rPr>
              <w:t xml:space="preserve">: </w:t>
            </w:r>
            <w:r w:rsidRPr="00DC07D4">
              <w:rPr>
                <w:rFonts w:ascii="Times New Roman" w:hAnsi="Times New Roman"/>
                <w:color w:val="000000"/>
              </w:rPr>
              <w:t xml:space="preserve">Altenberg im 12. Jahrhundert. Die Stellung des Zisterzienserklosters zu Kirche, Adel und Reich. In: Franz-Reiner Erkens / Hartmut Wolff (Hg.), Von Sacerdotium und Regnum. Geistliche und weltliche Gewalt im frühen und hohen Mittelalter. FS für Egon Boshof zum 65. Geburtstag. Köln </w:t>
            </w:r>
            <w:r w:rsidRPr="00DC07D4">
              <w:rPr>
                <w:rFonts w:ascii="Times New Roman" w:hAnsi="Times New Roman"/>
                <w:b/>
                <w:color w:val="000000"/>
              </w:rPr>
              <w:t>2002</w:t>
            </w:r>
            <w:r w:rsidRPr="00DC07D4">
              <w:rPr>
                <w:rFonts w:ascii="Times New Roman" w:hAnsi="Times New Roman"/>
                <w:color w:val="000000"/>
              </w:rPr>
              <w:t>, S. 541–549.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bCs/>
                <w:smallCaps/>
                <w:color w:val="000000"/>
              </w:rPr>
              <w:t>Annette Zurstraßen</w:t>
            </w:r>
            <w:r w:rsidRPr="00DC07D4">
              <w:rPr>
                <w:rFonts w:ascii="Times New Roman" w:hAnsi="Times New Roman"/>
                <w:bCs/>
                <w:color w:val="000000"/>
              </w:rPr>
              <w:t>:</w:t>
            </w:r>
            <w:r w:rsidRPr="00DC07D4">
              <w:rPr>
                <w:rFonts w:ascii="Times New Roman" w:hAnsi="Times New Roman"/>
                <w:color w:val="000000"/>
              </w:rPr>
              <w:t xml:space="preserve"> Von der Säkularisation zur simultanen Nutzung – Das Schicksal des Altenberger Domes nach 1803. In: Georg Mölich / Joachim Oepen / Wolfgang Rosen: Klosterkultur und Säkularisation im Rheinland. Essen 2. Aufl. </w:t>
            </w:r>
            <w:r w:rsidRPr="00DC07D4">
              <w:rPr>
                <w:rFonts w:ascii="Times New Roman" w:hAnsi="Times New Roman"/>
                <w:b/>
                <w:color w:val="000000"/>
              </w:rPr>
              <w:t>2002</w:t>
            </w:r>
            <w:r w:rsidRPr="00DC07D4">
              <w:rPr>
                <w:rFonts w:ascii="Times New Roman" w:hAnsi="Times New Roman"/>
                <w:color w:val="000000"/>
              </w:rPr>
              <w:t>, S. 163–168.</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 xml:space="preserve">Overath </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 xml:space="preserve">benediktinerpriorat st. Cyriacus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St. Cyriacus</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Benediktinerpriorat der Abtei Siegburg.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1256</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1803</w:t>
            </w:r>
          </w:p>
        </w:tc>
      </w:tr>
      <w:tr w:rsidR="001B04E2" w:rsidRPr="00DC07D4" w:rsidTr="008B4812">
        <w:tc>
          <w:tcPr>
            <w:tcW w:w="9322" w:type="dxa"/>
            <w:gridSpan w:val="2"/>
          </w:tcPr>
          <w:p w:rsidR="001B04E2" w:rsidRPr="00DC07D4" w:rsidRDefault="001B04E2" w:rsidP="008B4812">
            <w:pPr>
              <w:autoSpaceDE w:val="0"/>
              <w:autoSpaceDN w:val="0"/>
              <w:adjustRightInd w:val="0"/>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 xml:space="preserve">Franz </w:t>
            </w:r>
            <w:r w:rsidRPr="00DC07D4">
              <w:rPr>
                <w:rFonts w:ascii="Times New Roman" w:hAnsi="Times New Roman"/>
                <w:b/>
                <w:smallCaps/>
                <w:color w:val="000000"/>
              </w:rPr>
              <w:t xml:space="preserve">Becher </w:t>
            </w:r>
            <w:r w:rsidRPr="00DC07D4">
              <w:rPr>
                <w:rFonts w:ascii="Times New Roman" w:hAnsi="Times New Roman"/>
                <w:color w:val="000000"/>
              </w:rPr>
              <w:t xml:space="preserve">(Verf.) / Gemeinde Overath (Hg.): 900 Jahre Overath 1064–1964. o. O. [Overath] </w:t>
            </w:r>
            <w:r w:rsidRPr="00DC07D4">
              <w:rPr>
                <w:rFonts w:ascii="Times New Roman" w:hAnsi="Times New Roman"/>
                <w:b/>
                <w:color w:val="000000"/>
              </w:rPr>
              <w:t>1964</w:t>
            </w:r>
            <w:r w:rsidRPr="00DC07D4">
              <w:rPr>
                <w:rFonts w:ascii="Times New Roman" w:hAnsi="Times New Roman"/>
                <w:color w:val="000000"/>
              </w:rPr>
              <w:t>, S. 98–104.</w:t>
            </w:r>
          </w:p>
        </w:tc>
      </w:tr>
      <w:tr w:rsidR="001B04E2" w:rsidRPr="00DC07D4" w:rsidTr="008B4812">
        <w:tc>
          <w:tcPr>
            <w:tcW w:w="9322" w:type="dxa"/>
            <w:gridSpan w:val="2"/>
          </w:tcPr>
          <w:p w:rsidR="001B04E2" w:rsidRPr="00DC07D4" w:rsidRDefault="001B04E2" w:rsidP="008B4812">
            <w:pPr>
              <w:autoSpaceDE w:val="0"/>
              <w:autoSpaceDN w:val="0"/>
              <w:adjustRightInd w:val="0"/>
              <w:rPr>
                <w:rFonts w:ascii="Times New Roman" w:hAnsi="Times New Roman"/>
                <w:color w:val="000000"/>
              </w:rPr>
            </w:pPr>
            <w:r w:rsidRPr="00DC07D4">
              <w:rPr>
                <w:rFonts w:ascii="Times New Roman" w:hAnsi="Times New Roman"/>
                <w:color w:val="000000"/>
              </w:rPr>
              <w:t xml:space="preserve">Bergischer  Geschichtsverein (Hg.): 1256-2006. 750 Jahre Propstei St. Cyriax. Overath </w:t>
            </w:r>
            <w:r w:rsidRPr="00DC07D4">
              <w:rPr>
                <w:rFonts w:ascii="Times New Roman" w:hAnsi="Times New Roman"/>
                <w:b/>
                <w:color w:val="000000"/>
              </w:rPr>
              <w:t>2007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41.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Jörg </w:t>
            </w:r>
            <w:r w:rsidRPr="00DC07D4">
              <w:rPr>
                <w:rFonts w:ascii="Times New Roman" w:hAnsi="Times New Roman"/>
                <w:b/>
                <w:smallCaps/>
                <w:color w:val="000000"/>
              </w:rPr>
              <w:t>Engelbrecht</w:t>
            </w:r>
            <w:r w:rsidRPr="00DC07D4">
              <w:rPr>
                <w:rFonts w:ascii="Times New Roman" w:hAnsi="Times New Roman"/>
                <w:color w:val="000000"/>
              </w:rPr>
              <w:t xml:space="preserve">: Overath.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846.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Eugen</w:t>
            </w:r>
            <w:r w:rsidRPr="00DC07D4">
              <w:rPr>
                <w:rFonts w:ascii="Times New Roman" w:hAnsi="Times New Roman"/>
                <w:b/>
                <w:color w:val="000000"/>
              </w:rPr>
              <w:t xml:space="preserve"> </w:t>
            </w:r>
            <w:r w:rsidRPr="00DC07D4">
              <w:rPr>
                <w:rFonts w:ascii="Times New Roman" w:hAnsi="Times New Roman"/>
                <w:b/>
                <w:smallCaps/>
                <w:color w:val="000000"/>
              </w:rPr>
              <w:t>Huelster</w:t>
            </w:r>
            <w:r w:rsidRPr="00DC07D4">
              <w:rPr>
                <w:rFonts w:ascii="Times New Roman" w:hAnsi="Times New Roman"/>
                <w:color w:val="000000"/>
              </w:rPr>
              <w:t xml:space="preserve">: Die Siegburger Benediktinerprobstei „ad St. Cyriacum“ bei Overath. Siegburg </w:t>
            </w:r>
            <w:r w:rsidRPr="00DC07D4">
              <w:rPr>
                <w:rFonts w:ascii="Times New Roman" w:hAnsi="Times New Roman"/>
                <w:b/>
                <w:color w:val="000000"/>
              </w:rPr>
              <w:t>1922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Michael </w:t>
            </w:r>
            <w:r w:rsidRPr="00DC07D4">
              <w:rPr>
                <w:rFonts w:ascii="Times New Roman" w:hAnsi="Times New Roman"/>
                <w:b/>
                <w:smallCaps/>
                <w:color w:val="000000"/>
              </w:rPr>
              <w:t>Löffelsender</w:t>
            </w:r>
            <w:r w:rsidRPr="00DC07D4">
              <w:rPr>
                <w:rFonts w:ascii="Times New Roman" w:hAnsi="Times New Roman"/>
                <w:color w:val="000000"/>
              </w:rPr>
              <w:t xml:space="preserve">: Die ehemalige Benediktinerpropstei St. Cyriakus in Overath. In: </w:t>
            </w:r>
            <w:r w:rsidRPr="00DC07D4">
              <w:rPr>
                <w:rFonts w:ascii="Times New Roman" w:hAnsi="Times New Roman"/>
                <w:i/>
                <w:color w:val="000000"/>
              </w:rPr>
              <w:t xml:space="preserve">Achera. Beiträge zur Geschichte der Overath </w:t>
            </w:r>
            <w:r w:rsidRPr="00DC07D4">
              <w:rPr>
                <w:rFonts w:ascii="Times New Roman" w:hAnsi="Times New Roman"/>
                <w:color w:val="000000"/>
              </w:rPr>
              <w:t>8 (</w:t>
            </w:r>
            <w:r w:rsidRPr="00DC07D4">
              <w:rPr>
                <w:rFonts w:ascii="Times New Roman" w:hAnsi="Times New Roman"/>
                <w:b/>
                <w:color w:val="000000"/>
              </w:rPr>
              <w:t>2004</w:t>
            </w:r>
            <w:r w:rsidRPr="00DC07D4">
              <w:rPr>
                <w:rFonts w:ascii="Times New Roman" w:hAnsi="Times New Roman"/>
                <w:color w:val="000000"/>
              </w:rPr>
              <w:t>), S. 22–23.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Dieter</w:t>
            </w:r>
            <w:r w:rsidRPr="00DC07D4">
              <w:rPr>
                <w:rFonts w:ascii="Times New Roman" w:hAnsi="Times New Roman"/>
                <w:color w:val="000000"/>
              </w:rPr>
              <w:t xml:space="preserve"> </w:t>
            </w:r>
            <w:r w:rsidRPr="00DC07D4">
              <w:rPr>
                <w:rFonts w:ascii="Times New Roman" w:hAnsi="Times New Roman"/>
                <w:b/>
                <w:smallCaps/>
                <w:color w:val="000000"/>
              </w:rPr>
              <w:t>Lück</w:t>
            </w:r>
            <w:r w:rsidRPr="00DC07D4">
              <w:rPr>
                <w:rFonts w:ascii="Times New Roman" w:hAnsi="Times New Roman"/>
                <w:color w:val="000000"/>
              </w:rPr>
              <w:t xml:space="preserve">: Klostergründungen im bergischen Raum bis 1185 (1187). In: </w:t>
            </w:r>
            <w:r w:rsidRPr="00DC07D4">
              <w:rPr>
                <w:rFonts w:ascii="Times New Roman" w:hAnsi="Times New Roman"/>
                <w:i/>
                <w:color w:val="000000"/>
              </w:rPr>
              <w:t>ZBGV</w:t>
            </w:r>
            <w:r w:rsidRPr="00DC07D4">
              <w:rPr>
                <w:rFonts w:ascii="Times New Roman" w:hAnsi="Times New Roman"/>
                <w:color w:val="000000"/>
              </w:rPr>
              <w:t xml:space="preserve"> 92 (</w:t>
            </w:r>
            <w:r w:rsidRPr="00DC07D4">
              <w:rPr>
                <w:rFonts w:ascii="Times New Roman" w:hAnsi="Times New Roman"/>
                <w:b/>
                <w:color w:val="000000"/>
              </w:rPr>
              <w:t>1986</w:t>
            </w:r>
            <w:r w:rsidRPr="00DC07D4">
              <w:rPr>
                <w:rFonts w:ascii="Times New Roman" w:hAnsi="Times New Roman"/>
                <w:color w:val="000000"/>
              </w:rPr>
              <w:t>), S. 1–17; hier S. 10.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299.</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tbl>
      <w:tblPr>
        <w:tblStyle w:val="Tabellenraster"/>
        <w:tblW w:w="9322" w:type="dxa"/>
        <w:tblLook w:val="01E0" w:firstRow="1" w:lastRow="1" w:firstColumn="1" w:lastColumn="1" w:noHBand="0" w:noVBand="0"/>
      </w:tblPr>
      <w:tblGrid>
        <w:gridCol w:w="2376"/>
        <w:gridCol w:w="6946"/>
      </w:tblGrid>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b/>
                <w:color w:val="000000"/>
              </w:rPr>
              <w:t>Pulheim</w:t>
            </w:r>
          </w:p>
        </w:tc>
      </w:tr>
      <w:tr w:rsidR="001B04E2" w:rsidRPr="00DC07D4" w:rsidTr="008B4812">
        <w:tc>
          <w:tcPr>
            <w:tcW w:w="9322" w:type="dxa"/>
            <w:gridSpan w:val="2"/>
          </w:tcPr>
          <w:p w:rsidR="001B04E2" w:rsidRPr="00DC07D4" w:rsidRDefault="001B04E2" w:rsidP="008B4812">
            <w:pPr>
              <w:rPr>
                <w:rFonts w:ascii="Times New Roman" w:hAnsi="Times New Roman"/>
                <w:caps/>
                <w:color w:val="000000"/>
              </w:rPr>
            </w:pPr>
            <w:r w:rsidRPr="00DC07D4">
              <w:rPr>
                <w:rFonts w:ascii="Times New Roman" w:hAnsi="Times New Roman"/>
                <w:caps/>
                <w:color w:val="000000"/>
              </w:rPr>
              <w:t xml:space="preserve"> </w:t>
            </w:r>
            <w:r w:rsidRPr="00DC07D4">
              <w:rPr>
                <w:rFonts w:ascii="Times New Roman" w:hAnsi="Times New Roman"/>
                <w:b/>
                <w:caps/>
                <w:color w:val="000000"/>
              </w:rPr>
              <w:t>Brauweiler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Patrozinium</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St. Nikolaus </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Diözese</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Köln</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Orden / Stift</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Benediktiner</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Gründung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1024</w:t>
            </w:r>
          </w:p>
        </w:tc>
      </w:tr>
      <w:tr w:rsidR="001B04E2" w:rsidRPr="00DC07D4" w:rsidTr="008B4812">
        <w:tc>
          <w:tcPr>
            <w:tcW w:w="237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Aufhebung</w:t>
            </w:r>
          </w:p>
        </w:tc>
        <w:tc>
          <w:tcPr>
            <w:tcW w:w="6946" w:type="dxa"/>
          </w:tcPr>
          <w:p w:rsidR="001B04E2" w:rsidRPr="00DC07D4" w:rsidRDefault="001B04E2" w:rsidP="008B4812">
            <w:pPr>
              <w:rPr>
                <w:rFonts w:ascii="Times New Roman" w:hAnsi="Times New Roman"/>
                <w:color w:val="000000"/>
              </w:rPr>
            </w:pPr>
            <w:r w:rsidRPr="00DC07D4">
              <w:rPr>
                <w:rFonts w:ascii="Times New Roman" w:hAnsi="Times New Roman"/>
                <w:color w:val="000000"/>
              </w:rPr>
              <w:t>1802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b/>
                <w:color w:val="000000"/>
              </w:rPr>
              <w:t>Literatur</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color w:val="000000"/>
              </w:rPr>
              <w:t xml:space="preserve">Abtei Brauweiler. Grundstein enthüllt Geheimnis um Architekten. Mit dem einstigen Koblenzer Stadtbaumeister Nikolaus Lauxen konnte nun die Identität des Baumeisters festgestellt werden, der die barocke Prälaturanlage der Benediktinerabtei Brauweiler erbaute. In: </w:t>
            </w:r>
            <w:r w:rsidRPr="00DC07D4">
              <w:rPr>
                <w:rFonts w:ascii="Times New Roman" w:hAnsi="Times New Roman"/>
                <w:i/>
                <w:color w:val="000000"/>
              </w:rPr>
              <w:t xml:space="preserve">Denkmalpflege im Rheinland, </w:t>
            </w:r>
            <w:r w:rsidRPr="00DC07D4">
              <w:rPr>
                <w:rFonts w:ascii="Times New Roman" w:hAnsi="Times New Roman"/>
                <w:color w:val="000000"/>
              </w:rPr>
              <w:t>Jg. 6. (</w:t>
            </w:r>
            <w:r w:rsidRPr="00DC07D4">
              <w:rPr>
                <w:rFonts w:ascii="Times New Roman" w:hAnsi="Times New Roman"/>
                <w:b/>
                <w:color w:val="000000"/>
              </w:rPr>
              <w:t>1989</w:t>
            </w:r>
            <w:r w:rsidRPr="00DC07D4">
              <w:rPr>
                <w:rFonts w:ascii="Times New Roman" w:hAnsi="Times New Roman"/>
                <w:color w:val="000000"/>
              </w:rPr>
              <w:t>) Nr. 1, S. 22–24.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Marcel </w:t>
            </w:r>
            <w:r w:rsidRPr="00DC07D4">
              <w:rPr>
                <w:rFonts w:ascii="Times New Roman" w:hAnsi="Times New Roman"/>
                <w:b/>
                <w:smallCaps/>
                <w:color w:val="000000"/>
              </w:rPr>
              <w:t>Albert</w:t>
            </w:r>
            <w:r w:rsidRPr="00DC07D4">
              <w:rPr>
                <w:rFonts w:ascii="Times New Roman" w:hAnsi="Times New Roman"/>
                <w:b/>
                <w:color w:val="000000"/>
              </w:rPr>
              <w:t xml:space="preserve"> </w:t>
            </w:r>
            <w:r w:rsidRPr="00DC07D4">
              <w:rPr>
                <w:rFonts w:ascii="Times New Roman" w:hAnsi="Times New Roman"/>
                <w:color w:val="000000"/>
              </w:rPr>
              <w:t xml:space="preserve">OSB: Die Gottesdienstordnung der Abtei Brauweiler um 1528. Ein Beitrag zur Rezeptionsgeschichte der „Caeremoniae“ und des „Ordinarius“ der Bursfelder Kongregation. In: </w:t>
            </w:r>
            <w:r w:rsidRPr="00DC07D4">
              <w:rPr>
                <w:rFonts w:ascii="Times New Roman" w:hAnsi="Times New Roman"/>
                <w:i/>
                <w:color w:val="000000"/>
              </w:rPr>
              <w:t>Archiv für Liturgiewissenschaft</w:t>
            </w:r>
            <w:r w:rsidRPr="00DC07D4">
              <w:rPr>
                <w:rFonts w:ascii="Times New Roman" w:hAnsi="Times New Roman"/>
                <w:color w:val="000000"/>
              </w:rPr>
              <w:t xml:space="preserve"> 34 (</w:t>
            </w:r>
            <w:r w:rsidRPr="00DC07D4">
              <w:rPr>
                <w:rFonts w:ascii="Times New Roman" w:hAnsi="Times New Roman"/>
                <w:b/>
                <w:color w:val="000000"/>
              </w:rPr>
              <w:t>1992</w:t>
            </w:r>
            <w:r w:rsidRPr="00DC07D4">
              <w:rPr>
                <w:rFonts w:ascii="Times New Roman" w:hAnsi="Times New Roman"/>
                <w:color w:val="000000"/>
              </w:rPr>
              <w:t xml:space="preserve">), S. 345–385.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Walter </w:t>
            </w:r>
            <w:r w:rsidRPr="00DC07D4">
              <w:rPr>
                <w:rFonts w:ascii="Times New Roman" w:hAnsi="Times New Roman"/>
                <w:b/>
                <w:smallCaps/>
                <w:color w:val="000000"/>
              </w:rPr>
              <w:t>Bader</w:t>
            </w:r>
            <w:r w:rsidRPr="00DC07D4">
              <w:rPr>
                <w:rFonts w:ascii="Times New Roman" w:hAnsi="Times New Roman"/>
                <w:color w:val="000000"/>
              </w:rPr>
              <w:t xml:space="preserve">: Ausgrabungen in der Krypta der ehemaligen Klosterkirche Brauweiler bei Köln. In: </w:t>
            </w:r>
            <w:r w:rsidRPr="00DC07D4">
              <w:rPr>
                <w:rFonts w:ascii="Times New Roman" w:hAnsi="Times New Roman"/>
                <w:i/>
                <w:color w:val="000000"/>
              </w:rPr>
              <w:t>Nachrichten-Blatt für rheinische Heimatpflege</w:t>
            </w:r>
            <w:r w:rsidRPr="00DC07D4">
              <w:rPr>
                <w:rFonts w:ascii="Times New Roman" w:hAnsi="Times New Roman"/>
                <w:color w:val="000000"/>
              </w:rPr>
              <w:t xml:space="preserve">, Heft 7/8. Düsseldorf </w:t>
            </w:r>
            <w:r w:rsidRPr="00DC07D4">
              <w:rPr>
                <w:rFonts w:ascii="Times New Roman" w:hAnsi="Times New Roman"/>
                <w:b/>
                <w:color w:val="000000"/>
              </w:rPr>
              <w:t>1930/31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Walter Bader</w:t>
            </w:r>
            <w:r w:rsidRPr="00DC07D4">
              <w:rPr>
                <w:rFonts w:ascii="Times New Roman" w:hAnsi="Times New Roman"/>
                <w:color w:val="000000"/>
              </w:rPr>
              <w:t>: Die Benediktinerabtei Brauweiler bei Köln. Unter</w:t>
            </w:r>
            <w:r w:rsidRPr="00DC07D4">
              <w:rPr>
                <w:rFonts w:ascii="Times New Roman" w:hAnsi="Times New Roman"/>
                <w:color w:val="000000"/>
              </w:rPr>
              <w:softHyphen/>
              <w:t xml:space="preserve">suchungen zu ihrer Baugeschichte. Berlin </w:t>
            </w:r>
            <w:r w:rsidRPr="00DC07D4">
              <w:rPr>
                <w:rFonts w:ascii="Times New Roman" w:hAnsi="Times New Roman"/>
                <w:b/>
                <w:color w:val="000000"/>
              </w:rPr>
              <w:t>1937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Walter Bader</w:t>
            </w:r>
            <w:r w:rsidRPr="00DC07D4">
              <w:rPr>
                <w:rFonts w:ascii="Times New Roman" w:hAnsi="Times New Roman"/>
                <w:color w:val="000000"/>
              </w:rPr>
              <w:t xml:space="preserve">: Brauweileriana. In: </w:t>
            </w:r>
            <w:r w:rsidRPr="00DC07D4">
              <w:rPr>
                <w:rFonts w:ascii="Times New Roman" w:hAnsi="Times New Roman"/>
                <w:i/>
                <w:color w:val="000000"/>
              </w:rPr>
              <w:t xml:space="preserve">AHVN </w:t>
            </w:r>
            <w:r w:rsidRPr="00DC07D4">
              <w:rPr>
                <w:rFonts w:ascii="Times New Roman" w:hAnsi="Times New Roman"/>
                <w:color w:val="000000"/>
              </w:rPr>
              <w:t>155/156 (</w:t>
            </w:r>
            <w:r w:rsidRPr="00DC07D4">
              <w:rPr>
                <w:rFonts w:ascii="Times New Roman" w:hAnsi="Times New Roman"/>
                <w:b/>
                <w:color w:val="000000"/>
              </w:rPr>
              <w:t>1954</w:t>
            </w:r>
            <w:r w:rsidRPr="00DC07D4">
              <w:rPr>
                <w:rFonts w:ascii="Times New Roman" w:hAnsi="Times New Roman"/>
                <w:color w:val="000000"/>
              </w:rPr>
              <w:t>), S. 463–471.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Walter Bader</w:t>
            </w:r>
            <w:r w:rsidRPr="00DC07D4">
              <w:rPr>
                <w:rFonts w:ascii="Times New Roman" w:hAnsi="Times New Roman"/>
                <w:color w:val="000000"/>
              </w:rPr>
              <w:t xml:space="preserve">: Die Benediktinerabtei Brauweiler in Pulheim bei Köln. (= </w:t>
            </w:r>
            <w:r w:rsidRPr="00DC07D4">
              <w:rPr>
                <w:rFonts w:ascii="Times New Roman" w:hAnsi="Times New Roman"/>
                <w:i/>
                <w:color w:val="000000"/>
              </w:rPr>
              <w:t>Rheinische  Kunststätten</w:t>
            </w:r>
            <w:r w:rsidRPr="00DC07D4">
              <w:rPr>
                <w:rFonts w:ascii="Times New Roman" w:hAnsi="Times New Roman"/>
                <w:color w:val="000000"/>
              </w:rPr>
              <w:t xml:space="preserve">, Heft 167). 2. Aufl. Köln </w:t>
            </w:r>
            <w:r w:rsidRPr="00DC07D4">
              <w:rPr>
                <w:rFonts w:ascii="Times New Roman" w:hAnsi="Times New Roman"/>
                <w:b/>
                <w:color w:val="000000"/>
              </w:rPr>
              <w:t>1976</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Uwe </w:t>
            </w:r>
            <w:r w:rsidRPr="00DC07D4">
              <w:rPr>
                <w:rFonts w:ascii="Times New Roman" w:hAnsi="Times New Roman"/>
                <w:b/>
                <w:smallCaps/>
                <w:color w:val="000000"/>
              </w:rPr>
              <w:t>Bathe</w:t>
            </w:r>
            <w:r w:rsidRPr="00DC07D4">
              <w:rPr>
                <w:rFonts w:ascii="Times New Roman" w:hAnsi="Times New Roman"/>
                <w:smallCaps/>
                <w:color w:val="000000"/>
              </w:rPr>
              <w:t xml:space="preserve">: </w:t>
            </w:r>
            <w:r w:rsidRPr="00DC07D4">
              <w:rPr>
                <w:rFonts w:ascii="Times New Roman" w:hAnsi="Times New Roman"/>
                <w:color w:val="000000"/>
              </w:rPr>
              <w:t xml:space="preserve">Zur Forschung des Kapitelsaals in Brauweiler. In: </w:t>
            </w:r>
            <w:r w:rsidRPr="00DC07D4">
              <w:rPr>
                <w:rFonts w:ascii="Times New Roman" w:hAnsi="Times New Roman"/>
                <w:i/>
                <w:color w:val="000000"/>
              </w:rPr>
              <w:t xml:space="preserve">PBGH </w:t>
            </w:r>
            <w:r w:rsidRPr="00DC07D4">
              <w:rPr>
                <w:rFonts w:ascii="Times New Roman" w:hAnsi="Times New Roman"/>
                <w:color w:val="000000"/>
              </w:rPr>
              <w:t>21 (</w:t>
            </w:r>
            <w:r w:rsidRPr="00DC07D4">
              <w:rPr>
                <w:rFonts w:ascii="Times New Roman" w:hAnsi="Times New Roman"/>
                <w:b/>
                <w:color w:val="000000"/>
              </w:rPr>
              <w:t>1997</w:t>
            </w:r>
            <w:r w:rsidRPr="00DC07D4">
              <w:rPr>
                <w:rFonts w:ascii="Times New Roman" w:hAnsi="Times New Roman"/>
                <w:color w:val="000000"/>
              </w:rPr>
              <w:t xml:space="preserve">), S. 29–71.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Uwe Bathe</w:t>
            </w:r>
            <w:r w:rsidRPr="00DC07D4">
              <w:rPr>
                <w:rFonts w:ascii="Times New Roman" w:hAnsi="Times New Roman"/>
                <w:color w:val="000000"/>
              </w:rPr>
              <w:t xml:space="preserve">: Der romanische Kapitelsaal in Brauweiler. Eine kritische Bestandsaufnahme seiner Architektur, Bauskulptur und Malerei. Köln </w:t>
            </w:r>
            <w:r w:rsidRPr="00DC07D4">
              <w:rPr>
                <w:rFonts w:ascii="Times New Roman" w:hAnsi="Times New Roman"/>
                <w:b/>
                <w:color w:val="000000"/>
              </w:rPr>
              <w:t>2003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Hartwig </w:t>
            </w:r>
            <w:r w:rsidRPr="00DC07D4">
              <w:rPr>
                <w:rFonts w:ascii="Times New Roman" w:hAnsi="Times New Roman"/>
                <w:b/>
                <w:smallCaps/>
                <w:color w:val="000000"/>
              </w:rPr>
              <w:t>Beseler</w:t>
            </w:r>
            <w:r w:rsidRPr="00DC07D4">
              <w:rPr>
                <w:rFonts w:ascii="Times New Roman" w:hAnsi="Times New Roman"/>
                <w:color w:val="000000"/>
              </w:rPr>
              <w:t xml:space="preserve">: Zu den Monumentalmalereien im Kapitelsaal von Brauweiler, in: </w:t>
            </w:r>
            <w:r w:rsidRPr="00DC07D4">
              <w:rPr>
                <w:rFonts w:ascii="Times New Roman" w:hAnsi="Times New Roman"/>
                <w:i/>
                <w:color w:val="000000"/>
              </w:rPr>
              <w:t xml:space="preserve">Jb. für Rheinische Denkmalpflege </w:t>
            </w:r>
            <w:r w:rsidRPr="00DC07D4">
              <w:rPr>
                <w:rFonts w:ascii="Times New Roman" w:hAnsi="Times New Roman"/>
                <w:color w:val="000000"/>
              </w:rPr>
              <w:t>23 (</w:t>
            </w:r>
            <w:r w:rsidRPr="00DC07D4">
              <w:rPr>
                <w:rFonts w:ascii="Times New Roman" w:hAnsi="Times New Roman"/>
                <w:b/>
                <w:color w:val="000000"/>
              </w:rPr>
              <w:t>1960</w:t>
            </w:r>
            <w:r w:rsidRPr="00DC07D4">
              <w:rPr>
                <w:rFonts w:ascii="Times New Roman" w:hAnsi="Times New Roman"/>
                <w:color w:val="000000"/>
              </w:rPr>
              <w:t>), S. 98–124.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Hartwig Beseler</w:t>
            </w:r>
            <w:r w:rsidRPr="00DC07D4">
              <w:rPr>
                <w:rFonts w:ascii="Times New Roman" w:hAnsi="Times New Roman"/>
                <w:color w:val="000000"/>
              </w:rPr>
              <w:t xml:space="preserve">: Zu den Monumentalmalereien im Kapitelsaal von Brauweiler. In: </w:t>
            </w:r>
            <w:r w:rsidRPr="00DC07D4">
              <w:rPr>
                <w:rFonts w:ascii="Times New Roman" w:hAnsi="Times New Roman"/>
                <w:i/>
                <w:color w:val="000000"/>
              </w:rPr>
              <w:t>Jb. der Rheinischen Denkmalpflege</w:t>
            </w:r>
            <w:r w:rsidRPr="00DC07D4">
              <w:rPr>
                <w:rFonts w:ascii="Times New Roman" w:hAnsi="Times New Roman"/>
                <w:color w:val="000000"/>
              </w:rPr>
              <w:t xml:space="preserve"> 42 (</w:t>
            </w:r>
            <w:r w:rsidRPr="00DC07D4">
              <w:rPr>
                <w:rFonts w:ascii="Times New Roman" w:hAnsi="Times New Roman"/>
                <w:b/>
                <w:color w:val="000000"/>
              </w:rPr>
              <w:t>1993</w:t>
            </w:r>
            <w:r w:rsidRPr="00DC07D4">
              <w:rPr>
                <w:rFonts w:ascii="Times New Roman" w:hAnsi="Times New Roman"/>
                <w:color w:val="000000"/>
              </w:rPr>
              <w:t xml:space="preserve">), S. 98–124.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Klaus Gereon </w:t>
            </w:r>
            <w:r w:rsidRPr="00DC07D4">
              <w:rPr>
                <w:rFonts w:ascii="Times New Roman" w:hAnsi="Times New Roman"/>
                <w:b/>
                <w:smallCaps/>
                <w:color w:val="000000"/>
              </w:rPr>
              <w:t>Beuckers</w:t>
            </w:r>
            <w:r w:rsidRPr="00DC07D4">
              <w:rPr>
                <w:rFonts w:ascii="Times New Roman" w:hAnsi="Times New Roman"/>
                <w:color w:val="000000"/>
              </w:rPr>
              <w:t xml:space="preserve">: Die Ezzonen und ihre Stiftungen. Eine Untersuchung zu ihrer Stiftungstätigkeit im 11. Jahrhundert. Münster/Hamburg </w:t>
            </w:r>
            <w:r w:rsidRPr="00DC07D4">
              <w:rPr>
                <w:rFonts w:ascii="Times New Roman" w:hAnsi="Times New Roman"/>
                <w:b/>
                <w:color w:val="000000"/>
              </w:rPr>
              <w:t>1993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Klaus Gereon Beuckers</w:t>
            </w:r>
            <w:r w:rsidRPr="00DC07D4">
              <w:rPr>
                <w:rFonts w:ascii="Times New Roman" w:hAnsi="Times New Roman"/>
                <w:color w:val="000000"/>
              </w:rPr>
              <w:t xml:space="preserve">: Das Brauweiler Kreuz in der Kölner Minoritenkirche – ein ottonisches Bildwerk. In: </w:t>
            </w:r>
            <w:r w:rsidRPr="00DC07D4">
              <w:rPr>
                <w:rFonts w:ascii="Times New Roman" w:hAnsi="Times New Roman"/>
                <w:i/>
                <w:color w:val="000000"/>
              </w:rPr>
              <w:t>Colonia Romanica</w:t>
            </w:r>
            <w:r w:rsidRPr="00DC07D4">
              <w:rPr>
                <w:rFonts w:ascii="Times New Roman" w:hAnsi="Times New Roman"/>
                <w:color w:val="000000"/>
              </w:rPr>
              <w:t xml:space="preserve"> 9 (</w:t>
            </w:r>
            <w:r w:rsidRPr="00DC07D4">
              <w:rPr>
                <w:rFonts w:ascii="Times New Roman" w:hAnsi="Times New Roman"/>
                <w:b/>
                <w:color w:val="000000"/>
              </w:rPr>
              <w:t>1994</w:t>
            </w:r>
            <w:r w:rsidRPr="00DC07D4">
              <w:rPr>
                <w:rFonts w:ascii="Times New Roman" w:hAnsi="Times New Roman"/>
                <w:color w:val="000000"/>
              </w:rPr>
              <w:t>), S. 156–163.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Klaus Gereon </w:t>
            </w:r>
            <w:r w:rsidRPr="00DC07D4">
              <w:rPr>
                <w:rFonts w:ascii="Times New Roman" w:hAnsi="Times New Roman"/>
                <w:b/>
                <w:smallCaps/>
                <w:color w:val="000000"/>
              </w:rPr>
              <w:t>Beuckers</w:t>
            </w:r>
            <w:r w:rsidRPr="00DC07D4">
              <w:rPr>
                <w:rFonts w:ascii="Times New Roman" w:hAnsi="Times New Roman"/>
                <w:color w:val="000000"/>
              </w:rPr>
              <w:t xml:space="preserve">: Bemerkungen zu den ezzonisch-annonischen Bestattungen in Brauweiler und Maria ad Gradus in Köln. In: </w:t>
            </w:r>
            <w:r w:rsidRPr="00DC07D4">
              <w:rPr>
                <w:rFonts w:ascii="Times New Roman" w:hAnsi="Times New Roman"/>
                <w:i/>
                <w:color w:val="000000"/>
              </w:rPr>
              <w:t>JbKGV</w:t>
            </w:r>
            <w:r w:rsidRPr="00DC07D4">
              <w:rPr>
                <w:rFonts w:ascii="Times New Roman" w:hAnsi="Times New Roman"/>
                <w:color w:val="000000"/>
              </w:rPr>
              <w:t xml:space="preserve"> 69 (</w:t>
            </w:r>
            <w:r w:rsidRPr="00DC07D4">
              <w:rPr>
                <w:rFonts w:ascii="Times New Roman" w:hAnsi="Times New Roman"/>
                <w:b/>
                <w:color w:val="000000"/>
              </w:rPr>
              <w:t>1998</w:t>
            </w:r>
            <w:r w:rsidRPr="00DC07D4">
              <w:rPr>
                <w:rFonts w:ascii="Times New Roman" w:hAnsi="Times New Roman"/>
                <w:color w:val="000000"/>
              </w:rPr>
              <w:t xml:space="preserve">), S. 31–50.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Gerold </w:t>
            </w:r>
            <w:r w:rsidRPr="00DC07D4">
              <w:rPr>
                <w:rFonts w:ascii="Times New Roman" w:hAnsi="Times New Roman"/>
                <w:b/>
                <w:smallCaps/>
                <w:color w:val="000000"/>
              </w:rPr>
              <w:t>Bönnen</w:t>
            </w:r>
            <w:r w:rsidRPr="00DC07D4">
              <w:rPr>
                <w:rFonts w:ascii="Times New Roman" w:hAnsi="Times New Roman"/>
                <w:smallCaps/>
                <w:color w:val="000000"/>
              </w:rPr>
              <w:t xml:space="preserve">/Frank G. </w:t>
            </w:r>
            <w:r w:rsidRPr="00DC07D4">
              <w:rPr>
                <w:rFonts w:ascii="Times New Roman" w:hAnsi="Times New Roman"/>
                <w:b/>
                <w:smallCaps/>
                <w:color w:val="000000"/>
              </w:rPr>
              <w:t>Hirschmann</w:t>
            </w:r>
            <w:r w:rsidRPr="00DC07D4">
              <w:rPr>
                <w:rFonts w:ascii="Times New Roman" w:hAnsi="Times New Roman"/>
                <w:color w:val="000000"/>
              </w:rPr>
              <w:t xml:space="preserve">: Klöster und Stifte von um 1200 bis zur Reformation (GAR, Karte und BH IX/3). Bonn </w:t>
            </w:r>
            <w:r w:rsidRPr="00DC07D4">
              <w:rPr>
                <w:rFonts w:ascii="Times New Roman" w:hAnsi="Times New Roman"/>
                <w:b/>
                <w:color w:val="000000"/>
              </w:rPr>
              <w:t>2006</w:t>
            </w:r>
            <w:r w:rsidRPr="00DC07D4">
              <w:rPr>
                <w:rFonts w:ascii="Times New Roman" w:hAnsi="Times New Roman"/>
                <w:smallCaps/>
                <w:color w:val="000000"/>
              </w:rPr>
              <w:t>, S. 27.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Lex </w:t>
            </w:r>
            <w:r w:rsidRPr="00DC07D4">
              <w:rPr>
                <w:rFonts w:ascii="Times New Roman" w:hAnsi="Times New Roman"/>
                <w:b/>
                <w:smallCaps/>
                <w:color w:val="000000"/>
              </w:rPr>
              <w:t>Bosmann</w:t>
            </w:r>
            <w:r w:rsidRPr="00DC07D4">
              <w:rPr>
                <w:rFonts w:ascii="Times New Roman" w:hAnsi="Times New Roman"/>
                <w:color w:val="000000"/>
              </w:rPr>
              <w:t xml:space="preserve">: Architektur und Klosterreform . Die Zusammenhänge zwischen Stablo, Brauweiler und St. Maria im Kapitol. In: </w:t>
            </w:r>
            <w:r w:rsidRPr="00DC07D4">
              <w:rPr>
                <w:rFonts w:ascii="Times New Roman" w:hAnsi="Times New Roman"/>
                <w:i/>
                <w:color w:val="000000"/>
              </w:rPr>
              <w:t xml:space="preserve">Zs. für Kunstwissenschaft </w:t>
            </w:r>
            <w:r w:rsidRPr="00DC07D4">
              <w:rPr>
                <w:rFonts w:ascii="Times New Roman" w:hAnsi="Times New Roman"/>
                <w:color w:val="000000"/>
              </w:rPr>
              <w:t>41 (</w:t>
            </w:r>
            <w:r w:rsidRPr="00DC07D4">
              <w:rPr>
                <w:rFonts w:ascii="Times New Roman" w:hAnsi="Times New Roman"/>
                <w:b/>
                <w:color w:val="000000"/>
              </w:rPr>
              <w:t>1987</w:t>
            </w:r>
            <w:r w:rsidRPr="00DC07D4">
              <w:rPr>
                <w:rFonts w:ascii="Times New Roman" w:hAnsi="Times New Roman"/>
                <w:color w:val="000000"/>
              </w:rPr>
              <w:t>), S. 3–15.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Heinz </w:t>
            </w:r>
            <w:r w:rsidRPr="00DC07D4">
              <w:rPr>
                <w:rFonts w:ascii="Times New Roman" w:hAnsi="Times New Roman"/>
                <w:b/>
                <w:smallCaps/>
                <w:color w:val="000000"/>
              </w:rPr>
              <w:t>Braschoss</w:t>
            </w:r>
            <w:r w:rsidRPr="00DC07D4">
              <w:rPr>
                <w:rFonts w:ascii="Times New Roman" w:hAnsi="Times New Roman"/>
                <w:color w:val="000000"/>
              </w:rPr>
              <w:t xml:space="preserve">: „Aber des großen Zehnten vegißt er nicht“.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S. 107–111.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Brown</w:t>
            </w:r>
            <w:r w:rsidRPr="00DC07D4">
              <w:rPr>
                <w:rFonts w:ascii="Times New Roman" w:hAnsi="Times New Roman"/>
                <w:color w:val="000000"/>
              </w:rPr>
              <w:t xml:space="preserve">: Kurze Beschreibung der Fresko-Gemälde im Capitelsaale der ehemaligen Benediktiner-Abtei zu Brauweiler. Köln </w:t>
            </w:r>
            <w:r w:rsidRPr="00DC07D4">
              <w:rPr>
                <w:rFonts w:ascii="Times New Roman" w:hAnsi="Times New Roman"/>
                <w:b/>
                <w:color w:val="000000"/>
              </w:rPr>
              <w:t>1863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Albert </w:t>
            </w:r>
            <w:r w:rsidRPr="00DC07D4">
              <w:rPr>
                <w:rFonts w:ascii="Times New Roman" w:hAnsi="Times New Roman"/>
                <w:b/>
                <w:smallCaps/>
                <w:color w:val="000000"/>
              </w:rPr>
              <w:t>Bühler</w:t>
            </w:r>
            <w:r w:rsidRPr="00DC07D4">
              <w:rPr>
                <w:rFonts w:ascii="Times New Roman" w:hAnsi="Times New Roman"/>
                <w:color w:val="000000"/>
              </w:rPr>
              <w:t>: Brauweiler und die Heilige Lanze. In: 950 Jahre Abtei Brauweiler. Brauweiler (</w:t>
            </w:r>
            <w:r w:rsidRPr="00DC07D4">
              <w:rPr>
                <w:rFonts w:ascii="Times New Roman" w:hAnsi="Times New Roman"/>
                <w:b/>
                <w:color w:val="000000"/>
              </w:rPr>
              <w:t>1974</w:t>
            </w:r>
            <w:r w:rsidRPr="00DC07D4">
              <w:rPr>
                <w:rFonts w:ascii="Times New Roman" w:hAnsi="Times New Roman"/>
                <w:color w:val="000000"/>
              </w:rPr>
              <w:t xml:space="preserve">), S. 33–35.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 xml:space="preserve">Paul </w:t>
            </w:r>
            <w:r w:rsidRPr="00DC07D4">
              <w:rPr>
                <w:rFonts w:ascii="Times New Roman" w:hAnsi="Times New Roman"/>
                <w:b/>
                <w:smallCaps/>
                <w:color w:val="000000"/>
              </w:rPr>
              <w:t>Clemen</w:t>
            </w:r>
            <w:r w:rsidRPr="00DC07D4">
              <w:rPr>
                <w:rFonts w:ascii="Times New Roman" w:hAnsi="Times New Roman"/>
                <w:color w:val="000000"/>
              </w:rPr>
              <w:t xml:space="preserve">: Brauweiler. In: Ders. / Ernst Polaczek (Bearb.): Die KD des Landkreises Köln. Düsseldorf </w:t>
            </w:r>
            <w:r w:rsidRPr="00DC07D4">
              <w:rPr>
                <w:rFonts w:ascii="Times New Roman" w:hAnsi="Times New Roman"/>
                <w:b/>
                <w:color w:val="000000"/>
              </w:rPr>
              <w:t>1897</w:t>
            </w:r>
            <w:r w:rsidRPr="00DC07D4">
              <w:rPr>
                <w:rFonts w:ascii="Times New Roman" w:hAnsi="Times New Roman"/>
                <w:color w:val="000000"/>
              </w:rPr>
              <w:t xml:space="preserve"> (ND Düsseldorf 1983), S. 18–69.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Joachim </w:t>
            </w:r>
            <w:r w:rsidRPr="00DC07D4">
              <w:rPr>
                <w:rFonts w:ascii="Times New Roman" w:hAnsi="Times New Roman"/>
                <w:b/>
                <w:smallCaps/>
                <w:color w:val="000000"/>
              </w:rPr>
              <w:t>Dahlhaus</w:t>
            </w:r>
            <w:r w:rsidRPr="00DC07D4">
              <w:rPr>
                <w:rFonts w:ascii="Times New Roman" w:hAnsi="Times New Roman"/>
                <w:color w:val="000000"/>
              </w:rPr>
              <w:t xml:space="preserve">: Volumen literis privilegiorum atque reddituum nostri monasterii descriptum. Zur Geschichte des Archivs der Abtei Brauweiler. In: Hanna Vollrath / Stefan Weinfurter (Hg.): Köln – Stadt in Bistum und Reich des Mittelalters (= FS für Odilo Engels zum 65. Geb.). Köln/Weimar/Wien </w:t>
            </w:r>
            <w:r w:rsidRPr="00DC07D4">
              <w:rPr>
                <w:rFonts w:ascii="Times New Roman" w:hAnsi="Times New Roman"/>
                <w:b/>
                <w:color w:val="000000"/>
              </w:rPr>
              <w:t>1993</w:t>
            </w:r>
            <w:r w:rsidRPr="00DC07D4">
              <w:rPr>
                <w:rFonts w:ascii="Times New Roman" w:hAnsi="Times New Roman"/>
                <w:color w:val="000000"/>
              </w:rPr>
              <w:t xml:space="preserve">, S. 188-222.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Hermann </w:t>
            </w:r>
            <w:r w:rsidRPr="00DC07D4">
              <w:rPr>
                <w:rFonts w:ascii="Times New Roman" w:hAnsi="Times New Roman"/>
                <w:b/>
                <w:smallCaps/>
                <w:color w:val="000000"/>
              </w:rPr>
              <w:t>Daners</w:t>
            </w:r>
            <w:r w:rsidRPr="00DC07D4">
              <w:rPr>
                <w:rFonts w:ascii="Times New Roman" w:hAnsi="Times New Roman"/>
                <w:color w:val="000000"/>
              </w:rPr>
              <w:t xml:space="preserve">: „Ab nach Brauweiler…!“ Nutzung der Abtei Brauweiler als Arbeitsanstalt, Gestapogefängnis, Landeskrankenhaus… Pulheim </w:t>
            </w:r>
            <w:r w:rsidRPr="00DC07D4">
              <w:rPr>
                <w:rFonts w:ascii="Times New Roman" w:hAnsi="Times New Roman"/>
                <w:b/>
                <w:color w:val="000000"/>
              </w:rPr>
              <w:t>1996</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Toni </w:t>
            </w:r>
            <w:r w:rsidRPr="00DC07D4">
              <w:rPr>
                <w:rFonts w:ascii="Times New Roman" w:hAnsi="Times New Roman"/>
                <w:b/>
                <w:smallCaps/>
                <w:color w:val="000000"/>
              </w:rPr>
              <w:t>Diederich</w:t>
            </w:r>
            <w:r w:rsidRPr="00DC07D4">
              <w:rPr>
                <w:rFonts w:ascii="Times New Roman" w:hAnsi="Times New Roman"/>
                <w:color w:val="000000"/>
              </w:rPr>
              <w:t xml:space="preserve">: Anno, Brauweiler und „Clotteno“. Ein kleines ABC unglücklicher Irritationen im 11. Jahrhundert. In: Andreas Heinz/Martin Persch (Hg.): Corona amicorum. Alois Thomas zur Vollendung seines 90. Lebensjahres. Trier </w:t>
            </w:r>
            <w:r w:rsidRPr="00DC07D4">
              <w:rPr>
                <w:rFonts w:ascii="Times New Roman" w:hAnsi="Times New Roman"/>
                <w:b/>
                <w:color w:val="000000"/>
              </w:rPr>
              <w:t>1986</w:t>
            </w:r>
            <w:r w:rsidRPr="00DC07D4">
              <w:rPr>
                <w:rFonts w:ascii="Times New Roman" w:hAnsi="Times New Roman"/>
                <w:color w:val="000000"/>
              </w:rPr>
              <w:t>, S. 78–91.</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lang w:val="en-GB"/>
              </w:rPr>
              <w:t xml:space="preserve">Gottfried </w:t>
            </w:r>
            <w:r w:rsidRPr="00DC07D4">
              <w:rPr>
                <w:rFonts w:ascii="Times New Roman" w:hAnsi="Times New Roman"/>
                <w:b/>
                <w:smallCaps/>
                <w:color w:val="000000"/>
                <w:lang w:val="en-GB"/>
              </w:rPr>
              <w:t xml:space="preserve">Eckertz </w:t>
            </w:r>
            <w:r w:rsidRPr="00DC07D4">
              <w:rPr>
                <w:rFonts w:ascii="Times New Roman" w:hAnsi="Times New Roman"/>
                <w:color w:val="000000"/>
                <w:lang w:val="en-GB"/>
              </w:rPr>
              <w:t xml:space="preserve">(Hg.): Chronicon Brunwylrense. </w:t>
            </w:r>
            <w:r w:rsidRPr="00DC07D4">
              <w:rPr>
                <w:rFonts w:ascii="Times New Roman" w:hAnsi="Times New Roman"/>
                <w:color w:val="000000"/>
              </w:rPr>
              <w:t xml:space="preserve">In: </w:t>
            </w:r>
            <w:r w:rsidRPr="00DC07D4">
              <w:rPr>
                <w:rFonts w:ascii="Times New Roman" w:hAnsi="Times New Roman"/>
                <w:i/>
                <w:color w:val="000000"/>
              </w:rPr>
              <w:t xml:space="preserve">AHVN </w:t>
            </w:r>
            <w:r w:rsidRPr="00DC07D4">
              <w:rPr>
                <w:rFonts w:ascii="Times New Roman" w:hAnsi="Times New Roman"/>
                <w:color w:val="000000"/>
              </w:rPr>
              <w:t>17 (</w:t>
            </w:r>
            <w:r w:rsidRPr="00DC07D4">
              <w:rPr>
                <w:rFonts w:ascii="Times New Roman" w:hAnsi="Times New Roman"/>
                <w:b/>
                <w:color w:val="000000"/>
              </w:rPr>
              <w:t>1866</w:t>
            </w:r>
            <w:r w:rsidRPr="00DC07D4">
              <w:rPr>
                <w:rFonts w:ascii="Times New Roman" w:hAnsi="Times New Roman"/>
                <w:color w:val="000000"/>
              </w:rPr>
              <w:t xml:space="preserve">), S. 119–191; </w:t>
            </w:r>
            <w:r w:rsidRPr="00DC07D4">
              <w:rPr>
                <w:rFonts w:ascii="Times New Roman" w:hAnsi="Times New Roman"/>
                <w:i/>
                <w:color w:val="000000"/>
              </w:rPr>
              <w:t xml:space="preserve">AHVN </w:t>
            </w:r>
            <w:r w:rsidRPr="00DC07D4">
              <w:rPr>
                <w:rFonts w:ascii="Times New Roman" w:hAnsi="Times New Roman"/>
                <w:color w:val="000000"/>
              </w:rPr>
              <w:t>18 (</w:t>
            </w:r>
            <w:r w:rsidRPr="00DC07D4">
              <w:rPr>
                <w:rFonts w:ascii="Times New Roman" w:hAnsi="Times New Roman"/>
                <w:b/>
                <w:color w:val="000000"/>
              </w:rPr>
              <w:t>1867</w:t>
            </w:r>
            <w:r w:rsidRPr="00DC07D4">
              <w:rPr>
                <w:rFonts w:ascii="Times New Roman" w:hAnsi="Times New Roman"/>
                <w:color w:val="000000"/>
              </w:rPr>
              <w:t xml:space="preserve">), S. 95–159; </w:t>
            </w:r>
            <w:r w:rsidRPr="00DC07D4">
              <w:rPr>
                <w:rFonts w:ascii="Times New Roman" w:hAnsi="Times New Roman"/>
                <w:i/>
                <w:color w:val="000000"/>
              </w:rPr>
              <w:t xml:space="preserve">AHVN </w:t>
            </w:r>
            <w:r w:rsidRPr="00DC07D4">
              <w:rPr>
                <w:rFonts w:ascii="Times New Roman" w:hAnsi="Times New Roman"/>
                <w:color w:val="000000"/>
              </w:rPr>
              <w:t>19 (</w:t>
            </w:r>
            <w:r w:rsidRPr="00DC07D4">
              <w:rPr>
                <w:rFonts w:ascii="Times New Roman" w:hAnsi="Times New Roman"/>
                <w:b/>
                <w:color w:val="000000"/>
              </w:rPr>
              <w:t>1868</w:t>
            </w:r>
            <w:r w:rsidRPr="00DC07D4">
              <w:rPr>
                <w:rFonts w:ascii="Times New Roman" w:hAnsi="Times New Roman"/>
                <w:color w:val="000000"/>
              </w:rPr>
              <w:t xml:space="preserve">), S. 220–261; </w:t>
            </w:r>
            <w:r w:rsidRPr="00DC07D4">
              <w:rPr>
                <w:rFonts w:ascii="Times New Roman" w:hAnsi="Times New Roman"/>
                <w:i/>
                <w:color w:val="000000"/>
              </w:rPr>
              <w:t xml:space="preserve">AHVN </w:t>
            </w:r>
            <w:r w:rsidRPr="00DC07D4">
              <w:rPr>
                <w:rFonts w:ascii="Times New Roman" w:hAnsi="Times New Roman"/>
                <w:color w:val="000000"/>
              </w:rPr>
              <w:t>20 (</w:t>
            </w:r>
            <w:r w:rsidRPr="00DC07D4">
              <w:rPr>
                <w:rFonts w:ascii="Times New Roman" w:hAnsi="Times New Roman"/>
                <w:b/>
                <w:color w:val="000000"/>
              </w:rPr>
              <w:t>1869</w:t>
            </w:r>
            <w:r w:rsidRPr="00DC07D4">
              <w:rPr>
                <w:rFonts w:ascii="Times New Roman" w:hAnsi="Times New Roman"/>
                <w:color w:val="000000"/>
              </w:rPr>
              <w:t>), S. 148–260.</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van Elten</w:t>
            </w:r>
            <w:r w:rsidRPr="00DC07D4">
              <w:rPr>
                <w:rFonts w:ascii="Times New Roman" w:hAnsi="Times New Roman"/>
                <w:color w:val="000000"/>
              </w:rPr>
              <w:t>: Die Inkorporation der Pfarrei Widdersdorf in die Abtei Brauweiler. In: Johannes Helmrath und Heribert Müller in Zusammenarbeit mit Helmut Wolff (Hg.): Studien zum 15. Jahrhundert. FS für Erich Meuthen; 2. Bd. (</w:t>
            </w:r>
            <w:r w:rsidRPr="00DC07D4">
              <w:rPr>
                <w:rFonts w:ascii="Times New Roman" w:hAnsi="Times New Roman"/>
                <w:b/>
                <w:color w:val="000000"/>
              </w:rPr>
              <w:t>1994</w:t>
            </w:r>
            <w:r w:rsidRPr="00DC07D4">
              <w:rPr>
                <w:rFonts w:ascii="Times New Roman" w:hAnsi="Times New Roman"/>
                <w:color w:val="000000"/>
              </w:rPr>
              <w:t>), S. 1015–1023.</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Odilo </w:t>
            </w:r>
            <w:r w:rsidRPr="00DC07D4">
              <w:rPr>
                <w:rFonts w:ascii="Times New Roman" w:hAnsi="Times New Roman"/>
                <w:b/>
                <w:smallCaps/>
                <w:color w:val="000000"/>
              </w:rPr>
              <w:t>Engels</w:t>
            </w:r>
            <w:r w:rsidRPr="00DC07D4">
              <w:rPr>
                <w:rFonts w:ascii="Times New Roman" w:hAnsi="Times New Roman"/>
                <w:color w:val="000000"/>
              </w:rPr>
              <w:t xml:space="preserve">: Klöster und Stifte von der Merowingerzeit bis um 1300 (GAR, Karte und BH IX/2). Bonn </w:t>
            </w:r>
            <w:r w:rsidRPr="00DC07D4">
              <w:rPr>
                <w:rFonts w:ascii="Times New Roman" w:hAnsi="Times New Roman"/>
                <w:b/>
                <w:color w:val="000000"/>
              </w:rPr>
              <w:t>2006</w:t>
            </w:r>
            <w:r w:rsidRPr="00DC07D4">
              <w:rPr>
                <w:rFonts w:ascii="Times New Roman" w:hAnsi="Times New Roman"/>
                <w:color w:val="000000"/>
              </w:rPr>
              <w:t>, S. 21.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Hermann </w:t>
            </w:r>
            <w:r w:rsidRPr="00DC07D4">
              <w:rPr>
                <w:rFonts w:ascii="Times New Roman" w:hAnsi="Times New Roman"/>
                <w:b/>
                <w:smallCaps/>
                <w:color w:val="000000"/>
              </w:rPr>
              <w:t>Engfer</w:t>
            </w:r>
            <w:r w:rsidRPr="00DC07D4">
              <w:rPr>
                <w:rFonts w:ascii="Times New Roman" w:hAnsi="Times New Roman"/>
                <w:color w:val="000000"/>
              </w:rPr>
              <w:t xml:space="preserve">: Weihbischof Adamus Adami und sein Wirken im Bistum Hildesheim. In: </w:t>
            </w:r>
            <w:r w:rsidRPr="00DC07D4">
              <w:rPr>
                <w:rFonts w:ascii="Times New Roman" w:hAnsi="Times New Roman"/>
                <w:i/>
                <w:color w:val="000000"/>
              </w:rPr>
              <w:t xml:space="preserve">Unsere Diözese in Vergangenheit und Gegenwart. Zeitschrift des Vereins für Heimatgeschichte im Bistum Hildesheim </w:t>
            </w:r>
            <w:r w:rsidRPr="00DC07D4">
              <w:rPr>
                <w:rFonts w:ascii="Times New Roman" w:hAnsi="Times New Roman"/>
                <w:color w:val="000000"/>
              </w:rPr>
              <w:t>32 (</w:t>
            </w:r>
            <w:r w:rsidRPr="00DC07D4">
              <w:rPr>
                <w:rFonts w:ascii="Times New Roman" w:hAnsi="Times New Roman"/>
                <w:b/>
                <w:color w:val="000000"/>
              </w:rPr>
              <w:t>1963</w:t>
            </w:r>
            <w:r w:rsidRPr="00DC07D4">
              <w:rPr>
                <w:rFonts w:ascii="Times New Roman" w:hAnsi="Times New Roman"/>
                <w:color w:val="000000"/>
              </w:rPr>
              <w:t xml:space="preserve">), S. 13–31.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Hildegard</w:t>
            </w:r>
            <w:r w:rsidRPr="00DC07D4">
              <w:rPr>
                <w:rFonts w:ascii="Times New Roman" w:hAnsi="Times New Roman"/>
                <w:color w:val="000000"/>
              </w:rPr>
              <w:t xml:space="preserve"> </w:t>
            </w:r>
            <w:r w:rsidRPr="00DC07D4">
              <w:rPr>
                <w:rFonts w:ascii="Times New Roman" w:hAnsi="Times New Roman"/>
                <w:b/>
                <w:smallCaps/>
                <w:color w:val="000000"/>
              </w:rPr>
              <w:t>Esser</w:t>
            </w:r>
            <w:r w:rsidRPr="00DC07D4">
              <w:rPr>
                <w:rFonts w:ascii="Times New Roman" w:hAnsi="Times New Roman"/>
                <w:color w:val="000000"/>
              </w:rPr>
              <w:t xml:space="preserve">: Das „Brauweiler Kreuz“ in der Kölner Minoritenkirche. In: </w:t>
            </w:r>
            <w:r w:rsidRPr="00DC07D4">
              <w:rPr>
                <w:rFonts w:ascii="Times New Roman" w:hAnsi="Times New Roman"/>
                <w:i/>
                <w:color w:val="000000"/>
              </w:rPr>
              <w:t xml:space="preserve">PBGH </w:t>
            </w:r>
            <w:r w:rsidRPr="00DC07D4">
              <w:rPr>
                <w:rFonts w:ascii="Times New Roman" w:hAnsi="Times New Roman"/>
                <w:color w:val="000000"/>
              </w:rPr>
              <w:t>13 (</w:t>
            </w:r>
            <w:r w:rsidRPr="00DC07D4">
              <w:rPr>
                <w:rFonts w:ascii="Times New Roman" w:hAnsi="Times New Roman"/>
                <w:b/>
                <w:color w:val="000000"/>
              </w:rPr>
              <w:t>1989</w:t>
            </w:r>
            <w:r w:rsidRPr="00DC07D4">
              <w:rPr>
                <w:rFonts w:ascii="Times New Roman" w:hAnsi="Times New Roman"/>
                <w:color w:val="000000"/>
              </w:rPr>
              <w:t xml:space="preserve">), S. 39–40.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Hildegard Esser</w:t>
            </w:r>
            <w:r w:rsidRPr="00DC07D4">
              <w:rPr>
                <w:rFonts w:ascii="Times New Roman" w:hAnsi="Times New Roman"/>
                <w:color w:val="000000"/>
              </w:rPr>
              <w:t xml:space="preserve">: Die Nikolausstatue des Diözesanmuseums und der Brauweiler Hof in Köln.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S. 248–252.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Claudia </w:t>
            </w:r>
            <w:r w:rsidRPr="00DC07D4">
              <w:rPr>
                <w:rFonts w:ascii="Times New Roman" w:hAnsi="Times New Roman"/>
                <w:b/>
                <w:smallCaps/>
                <w:color w:val="000000"/>
              </w:rPr>
              <w:t>Euskirchen</w:t>
            </w:r>
            <w:r w:rsidRPr="00DC07D4">
              <w:rPr>
                <w:rFonts w:ascii="Times New Roman" w:hAnsi="Times New Roman"/>
                <w:color w:val="000000"/>
              </w:rPr>
              <w:t xml:space="preserve">: Die barocken Klostergebäude der ehemaligen Benediktinerabtei Brauweiler. Köln </w:t>
            </w:r>
            <w:r w:rsidRPr="00DC07D4">
              <w:rPr>
                <w:rFonts w:ascii="Times New Roman" w:hAnsi="Times New Roman"/>
                <w:b/>
                <w:color w:val="000000"/>
              </w:rPr>
              <w:t>1993</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Claudia Euskirchen</w:t>
            </w:r>
            <w:r w:rsidRPr="00DC07D4">
              <w:rPr>
                <w:rFonts w:ascii="Times New Roman" w:hAnsi="Times New Roman"/>
                <w:color w:val="000000"/>
              </w:rPr>
              <w:t xml:space="preserve">: Nikolaus Lauxen (1722–1791). Ein Baumeister des rheinisch-moselländischen Barock. Pulheim </w:t>
            </w:r>
            <w:r w:rsidRPr="00DC07D4">
              <w:rPr>
                <w:rFonts w:ascii="Times New Roman" w:hAnsi="Times New Roman"/>
                <w:b/>
                <w:color w:val="000000"/>
              </w:rPr>
              <w:t>1997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Claudia Euskirchen</w:t>
            </w:r>
            <w:r w:rsidRPr="00DC07D4">
              <w:rPr>
                <w:rFonts w:ascii="Times New Roman" w:hAnsi="Times New Roman"/>
                <w:color w:val="000000"/>
              </w:rPr>
              <w:t xml:space="preserve">: Portrait des Brauweiler Prälaten Anselmus Aldenhoven wieder entdeckt. In: </w:t>
            </w:r>
            <w:r w:rsidRPr="00DC07D4">
              <w:rPr>
                <w:rFonts w:ascii="Times New Roman" w:hAnsi="Times New Roman"/>
                <w:i/>
                <w:color w:val="000000"/>
              </w:rPr>
              <w:t xml:space="preserve">PBGH </w:t>
            </w:r>
            <w:r w:rsidRPr="00DC07D4">
              <w:rPr>
                <w:rFonts w:ascii="Times New Roman" w:hAnsi="Times New Roman"/>
                <w:color w:val="000000"/>
              </w:rPr>
              <w:t>21 (</w:t>
            </w:r>
            <w:r w:rsidRPr="00DC07D4">
              <w:rPr>
                <w:rFonts w:ascii="Times New Roman" w:hAnsi="Times New Roman"/>
                <w:b/>
                <w:color w:val="000000"/>
              </w:rPr>
              <w:t>1997</w:t>
            </w:r>
            <w:r w:rsidRPr="00DC07D4">
              <w:rPr>
                <w:rFonts w:ascii="Times New Roman" w:hAnsi="Times New Roman"/>
                <w:color w:val="000000"/>
              </w:rPr>
              <w:t xml:space="preserve">), S. 111–117.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 xml:space="preserve">Franzen </w:t>
            </w:r>
            <w:r w:rsidRPr="00DC07D4">
              <w:rPr>
                <w:rFonts w:ascii="Times New Roman" w:hAnsi="Times New Roman"/>
                <w:color w:val="000000"/>
              </w:rPr>
              <w:t>(Hg.): Die Visitationsprotokolle der ersten nachtridentinischen Visitation im Erzstift Köln unter Salentin von Isenburg im Jahre 1569. Bonn 1960, S. 342–343.</w:t>
            </w:r>
          </w:p>
        </w:tc>
      </w:tr>
      <w:tr w:rsidR="001B04E2" w:rsidRPr="00DC07D4" w:rsidTr="008B4812">
        <w:tc>
          <w:tcPr>
            <w:tcW w:w="9322" w:type="dxa"/>
            <w:gridSpan w:val="2"/>
          </w:tcPr>
          <w:p w:rsidR="001B04E2" w:rsidRPr="00DC07D4" w:rsidRDefault="001B04E2" w:rsidP="008B4812">
            <w:pPr>
              <w:pStyle w:val="HTMLVorformatiert"/>
              <w:rPr>
                <w:rFonts w:ascii="Times New Roman" w:hAnsi="Times New Roman" w:cs="Times New Roman"/>
                <w:color w:val="000000"/>
              </w:rPr>
            </w:pPr>
            <w:r w:rsidRPr="00DC07D4">
              <w:rPr>
                <w:rFonts w:ascii="Times New Roman" w:hAnsi="Times New Roman" w:cs="Times New Roman"/>
                <w:smallCaps/>
                <w:color w:val="000000"/>
              </w:rPr>
              <w:t xml:space="preserve">Alfons </w:t>
            </w:r>
            <w:r w:rsidRPr="00DC07D4">
              <w:rPr>
                <w:rFonts w:ascii="Times New Roman" w:hAnsi="Times New Roman" w:cs="Times New Roman"/>
                <w:b/>
                <w:smallCaps/>
                <w:color w:val="000000"/>
              </w:rPr>
              <w:t>Friderichs</w:t>
            </w:r>
            <w:r w:rsidRPr="00DC07D4">
              <w:rPr>
                <w:rFonts w:ascii="Times New Roman" w:hAnsi="Times New Roman" w:cs="Times New Roman"/>
                <w:color w:val="000000"/>
              </w:rPr>
              <w:t xml:space="preserve">: Ausgedehnter Klosterbesitz der Abtei Brauweiler in Klotten und an der Mosel. In: </w:t>
            </w:r>
            <w:r w:rsidRPr="00DC07D4">
              <w:rPr>
                <w:rFonts w:ascii="Times New Roman" w:hAnsi="Times New Roman" w:cs="Times New Roman"/>
                <w:i/>
                <w:color w:val="000000"/>
              </w:rPr>
              <w:t>Mitteilungsblatt für die Gemeinde Pulheim</w:t>
            </w:r>
            <w:r w:rsidRPr="00DC07D4">
              <w:rPr>
                <w:rFonts w:ascii="Times New Roman" w:hAnsi="Times New Roman" w:cs="Times New Roman"/>
                <w:color w:val="000000"/>
              </w:rPr>
              <w:t xml:space="preserve">, Jg. 12. Troisdorf </w:t>
            </w:r>
            <w:r w:rsidRPr="00DC07D4">
              <w:rPr>
                <w:rFonts w:ascii="Times New Roman" w:hAnsi="Times New Roman" w:cs="Times New Roman"/>
                <w:b/>
                <w:color w:val="000000"/>
              </w:rPr>
              <w:t>1977</w:t>
            </w:r>
            <w:r w:rsidRPr="00DC07D4">
              <w:rPr>
                <w:rFonts w:ascii="Times New Roman" w:hAnsi="Times New Roman" w:cs="Times New Roman"/>
                <w:color w:val="000000"/>
              </w:rPr>
              <w:t>, Nr. 8, S. 11–15.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Abt Emecho von Brauweiler. Er stammte aus Klotten an der Mosel. In: </w:t>
            </w:r>
            <w:r w:rsidRPr="00DC07D4">
              <w:rPr>
                <w:rFonts w:ascii="Times New Roman" w:hAnsi="Times New Roman"/>
                <w:i/>
                <w:color w:val="000000"/>
              </w:rPr>
              <w:t>Heimat zwischen Hunsrück und Eifel</w:t>
            </w:r>
            <w:r w:rsidRPr="00DC07D4">
              <w:rPr>
                <w:rFonts w:ascii="Times New Roman" w:hAnsi="Times New Roman"/>
                <w:color w:val="000000"/>
              </w:rPr>
              <w:t xml:space="preserve"> 25 (</w:t>
            </w:r>
            <w:r w:rsidRPr="00DC07D4">
              <w:rPr>
                <w:rFonts w:ascii="Times New Roman" w:hAnsi="Times New Roman"/>
                <w:b/>
                <w:color w:val="000000"/>
              </w:rPr>
              <w:t>1977</w:t>
            </w:r>
            <w:r w:rsidRPr="00DC07D4">
              <w:rPr>
                <w:rFonts w:ascii="Times New Roman" w:hAnsi="Times New Roman"/>
                <w:color w:val="000000"/>
              </w:rPr>
              <w:t xml:space="preserve">), Nr. 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Die Abtei Brauweiler und Klotten. Einst ausgedehnter Klosterbesitz, später "verschleudert". In: </w:t>
            </w:r>
            <w:r w:rsidRPr="00DC07D4">
              <w:rPr>
                <w:rFonts w:ascii="Times New Roman" w:hAnsi="Times New Roman"/>
                <w:i/>
                <w:color w:val="000000"/>
              </w:rPr>
              <w:t>Heimat zwischen Hunsrück und Eifel</w:t>
            </w:r>
            <w:r w:rsidRPr="00DC07D4">
              <w:rPr>
                <w:rFonts w:ascii="Times New Roman" w:hAnsi="Times New Roman"/>
                <w:color w:val="000000"/>
              </w:rPr>
              <w:t>.Jg. 30 (</w:t>
            </w:r>
            <w:r w:rsidRPr="00DC07D4">
              <w:rPr>
                <w:rFonts w:ascii="Times New Roman" w:hAnsi="Times New Roman"/>
                <w:b/>
                <w:color w:val="000000"/>
              </w:rPr>
              <w:t>1982</w:t>
            </w:r>
            <w:r w:rsidRPr="00DC07D4">
              <w:rPr>
                <w:rFonts w:ascii="Times New Roman" w:hAnsi="Times New Roman"/>
                <w:color w:val="000000"/>
              </w:rPr>
              <w:t xml:space="preserve">),  Nr. 11.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Emecho von Clotten, Abt im Kloster Brauweiler. In: </w:t>
            </w:r>
            <w:r w:rsidRPr="00DC07D4">
              <w:rPr>
                <w:rFonts w:ascii="Times New Roman" w:hAnsi="Times New Roman"/>
                <w:i/>
                <w:color w:val="000000"/>
              </w:rPr>
              <w:t xml:space="preserve">PBGH </w:t>
            </w:r>
            <w:r w:rsidRPr="00DC07D4">
              <w:rPr>
                <w:rFonts w:ascii="Times New Roman" w:hAnsi="Times New Roman"/>
                <w:color w:val="000000"/>
              </w:rPr>
              <w:t>8 (</w:t>
            </w:r>
            <w:r w:rsidRPr="00DC07D4">
              <w:rPr>
                <w:rFonts w:ascii="Times New Roman" w:hAnsi="Times New Roman"/>
                <w:b/>
                <w:color w:val="000000"/>
              </w:rPr>
              <w:t>1984</w:t>
            </w:r>
            <w:r w:rsidRPr="00DC07D4">
              <w:rPr>
                <w:rFonts w:ascii="Times New Roman" w:hAnsi="Times New Roman"/>
                <w:color w:val="000000"/>
              </w:rPr>
              <w:t xml:space="preserve">), S. 22 f.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Weinlese 1538 in Mesenich/Mosel für die Abtei Brauweiler. In: </w:t>
            </w:r>
            <w:r w:rsidRPr="00DC07D4">
              <w:rPr>
                <w:rFonts w:ascii="Times New Roman" w:hAnsi="Times New Roman"/>
                <w:i/>
                <w:color w:val="000000"/>
              </w:rPr>
              <w:t xml:space="preserve">PBGH </w:t>
            </w:r>
            <w:r w:rsidRPr="00DC07D4">
              <w:rPr>
                <w:rFonts w:ascii="Times New Roman" w:hAnsi="Times New Roman"/>
                <w:color w:val="000000"/>
              </w:rPr>
              <w:t>10 (</w:t>
            </w:r>
            <w:r w:rsidRPr="00DC07D4">
              <w:rPr>
                <w:rFonts w:ascii="Times New Roman" w:hAnsi="Times New Roman"/>
                <w:b/>
                <w:color w:val="000000"/>
              </w:rPr>
              <w:t>1986</w:t>
            </w:r>
            <w:r w:rsidRPr="00DC07D4">
              <w:rPr>
                <w:rFonts w:ascii="Times New Roman" w:hAnsi="Times New Roman"/>
                <w:color w:val="000000"/>
              </w:rPr>
              <w:t xml:space="preserve">), S. 86–89 und in: </w:t>
            </w:r>
            <w:r w:rsidRPr="00DC07D4">
              <w:rPr>
                <w:rFonts w:ascii="Times New Roman" w:hAnsi="Times New Roman"/>
                <w:i/>
                <w:color w:val="000000"/>
              </w:rPr>
              <w:t xml:space="preserve">Jb. für den Kreis Cochem-Zell </w:t>
            </w:r>
            <w:r w:rsidRPr="00DC07D4">
              <w:rPr>
                <w:rFonts w:ascii="Times New Roman" w:hAnsi="Times New Roman"/>
                <w:color w:val="000000"/>
              </w:rPr>
              <w:t>(</w:t>
            </w:r>
            <w:r w:rsidRPr="00DC07D4">
              <w:rPr>
                <w:rFonts w:ascii="Times New Roman" w:hAnsi="Times New Roman"/>
                <w:b/>
                <w:color w:val="000000"/>
              </w:rPr>
              <w:t>1988</w:t>
            </w:r>
            <w:r w:rsidRPr="00DC07D4">
              <w:rPr>
                <w:rFonts w:ascii="Times New Roman" w:hAnsi="Times New Roman"/>
                <w:color w:val="000000"/>
              </w:rPr>
              <w:t>), S. 248–250.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Die Abtei Brauweiler in Klotten/Mosel. In: </w:t>
            </w:r>
            <w:r w:rsidRPr="00DC07D4">
              <w:rPr>
                <w:rFonts w:ascii="Times New Roman" w:hAnsi="Times New Roman"/>
                <w:i/>
                <w:color w:val="000000"/>
              </w:rPr>
              <w:t xml:space="preserve">PBGH </w:t>
            </w:r>
            <w:r w:rsidRPr="00DC07D4">
              <w:rPr>
                <w:rFonts w:ascii="Times New Roman" w:hAnsi="Times New Roman"/>
                <w:color w:val="000000"/>
              </w:rPr>
              <w:t>11 (</w:t>
            </w:r>
            <w:r w:rsidRPr="00DC07D4">
              <w:rPr>
                <w:rFonts w:ascii="Times New Roman" w:hAnsi="Times New Roman"/>
                <w:b/>
                <w:color w:val="000000"/>
              </w:rPr>
              <w:t>1987</w:t>
            </w:r>
            <w:r w:rsidRPr="00DC07D4">
              <w:rPr>
                <w:rFonts w:ascii="Times New Roman" w:hAnsi="Times New Roman"/>
                <w:color w:val="000000"/>
              </w:rPr>
              <w:t>), S. 136–147.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Der Nikolausaltar der Brauweiler in Klotten. In: </w:t>
            </w:r>
            <w:r w:rsidRPr="00DC07D4">
              <w:rPr>
                <w:rFonts w:ascii="Times New Roman" w:hAnsi="Times New Roman"/>
                <w:i/>
                <w:color w:val="000000"/>
              </w:rPr>
              <w:t xml:space="preserve">PBGH </w:t>
            </w:r>
            <w:r w:rsidRPr="00DC07D4">
              <w:rPr>
                <w:rFonts w:ascii="Times New Roman" w:hAnsi="Times New Roman"/>
                <w:color w:val="000000"/>
              </w:rPr>
              <w:t>12 (</w:t>
            </w:r>
            <w:r w:rsidRPr="00DC07D4">
              <w:rPr>
                <w:rFonts w:ascii="Times New Roman" w:hAnsi="Times New Roman"/>
                <w:b/>
                <w:color w:val="000000"/>
              </w:rPr>
              <w:t>1988</w:t>
            </w:r>
            <w:r w:rsidRPr="00DC07D4">
              <w:rPr>
                <w:rFonts w:ascii="Times New Roman" w:hAnsi="Times New Roman"/>
                <w:color w:val="000000"/>
              </w:rPr>
              <w:t>), S. 15–16.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Brauweiler Amtsleute und Einkünfte in Klotten. Informationen zur Grundherrschaft der Abtei Brauweiler in Klotten.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S. 108–116.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Alfons Friderichs</w:t>
            </w:r>
            <w:r w:rsidRPr="00DC07D4">
              <w:rPr>
                <w:rFonts w:ascii="Times New Roman" w:hAnsi="Times New Roman"/>
                <w:color w:val="000000"/>
              </w:rPr>
              <w:t xml:space="preserve">: Richeza-Haus und Nikolaus-Kapelle in Klotten. In: </w:t>
            </w:r>
            <w:r w:rsidRPr="00DC07D4">
              <w:rPr>
                <w:rFonts w:ascii="Times New Roman" w:hAnsi="Times New Roman"/>
                <w:i/>
                <w:color w:val="000000"/>
              </w:rPr>
              <w:t xml:space="preserve">PBGH </w:t>
            </w:r>
            <w:r w:rsidRPr="00DC07D4">
              <w:rPr>
                <w:rFonts w:ascii="Times New Roman" w:hAnsi="Times New Roman"/>
                <w:color w:val="000000"/>
              </w:rPr>
              <w:t>18 (</w:t>
            </w:r>
            <w:r w:rsidRPr="00DC07D4">
              <w:rPr>
                <w:rFonts w:ascii="Times New Roman" w:hAnsi="Times New Roman"/>
                <w:b/>
                <w:color w:val="000000"/>
              </w:rPr>
              <w:t>1994</w:t>
            </w:r>
            <w:r w:rsidRPr="00DC07D4">
              <w:rPr>
                <w:rFonts w:ascii="Times New Roman" w:hAnsi="Times New Roman"/>
                <w:color w:val="000000"/>
              </w:rPr>
              <w:t>), S. 265–269.</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Günter</w:t>
            </w:r>
            <w:r w:rsidRPr="00DC07D4">
              <w:rPr>
                <w:rFonts w:ascii="Times New Roman" w:hAnsi="Times New Roman"/>
                <w:color w:val="000000"/>
              </w:rPr>
              <w:t xml:space="preserve"> </w:t>
            </w:r>
            <w:r w:rsidRPr="00DC07D4">
              <w:rPr>
                <w:rFonts w:ascii="Times New Roman" w:hAnsi="Times New Roman"/>
                <w:b/>
                <w:smallCaps/>
                <w:color w:val="000000"/>
              </w:rPr>
              <w:t>Gattermann</w:t>
            </w:r>
            <w:r w:rsidRPr="00DC07D4">
              <w:rPr>
                <w:rFonts w:ascii="Times New Roman" w:hAnsi="Times New Roman"/>
                <w:color w:val="000000"/>
              </w:rPr>
              <w:t xml:space="preserve"> (Hg.) / </w:t>
            </w:r>
            <w:r w:rsidRPr="00DC07D4">
              <w:rPr>
                <w:rFonts w:ascii="Times New Roman" w:hAnsi="Times New Roman"/>
                <w:smallCaps/>
                <w:color w:val="000000"/>
              </w:rPr>
              <w:t xml:space="preserve">Heinz </w:t>
            </w:r>
            <w:r w:rsidRPr="00DC07D4">
              <w:rPr>
                <w:rFonts w:ascii="Times New Roman" w:hAnsi="Times New Roman"/>
                <w:b/>
                <w:smallCaps/>
                <w:color w:val="000000"/>
              </w:rPr>
              <w:t xml:space="preserve">Finger </w:t>
            </w:r>
            <w:r w:rsidRPr="00DC07D4">
              <w:rPr>
                <w:rFonts w:ascii="Times New Roman" w:hAnsi="Times New Roman"/>
                <w:smallCaps/>
                <w:color w:val="000000"/>
              </w:rPr>
              <w:t xml:space="preserve">/ Marianne </w:t>
            </w:r>
            <w:r w:rsidRPr="00DC07D4">
              <w:rPr>
                <w:rFonts w:ascii="Times New Roman" w:hAnsi="Times New Roman"/>
                <w:b/>
                <w:smallCaps/>
                <w:color w:val="000000"/>
              </w:rPr>
              <w:t xml:space="preserve">Riethmüller </w:t>
            </w:r>
            <w:r w:rsidRPr="00DC07D4">
              <w:rPr>
                <w:rFonts w:ascii="Times New Roman" w:hAnsi="Times New Roman"/>
                <w:color w:val="000000"/>
              </w:rPr>
              <w:t xml:space="preserve">u. a. (Bearb.): Handschriftencensus Rheinland. Erfassung mittelalterlicher Handschriften im rheinischen Teil von Nordrhein-Westfalen mit einem Inventar. Wiesbaden </w:t>
            </w:r>
            <w:r w:rsidRPr="00DC07D4">
              <w:rPr>
                <w:rFonts w:ascii="Times New Roman" w:hAnsi="Times New Roman"/>
                <w:b/>
                <w:color w:val="000000"/>
              </w:rPr>
              <w:t>1993</w:t>
            </w:r>
            <w:r w:rsidRPr="00DC07D4">
              <w:rPr>
                <w:rFonts w:ascii="Times New Roman" w:hAnsi="Times New Roman"/>
                <w:color w:val="000000"/>
              </w:rPr>
              <w:t>, S. 839–840.</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Marianne </w:t>
            </w:r>
            <w:r w:rsidRPr="00DC07D4">
              <w:rPr>
                <w:rFonts w:ascii="Times New Roman" w:hAnsi="Times New Roman"/>
                <w:b/>
                <w:smallCaps/>
                <w:color w:val="000000"/>
              </w:rPr>
              <w:t>Gechter</w:t>
            </w:r>
            <w:r w:rsidRPr="00DC07D4">
              <w:rPr>
                <w:rFonts w:ascii="Times New Roman" w:hAnsi="Times New Roman"/>
                <w:color w:val="000000"/>
              </w:rPr>
              <w:t xml:space="preserve">: St. Medardus. Kapelle des Hofes der Benediktinerabtei Brauweiler (1890 abgebrochen). In: </w:t>
            </w:r>
            <w:r w:rsidRPr="00DC07D4">
              <w:rPr>
                <w:rFonts w:ascii="Times New Roman" w:hAnsi="Times New Roman"/>
                <w:i/>
                <w:color w:val="000000"/>
              </w:rPr>
              <w:t xml:space="preserve">Colonia Romanica </w:t>
            </w:r>
            <w:r w:rsidRPr="00DC07D4">
              <w:rPr>
                <w:rFonts w:ascii="Times New Roman" w:hAnsi="Times New Roman"/>
                <w:color w:val="000000"/>
              </w:rPr>
              <w:t>20 (= Kölner Kirchen und ihre Ausstattung in Renaissance und Barock, Bd. 3). Köln (</w:t>
            </w:r>
            <w:r w:rsidRPr="00DC07D4">
              <w:rPr>
                <w:rFonts w:ascii="Times New Roman" w:hAnsi="Times New Roman"/>
                <w:b/>
                <w:color w:val="000000"/>
              </w:rPr>
              <w:t>2005</w:t>
            </w:r>
            <w:r w:rsidRPr="00DC07D4">
              <w:rPr>
                <w:rFonts w:ascii="Times New Roman" w:hAnsi="Times New Roman"/>
                <w:color w:val="000000"/>
              </w:rPr>
              <w:t>), S. 274.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Hubert </w:t>
            </w:r>
            <w:r w:rsidRPr="00DC07D4">
              <w:rPr>
                <w:rFonts w:ascii="Times New Roman" w:hAnsi="Times New Roman"/>
                <w:b/>
                <w:smallCaps/>
                <w:color w:val="000000"/>
              </w:rPr>
              <w:t>Giersberg</w:t>
            </w:r>
            <w:r w:rsidRPr="00DC07D4">
              <w:rPr>
                <w:rFonts w:ascii="Times New Roman" w:hAnsi="Times New Roman"/>
                <w:color w:val="000000"/>
              </w:rPr>
              <w:t xml:space="preserve">: Die ehemalige Kloster- und nunmehrige Pfarrkirche zu Brauweiler. In: </w:t>
            </w:r>
            <w:r w:rsidRPr="00DC07D4">
              <w:rPr>
                <w:rFonts w:ascii="Times New Roman" w:hAnsi="Times New Roman"/>
                <w:i/>
                <w:color w:val="000000"/>
              </w:rPr>
              <w:t xml:space="preserve">Organ für christliche Kunst </w:t>
            </w:r>
            <w:r w:rsidRPr="00DC07D4">
              <w:rPr>
                <w:rFonts w:ascii="Times New Roman" w:hAnsi="Times New Roman"/>
                <w:color w:val="000000"/>
              </w:rPr>
              <w:t>1 Jg. (</w:t>
            </w:r>
            <w:r w:rsidRPr="00DC07D4">
              <w:rPr>
                <w:rFonts w:ascii="Times New Roman" w:hAnsi="Times New Roman"/>
                <w:b/>
                <w:color w:val="000000"/>
              </w:rPr>
              <w:t>1851</w:t>
            </w:r>
            <w:r w:rsidRPr="00DC07D4">
              <w:rPr>
                <w:rFonts w:ascii="Times New Roman" w:hAnsi="Times New Roman"/>
                <w:color w:val="000000"/>
              </w:rPr>
              <w:t xml:space="preserve">), Nr. 2, S. 10–12.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Hubert Giersberg</w:t>
            </w:r>
            <w:r w:rsidRPr="00DC07D4">
              <w:rPr>
                <w:rFonts w:ascii="Times New Roman" w:hAnsi="Times New Roman"/>
                <w:color w:val="000000"/>
              </w:rPr>
              <w:t xml:space="preserve">: Anno II., der Heilige, Erzbischof von Köln und sein Streit mit der Abtei Brauweiler wegen Klotten and der Mosel. In: </w:t>
            </w:r>
            <w:r w:rsidRPr="00DC07D4">
              <w:rPr>
                <w:rFonts w:ascii="Times New Roman" w:hAnsi="Times New Roman"/>
                <w:i/>
                <w:color w:val="000000"/>
              </w:rPr>
              <w:t xml:space="preserve">AHVN </w:t>
            </w:r>
            <w:r w:rsidRPr="00DC07D4">
              <w:rPr>
                <w:rFonts w:ascii="Times New Roman" w:hAnsi="Times New Roman"/>
                <w:color w:val="000000"/>
              </w:rPr>
              <w:t>11/12 (</w:t>
            </w:r>
            <w:r w:rsidRPr="00DC07D4">
              <w:rPr>
                <w:rFonts w:ascii="Times New Roman" w:hAnsi="Times New Roman"/>
                <w:b/>
                <w:color w:val="000000"/>
              </w:rPr>
              <w:t>1862</w:t>
            </w:r>
            <w:r w:rsidRPr="00DC07D4">
              <w:rPr>
                <w:rFonts w:ascii="Times New Roman" w:hAnsi="Times New Roman"/>
                <w:color w:val="000000"/>
              </w:rPr>
              <w:t>), S. 177–185.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Wolfhart </w:t>
            </w:r>
            <w:r w:rsidRPr="00DC07D4">
              <w:rPr>
                <w:rFonts w:ascii="Times New Roman" w:hAnsi="Times New Roman"/>
                <w:b/>
                <w:smallCaps/>
                <w:color w:val="000000"/>
              </w:rPr>
              <w:t>Glaise</w:t>
            </w:r>
            <w:r w:rsidRPr="00DC07D4">
              <w:rPr>
                <w:rFonts w:ascii="Times New Roman" w:hAnsi="Times New Roman"/>
                <w:color w:val="000000"/>
              </w:rPr>
              <w:t xml:space="preserve">: Die Restaurierung der romanischen Wand- und Deckenmalereien im Kapitelsaal der ehemaligen Benediktinerabtei Brauweiler. In: </w:t>
            </w:r>
            <w:r w:rsidRPr="00DC07D4">
              <w:rPr>
                <w:rFonts w:ascii="Times New Roman" w:hAnsi="Times New Roman"/>
                <w:i/>
                <w:color w:val="000000"/>
              </w:rPr>
              <w:t xml:space="preserve">JbRhDP </w:t>
            </w:r>
            <w:r w:rsidRPr="00DC07D4">
              <w:rPr>
                <w:rFonts w:ascii="Times New Roman" w:hAnsi="Times New Roman"/>
                <w:color w:val="000000"/>
              </w:rPr>
              <w:t>23 (</w:t>
            </w:r>
            <w:r w:rsidRPr="00DC07D4">
              <w:rPr>
                <w:rFonts w:ascii="Times New Roman" w:hAnsi="Times New Roman"/>
                <w:b/>
                <w:color w:val="000000"/>
              </w:rPr>
              <w:t>1960</w:t>
            </w:r>
            <w:r w:rsidRPr="00DC07D4">
              <w:rPr>
                <w:rFonts w:ascii="Times New Roman" w:hAnsi="Times New Roman"/>
                <w:color w:val="000000"/>
              </w:rPr>
              <w:t xml:space="preserve">), S. 43–97.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Wolfhart Glaise</w:t>
            </w:r>
            <w:r w:rsidRPr="00DC07D4">
              <w:rPr>
                <w:rFonts w:ascii="Times New Roman" w:hAnsi="Times New Roman"/>
                <w:color w:val="000000"/>
              </w:rPr>
              <w:t xml:space="preserve">: Die Restaurierung der romanischen Wand- und Deckenmalereien im Kapitelsaal der ehemaligen Benediktinerabtei Brauweiler. In: </w:t>
            </w:r>
            <w:r w:rsidRPr="00DC07D4">
              <w:rPr>
                <w:rFonts w:ascii="Times New Roman" w:hAnsi="Times New Roman"/>
                <w:i/>
                <w:color w:val="000000"/>
              </w:rPr>
              <w:t>JbRhDP</w:t>
            </w:r>
            <w:r w:rsidRPr="00DC07D4">
              <w:rPr>
                <w:rFonts w:ascii="Times New Roman" w:hAnsi="Times New Roman"/>
                <w:color w:val="000000"/>
              </w:rPr>
              <w:t xml:space="preserve"> 23 (</w:t>
            </w:r>
            <w:r w:rsidRPr="00DC07D4">
              <w:rPr>
                <w:rFonts w:ascii="Times New Roman" w:hAnsi="Times New Roman"/>
                <w:b/>
                <w:color w:val="000000"/>
              </w:rPr>
              <w:t>1960</w:t>
            </w:r>
            <w:r w:rsidRPr="00DC07D4">
              <w:rPr>
                <w:rFonts w:ascii="Times New Roman" w:hAnsi="Times New Roman"/>
                <w:color w:val="000000"/>
              </w:rPr>
              <w:t>), S. 43–124.</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Rhaban </w:t>
            </w:r>
            <w:r w:rsidRPr="00DC07D4">
              <w:rPr>
                <w:rFonts w:ascii="Times New Roman" w:hAnsi="Times New Roman"/>
                <w:b/>
                <w:smallCaps/>
                <w:color w:val="000000"/>
              </w:rPr>
              <w:t>Haacke</w:t>
            </w:r>
            <w:r w:rsidRPr="00DC07D4">
              <w:rPr>
                <w:rFonts w:ascii="Times New Roman" w:hAnsi="Times New Roman"/>
                <w:color w:val="000000"/>
              </w:rPr>
              <w:t xml:space="preserve">: Der Gemäldezyklus von Brauweiler. </w:t>
            </w:r>
            <w:r w:rsidRPr="00DC07D4">
              <w:rPr>
                <w:rFonts w:ascii="Times New Roman" w:hAnsi="Times New Roman"/>
                <w:color w:val="000000"/>
                <w:lang w:val="en-GB"/>
              </w:rPr>
              <w:t xml:space="preserve">In: Ders. (Bearb.): Germania Benedictina, Bd. </w:t>
            </w:r>
            <w:r w:rsidRPr="00DC07D4">
              <w:rPr>
                <w:rFonts w:ascii="Times New Roman" w:hAnsi="Times New Roman"/>
                <w:color w:val="000000"/>
              </w:rPr>
              <w:t xml:space="preserve">VIII: Die Benediktinerklöster in Nordrhein-Westfalen. St. Ottilien </w:t>
            </w:r>
            <w:r w:rsidRPr="00DC07D4">
              <w:rPr>
                <w:rFonts w:ascii="Times New Roman" w:hAnsi="Times New Roman"/>
                <w:b/>
                <w:color w:val="000000"/>
              </w:rPr>
              <w:t>1980</w:t>
            </w:r>
            <w:r w:rsidRPr="00DC07D4">
              <w:rPr>
                <w:rFonts w:ascii="Times New Roman" w:hAnsi="Times New Roman"/>
                <w:color w:val="000000"/>
              </w:rPr>
              <w:t>, S. 60–68.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Hagen</w:t>
            </w:r>
            <w:r w:rsidRPr="00DC07D4">
              <w:rPr>
                <w:rFonts w:ascii="Times New Roman" w:hAnsi="Times New Roman"/>
                <w:color w:val="000000"/>
              </w:rPr>
              <w:t xml:space="preserve">: Instandsetzungs- und Sicherungsarbeiten an der Westturmanlage der katholischen Pfarrkirche St. Nikolaus in Brauweiler. In: </w:t>
            </w:r>
            <w:r w:rsidRPr="00DC07D4">
              <w:rPr>
                <w:rFonts w:ascii="Times New Roman" w:hAnsi="Times New Roman"/>
                <w:i/>
                <w:color w:val="000000"/>
              </w:rPr>
              <w:t xml:space="preserve">PBGH </w:t>
            </w:r>
            <w:r w:rsidRPr="00DC07D4">
              <w:rPr>
                <w:rFonts w:ascii="Times New Roman" w:hAnsi="Times New Roman"/>
                <w:color w:val="000000"/>
              </w:rPr>
              <w:t>2 (</w:t>
            </w:r>
            <w:r w:rsidRPr="00DC07D4">
              <w:rPr>
                <w:rFonts w:ascii="Times New Roman" w:hAnsi="Times New Roman"/>
                <w:b/>
                <w:color w:val="000000"/>
              </w:rPr>
              <w:t>1978</w:t>
            </w:r>
            <w:r w:rsidRPr="00DC07D4">
              <w:rPr>
                <w:rFonts w:ascii="Times New Roman" w:hAnsi="Times New Roman"/>
                <w:color w:val="000000"/>
              </w:rPr>
              <w:t xml:space="preserve">), S. 42–47.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Günter Hagen</w:t>
            </w:r>
            <w:r w:rsidRPr="00DC07D4">
              <w:rPr>
                <w:rFonts w:ascii="Times New Roman" w:hAnsi="Times New Roman"/>
                <w:color w:val="000000"/>
              </w:rPr>
              <w:t xml:space="preserve">: Instandsetzung der Umfassungsmauern der Brauweiler Krypta – Restaurierungsbericht. In: </w:t>
            </w:r>
            <w:r w:rsidRPr="00DC07D4">
              <w:rPr>
                <w:rFonts w:ascii="Times New Roman" w:hAnsi="Times New Roman"/>
                <w:i/>
                <w:color w:val="000000"/>
              </w:rPr>
              <w:t xml:space="preserve">PBGH </w:t>
            </w:r>
            <w:r w:rsidRPr="00DC07D4">
              <w:rPr>
                <w:rFonts w:ascii="Times New Roman" w:hAnsi="Times New Roman"/>
                <w:color w:val="000000"/>
              </w:rPr>
              <w:t>3 (</w:t>
            </w:r>
            <w:r w:rsidRPr="00DC07D4">
              <w:rPr>
                <w:rFonts w:ascii="Times New Roman" w:hAnsi="Times New Roman"/>
                <w:b/>
                <w:color w:val="000000"/>
              </w:rPr>
              <w:t>1979</w:t>
            </w:r>
            <w:r w:rsidRPr="00DC07D4">
              <w:rPr>
                <w:rFonts w:ascii="Times New Roman" w:hAnsi="Times New Roman"/>
                <w:color w:val="000000"/>
              </w:rPr>
              <w:t>), S. 25–28.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Günter Hagen</w:t>
            </w:r>
            <w:r w:rsidRPr="00DC07D4">
              <w:rPr>
                <w:rFonts w:ascii="Times New Roman" w:hAnsi="Times New Roman"/>
                <w:color w:val="000000"/>
              </w:rPr>
              <w:t xml:space="preserve">: Abschluß der Sicherungs- und Restaurierungsarbeiten an der Dreiturmanlage der kath. Pfarrkirche St. Nikolaus in Brauweiler. In: </w:t>
            </w:r>
            <w:r w:rsidRPr="00DC07D4">
              <w:rPr>
                <w:rFonts w:ascii="Times New Roman" w:hAnsi="Times New Roman"/>
                <w:i/>
                <w:color w:val="000000"/>
              </w:rPr>
              <w:t xml:space="preserve">PBGH </w:t>
            </w:r>
            <w:r w:rsidRPr="00DC07D4">
              <w:rPr>
                <w:rFonts w:ascii="Times New Roman" w:hAnsi="Times New Roman"/>
                <w:color w:val="000000"/>
              </w:rPr>
              <w:t>10 (</w:t>
            </w:r>
            <w:r w:rsidRPr="00DC07D4">
              <w:rPr>
                <w:rFonts w:ascii="Times New Roman" w:hAnsi="Times New Roman"/>
                <w:b/>
                <w:color w:val="000000"/>
              </w:rPr>
              <w:t>1986</w:t>
            </w:r>
            <w:r w:rsidRPr="00DC07D4">
              <w:rPr>
                <w:rFonts w:ascii="Times New Roman" w:hAnsi="Times New Roman"/>
                <w:color w:val="000000"/>
              </w:rPr>
              <w:t>), S. 180–195.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Günter Hagen</w:t>
            </w:r>
            <w:r w:rsidRPr="00DC07D4">
              <w:rPr>
                <w:rFonts w:ascii="Times New Roman" w:hAnsi="Times New Roman"/>
                <w:color w:val="000000"/>
              </w:rPr>
              <w:t xml:space="preserve">: Die Sicherung und Restaurierung von Ostchoranlage, Querbau und Seitenschiffen der kath. Pfarrkirche St. Nikolaus in Brauweiler. In: </w:t>
            </w:r>
            <w:r w:rsidRPr="00DC07D4">
              <w:rPr>
                <w:rFonts w:ascii="Times New Roman" w:hAnsi="Times New Roman"/>
                <w:i/>
                <w:color w:val="000000"/>
              </w:rPr>
              <w:t xml:space="preserve">PBGH </w:t>
            </w:r>
            <w:r w:rsidRPr="00DC07D4">
              <w:rPr>
                <w:rFonts w:ascii="Times New Roman" w:hAnsi="Times New Roman"/>
                <w:color w:val="000000"/>
              </w:rPr>
              <w:t>17 (</w:t>
            </w:r>
            <w:r w:rsidRPr="00DC07D4">
              <w:rPr>
                <w:rFonts w:ascii="Times New Roman" w:hAnsi="Times New Roman"/>
                <w:b/>
                <w:color w:val="000000"/>
              </w:rPr>
              <w:t>1993</w:t>
            </w:r>
            <w:r w:rsidRPr="00DC07D4">
              <w:rPr>
                <w:rFonts w:ascii="Times New Roman" w:hAnsi="Times New Roman"/>
                <w:color w:val="000000"/>
              </w:rPr>
              <w:t>), S. 249–159.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Wilfried </w:t>
            </w:r>
            <w:r w:rsidRPr="00DC07D4">
              <w:rPr>
                <w:rFonts w:ascii="Times New Roman" w:hAnsi="Times New Roman"/>
                <w:b/>
                <w:smallCaps/>
                <w:color w:val="000000"/>
              </w:rPr>
              <w:t>Hansmann</w:t>
            </w:r>
            <w:r w:rsidRPr="00DC07D4">
              <w:rPr>
                <w:rFonts w:ascii="Times New Roman" w:hAnsi="Times New Roman"/>
                <w:color w:val="000000"/>
              </w:rPr>
              <w:t xml:space="preserve">: Ein Kruzifixus des Gabriel de Grupello in der Brauweiler Abteikirche. In: </w:t>
            </w:r>
            <w:r w:rsidRPr="00DC07D4">
              <w:rPr>
                <w:rFonts w:ascii="Times New Roman" w:hAnsi="Times New Roman"/>
                <w:i/>
                <w:color w:val="000000"/>
              </w:rPr>
              <w:t xml:space="preserve">PBGH </w:t>
            </w:r>
            <w:r w:rsidRPr="00DC07D4">
              <w:rPr>
                <w:rFonts w:ascii="Times New Roman" w:hAnsi="Times New Roman"/>
                <w:color w:val="000000"/>
              </w:rPr>
              <w:t>2 (</w:t>
            </w:r>
            <w:r w:rsidRPr="00DC07D4">
              <w:rPr>
                <w:rFonts w:ascii="Times New Roman" w:hAnsi="Times New Roman"/>
                <w:b/>
                <w:color w:val="000000"/>
              </w:rPr>
              <w:t>1978</w:t>
            </w:r>
            <w:r w:rsidRPr="00DC07D4">
              <w:rPr>
                <w:rFonts w:ascii="Times New Roman" w:hAnsi="Times New Roman"/>
                <w:color w:val="000000"/>
              </w:rPr>
              <w:t>), S. 70–72.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Wilfried Hansmann</w:t>
            </w:r>
            <w:r w:rsidRPr="00DC07D4">
              <w:rPr>
                <w:rFonts w:ascii="Times New Roman" w:hAnsi="Times New Roman"/>
                <w:color w:val="000000"/>
              </w:rPr>
              <w:t xml:space="preserve">: Ein neugefundenes Muldennischenrelief am Hauptturm der Brauweiler Abteikirche. In: </w:t>
            </w:r>
            <w:r w:rsidRPr="00DC07D4">
              <w:rPr>
                <w:rFonts w:ascii="Times New Roman" w:hAnsi="Times New Roman"/>
                <w:i/>
                <w:color w:val="000000"/>
              </w:rPr>
              <w:t xml:space="preserve">PBGH </w:t>
            </w:r>
            <w:r w:rsidRPr="00DC07D4">
              <w:rPr>
                <w:rFonts w:ascii="Times New Roman" w:hAnsi="Times New Roman"/>
                <w:color w:val="000000"/>
              </w:rPr>
              <w:t>2 (</w:t>
            </w:r>
            <w:r w:rsidRPr="00DC07D4">
              <w:rPr>
                <w:rFonts w:ascii="Times New Roman" w:hAnsi="Times New Roman"/>
                <w:b/>
                <w:color w:val="000000"/>
              </w:rPr>
              <w:t>1978</w:t>
            </w:r>
            <w:r w:rsidRPr="00DC07D4">
              <w:rPr>
                <w:rFonts w:ascii="Times New Roman" w:hAnsi="Times New Roman"/>
                <w:color w:val="000000"/>
              </w:rPr>
              <w:t>), S. 73–75.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Wilfried Hansmann</w:t>
            </w:r>
            <w:r w:rsidRPr="00DC07D4">
              <w:rPr>
                <w:rFonts w:ascii="Times New Roman" w:hAnsi="Times New Roman"/>
                <w:b/>
                <w:smallCaps/>
                <w:color w:val="000000"/>
              </w:rPr>
              <w:t xml:space="preserve"> </w:t>
            </w:r>
            <w:r w:rsidRPr="00DC07D4">
              <w:rPr>
                <w:rFonts w:ascii="Times New Roman" w:hAnsi="Times New Roman"/>
                <w:smallCaps/>
                <w:color w:val="000000"/>
              </w:rPr>
              <w:t xml:space="preserve">/ </w:t>
            </w:r>
            <w:r w:rsidRPr="00DC07D4">
              <w:rPr>
                <w:rFonts w:ascii="Times New Roman" w:hAnsi="Times New Roman"/>
                <w:color w:val="000000"/>
              </w:rPr>
              <w:t xml:space="preserve">Gisbert </w:t>
            </w:r>
            <w:r w:rsidRPr="00DC07D4">
              <w:rPr>
                <w:rFonts w:ascii="Times New Roman" w:hAnsi="Times New Roman"/>
                <w:smallCaps/>
                <w:color w:val="000000"/>
              </w:rPr>
              <w:t>Knopp</w:t>
            </w:r>
            <w:r w:rsidRPr="00DC07D4">
              <w:rPr>
                <w:rFonts w:ascii="Times New Roman" w:hAnsi="Times New Roman"/>
                <w:color w:val="000000"/>
              </w:rPr>
              <w:t xml:space="preserve">: Abtei Brauweiler. Köln </w:t>
            </w:r>
            <w:r w:rsidRPr="00DC07D4">
              <w:rPr>
                <w:rFonts w:ascii="Times New Roman" w:hAnsi="Times New Roman"/>
                <w:b/>
                <w:color w:val="000000"/>
              </w:rPr>
              <w:t>1981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color w:val="000000"/>
              </w:rPr>
              <w:t xml:space="preserve">Wilfried </w:t>
            </w:r>
            <w:r w:rsidRPr="00DC07D4">
              <w:rPr>
                <w:rFonts w:ascii="Times New Roman" w:hAnsi="Times New Roman"/>
                <w:smallCaps/>
                <w:color w:val="000000"/>
              </w:rPr>
              <w:t>Hansmann</w:t>
            </w:r>
            <w:r w:rsidRPr="00DC07D4">
              <w:rPr>
                <w:rFonts w:ascii="Times New Roman" w:hAnsi="Times New Roman"/>
                <w:color w:val="000000"/>
              </w:rPr>
              <w:t xml:space="preserve">: Ein Kruzifixus in der ehemaligen Abteikirche zu Brauweiler. Ein Spätwerk des Gabriel de Grupello. In: </w:t>
            </w:r>
            <w:r w:rsidRPr="00DC07D4">
              <w:rPr>
                <w:rFonts w:ascii="Times New Roman" w:hAnsi="Times New Roman"/>
                <w:i/>
                <w:color w:val="000000"/>
              </w:rPr>
              <w:t xml:space="preserve">JbRhDP </w:t>
            </w:r>
            <w:r w:rsidRPr="00DC07D4">
              <w:rPr>
                <w:rFonts w:ascii="Times New Roman" w:hAnsi="Times New Roman"/>
                <w:color w:val="000000"/>
              </w:rPr>
              <w:t>29 (</w:t>
            </w:r>
            <w:r w:rsidRPr="00DC07D4">
              <w:rPr>
                <w:rFonts w:ascii="Times New Roman" w:hAnsi="Times New Roman"/>
                <w:b/>
                <w:color w:val="000000"/>
              </w:rPr>
              <w:t>1983</w:t>
            </w:r>
            <w:r w:rsidRPr="00DC07D4">
              <w:rPr>
                <w:rFonts w:ascii="Times New Roman" w:hAnsi="Times New Roman"/>
                <w:color w:val="000000"/>
              </w:rPr>
              <w:t>), S. 135–151.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Heidkamp</w:t>
            </w:r>
            <w:r w:rsidRPr="00DC07D4">
              <w:rPr>
                <w:rFonts w:ascii="Times New Roman" w:hAnsi="Times New Roman"/>
                <w:color w:val="000000"/>
              </w:rPr>
              <w:t xml:space="preserve">: Mönche aus Brauweiler als Pfarrer in Zons. In: </w:t>
            </w:r>
            <w:r w:rsidRPr="00DC07D4">
              <w:rPr>
                <w:rFonts w:ascii="Times New Roman" w:hAnsi="Times New Roman"/>
                <w:i/>
                <w:color w:val="000000"/>
              </w:rPr>
              <w:t xml:space="preserve">PBGH </w:t>
            </w:r>
            <w:r w:rsidRPr="00DC07D4">
              <w:rPr>
                <w:rFonts w:ascii="Times New Roman" w:hAnsi="Times New Roman"/>
                <w:color w:val="000000"/>
              </w:rPr>
              <w:t>19 (</w:t>
            </w:r>
            <w:r w:rsidRPr="00DC07D4">
              <w:rPr>
                <w:rFonts w:ascii="Times New Roman" w:hAnsi="Times New Roman"/>
                <w:b/>
                <w:color w:val="000000"/>
              </w:rPr>
              <w:t>1995</w:t>
            </w:r>
            <w:r w:rsidRPr="00DC07D4">
              <w:rPr>
                <w:rFonts w:ascii="Times New Roman" w:hAnsi="Times New Roman"/>
                <w:color w:val="000000"/>
              </w:rPr>
              <w:t>), S. 65–77.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Gerhard </w:t>
            </w:r>
            <w:r w:rsidRPr="00DC07D4">
              <w:rPr>
                <w:rFonts w:ascii="Times New Roman" w:hAnsi="Times New Roman"/>
                <w:b/>
                <w:smallCaps/>
                <w:color w:val="000000"/>
              </w:rPr>
              <w:t>Helmstaedter</w:t>
            </w:r>
            <w:r w:rsidRPr="00DC07D4">
              <w:rPr>
                <w:rFonts w:ascii="Times New Roman" w:hAnsi="Times New Roman"/>
                <w:color w:val="000000"/>
              </w:rPr>
              <w:t xml:space="preserve">: Gelehrte Benediktiner in der Abtei Brauweiler im 18. Jahrhundert. In: </w:t>
            </w:r>
            <w:r w:rsidRPr="00DC07D4">
              <w:rPr>
                <w:rFonts w:ascii="Times New Roman" w:hAnsi="Times New Roman"/>
                <w:i/>
                <w:color w:val="000000"/>
              </w:rPr>
              <w:t xml:space="preserve">PBGH </w:t>
            </w:r>
            <w:r w:rsidRPr="00DC07D4">
              <w:rPr>
                <w:rFonts w:ascii="Times New Roman" w:hAnsi="Times New Roman"/>
                <w:color w:val="000000"/>
              </w:rPr>
              <w:t>22 (</w:t>
            </w:r>
            <w:r w:rsidRPr="00DC07D4">
              <w:rPr>
                <w:rFonts w:ascii="Times New Roman" w:hAnsi="Times New Roman"/>
                <w:b/>
                <w:color w:val="000000"/>
              </w:rPr>
              <w:t>1998</w:t>
            </w:r>
            <w:r w:rsidRPr="00DC07D4">
              <w:rPr>
                <w:rFonts w:ascii="Times New Roman" w:hAnsi="Times New Roman"/>
                <w:color w:val="000000"/>
              </w:rPr>
              <w:t>), S. 41–55.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Gerhard </w:t>
            </w:r>
            <w:r w:rsidRPr="00DC07D4">
              <w:rPr>
                <w:rFonts w:ascii="Times New Roman" w:hAnsi="Times New Roman"/>
                <w:b/>
                <w:smallCaps/>
                <w:color w:val="000000"/>
              </w:rPr>
              <w:t>Helmstaedter</w:t>
            </w:r>
            <w:r w:rsidRPr="00DC07D4">
              <w:rPr>
                <w:rFonts w:ascii="Times New Roman" w:hAnsi="Times New Roman"/>
                <w:color w:val="000000"/>
              </w:rPr>
              <w:t xml:space="preserve">: Floraler Schmuck in der Abteikirche Brauweiler. In: </w:t>
            </w:r>
            <w:r w:rsidRPr="00DC07D4">
              <w:rPr>
                <w:rFonts w:ascii="Times New Roman" w:hAnsi="Times New Roman"/>
                <w:i/>
                <w:color w:val="000000"/>
              </w:rPr>
              <w:t xml:space="preserve">PBGH </w:t>
            </w:r>
            <w:r w:rsidRPr="00DC07D4">
              <w:rPr>
                <w:rFonts w:ascii="Times New Roman" w:hAnsi="Times New Roman"/>
                <w:color w:val="000000"/>
              </w:rPr>
              <w:t>23 (</w:t>
            </w:r>
            <w:r w:rsidRPr="00DC07D4">
              <w:rPr>
                <w:rFonts w:ascii="Times New Roman" w:hAnsi="Times New Roman"/>
                <w:b/>
                <w:color w:val="000000"/>
              </w:rPr>
              <w:t>1999</w:t>
            </w:r>
            <w:r w:rsidRPr="00DC07D4">
              <w:rPr>
                <w:rFonts w:ascii="Times New Roman" w:hAnsi="Times New Roman"/>
                <w:color w:val="000000"/>
              </w:rPr>
              <w:t>), S. 101–112.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Gerhard Helmstaedter</w:t>
            </w:r>
            <w:r w:rsidRPr="00DC07D4">
              <w:rPr>
                <w:rFonts w:ascii="Times New Roman" w:hAnsi="Times New Roman"/>
                <w:color w:val="000000"/>
              </w:rPr>
              <w:t xml:space="preserve">: Herbar eines Brauweiler Mönches im Benediktinerinnenkloster Königsdorf. In: </w:t>
            </w:r>
            <w:r w:rsidRPr="00DC07D4">
              <w:rPr>
                <w:rFonts w:ascii="Times New Roman" w:hAnsi="Times New Roman"/>
                <w:i/>
                <w:color w:val="000000"/>
              </w:rPr>
              <w:t xml:space="preserve">PBGH </w:t>
            </w:r>
            <w:r w:rsidRPr="00DC07D4">
              <w:rPr>
                <w:rFonts w:ascii="Times New Roman" w:hAnsi="Times New Roman"/>
                <w:color w:val="000000"/>
              </w:rPr>
              <w:t>24 (</w:t>
            </w:r>
            <w:r w:rsidRPr="00DC07D4">
              <w:rPr>
                <w:rFonts w:ascii="Times New Roman" w:hAnsi="Times New Roman"/>
                <w:b/>
                <w:color w:val="000000"/>
              </w:rPr>
              <w:t>2000</w:t>
            </w:r>
            <w:r w:rsidRPr="00DC07D4">
              <w:rPr>
                <w:rFonts w:ascii="Times New Roman" w:hAnsi="Times New Roman"/>
                <w:color w:val="000000"/>
              </w:rPr>
              <w:t>), S. 97–108.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Gerhard Helmstaedter</w:t>
            </w:r>
            <w:r w:rsidRPr="00DC07D4">
              <w:rPr>
                <w:rFonts w:ascii="Times New Roman" w:hAnsi="Times New Roman"/>
                <w:color w:val="000000"/>
              </w:rPr>
              <w:t xml:space="preserve">: Maulbeergeist in der Abtei. In: </w:t>
            </w:r>
            <w:r w:rsidRPr="00DC07D4">
              <w:rPr>
                <w:rFonts w:ascii="Times New Roman" w:hAnsi="Times New Roman"/>
                <w:i/>
                <w:color w:val="000000"/>
              </w:rPr>
              <w:t xml:space="preserve">PBGH </w:t>
            </w:r>
            <w:r w:rsidRPr="00DC07D4">
              <w:rPr>
                <w:rFonts w:ascii="Times New Roman" w:hAnsi="Times New Roman"/>
                <w:color w:val="000000"/>
              </w:rPr>
              <w:t>28 (</w:t>
            </w:r>
            <w:r w:rsidRPr="00DC07D4">
              <w:rPr>
                <w:rFonts w:ascii="Times New Roman" w:hAnsi="Times New Roman"/>
                <w:b/>
                <w:color w:val="000000"/>
              </w:rPr>
              <w:t>2004</w:t>
            </w:r>
            <w:r w:rsidRPr="00DC07D4">
              <w:rPr>
                <w:rFonts w:ascii="Times New Roman" w:hAnsi="Times New Roman"/>
                <w:color w:val="000000"/>
              </w:rPr>
              <w:t>), S. 25–31.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 Ildefons </w:t>
            </w:r>
            <w:r w:rsidRPr="00DC07D4">
              <w:rPr>
                <w:rFonts w:ascii="Times New Roman" w:hAnsi="Times New Roman"/>
                <w:b/>
                <w:smallCaps/>
                <w:color w:val="000000"/>
              </w:rPr>
              <w:t>Herwegen</w:t>
            </w:r>
            <w:r w:rsidRPr="00DC07D4">
              <w:rPr>
                <w:rFonts w:ascii="Times New Roman" w:hAnsi="Times New Roman"/>
                <w:smallCaps/>
                <w:color w:val="000000"/>
              </w:rPr>
              <w:t xml:space="preserve"> </w:t>
            </w:r>
            <w:r w:rsidRPr="00DC07D4">
              <w:rPr>
                <w:rFonts w:ascii="Times New Roman" w:hAnsi="Times New Roman"/>
                <w:color w:val="000000"/>
              </w:rPr>
              <w:t xml:space="preserve">OSB: Zur Ikonographie des Kapitelsaals der Abtei Brauweiler. In: </w:t>
            </w:r>
            <w:r w:rsidRPr="00DC07D4">
              <w:rPr>
                <w:rFonts w:ascii="Times New Roman" w:hAnsi="Times New Roman"/>
                <w:i/>
                <w:color w:val="000000"/>
              </w:rPr>
              <w:t xml:space="preserve">AHVN </w:t>
            </w:r>
            <w:r w:rsidRPr="00DC07D4">
              <w:rPr>
                <w:rFonts w:ascii="Times New Roman" w:hAnsi="Times New Roman"/>
                <w:color w:val="000000"/>
              </w:rPr>
              <w:t>29 (</w:t>
            </w:r>
            <w:r w:rsidRPr="00DC07D4">
              <w:rPr>
                <w:rFonts w:ascii="Times New Roman" w:hAnsi="Times New Roman"/>
                <w:b/>
                <w:color w:val="000000"/>
              </w:rPr>
              <w:t>1912</w:t>
            </w:r>
            <w:r w:rsidRPr="00DC07D4">
              <w:rPr>
                <w:rFonts w:ascii="Times New Roman" w:hAnsi="Times New Roman"/>
                <w:color w:val="000000"/>
              </w:rPr>
              <w:t xml:space="preserve">), S. 122–125.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Rudolf </w:t>
            </w:r>
            <w:r w:rsidRPr="00DC07D4">
              <w:rPr>
                <w:rFonts w:ascii="Times New Roman" w:hAnsi="Times New Roman"/>
                <w:b/>
                <w:smallCaps/>
                <w:color w:val="000000"/>
              </w:rPr>
              <w:t>Hiestand</w:t>
            </w:r>
            <w:r w:rsidRPr="00DC07D4">
              <w:rPr>
                <w:rFonts w:ascii="Times New Roman" w:hAnsi="Times New Roman"/>
                <w:color w:val="000000"/>
              </w:rPr>
              <w:t xml:space="preserve">: Nochmals Brauweiler und St. Jakob in Lüttich. In: </w:t>
            </w:r>
            <w:r w:rsidRPr="00DC07D4">
              <w:rPr>
                <w:rFonts w:ascii="Times New Roman" w:hAnsi="Times New Roman"/>
                <w:i/>
                <w:color w:val="000000"/>
              </w:rPr>
              <w:t xml:space="preserve">RhVjbll </w:t>
            </w:r>
            <w:r w:rsidRPr="00DC07D4">
              <w:rPr>
                <w:rFonts w:ascii="Times New Roman" w:hAnsi="Times New Roman"/>
                <w:color w:val="000000"/>
              </w:rPr>
              <w:t>49 (</w:t>
            </w:r>
            <w:r w:rsidRPr="00DC07D4">
              <w:rPr>
                <w:rFonts w:ascii="Times New Roman" w:hAnsi="Times New Roman"/>
                <w:b/>
                <w:color w:val="000000"/>
              </w:rPr>
              <w:t>1985</w:t>
            </w:r>
            <w:r w:rsidRPr="00DC07D4">
              <w:rPr>
                <w:rFonts w:ascii="Times New Roman" w:hAnsi="Times New Roman"/>
                <w:color w:val="000000"/>
              </w:rPr>
              <w:t>), S. 279–182.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Harald O. </w:t>
            </w:r>
            <w:r w:rsidRPr="00DC07D4">
              <w:rPr>
                <w:rFonts w:ascii="Times New Roman" w:hAnsi="Times New Roman"/>
                <w:b/>
                <w:smallCaps/>
                <w:color w:val="000000"/>
              </w:rPr>
              <w:t>Howe</w:t>
            </w:r>
            <w:r w:rsidRPr="00DC07D4">
              <w:rPr>
                <w:rFonts w:ascii="Times New Roman" w:hAnsi="Times New Roman"/>
                <w:color w:val="000000"/>
              </w:rPr>
              <w:t xml:space="preserve">: Neue Wege über alte Brücken. Ein Beitrag über Verbindungen der ehemaligen Benediktiner-Abtei Brauweiler zum Königreich Polen. Teil I. In: </w:t>
            </w:r>
            <w:r w:rsidRPr="00DC07D4">
              <w:rPr>
                <w:rFonts w:ascii="Times New Roman" w:hAnsi="Times New Roman"/>
                <w:i/>
                <w:color w:val="000000"/>
              </w:rPr>
              <w:t xml:space="preserve">PBGH </w:t>
            </w:r>
            <w:r w:rsidRPr="00DC07D4">
              <w:rPr>
                <w:rFonts w:ascii="Times New Roman" w:hAnsi="Times New Roman"/>
                <w:color w:val="000000"/>
              </w:rPr>
              <w:t>6 (</w:t>
            </w:r>
            <w:r w:rsidRPr="00DC07D4">
              <w:rPr>
                <w:rFonts w:ascii="Times New Roman" w:hAnsi="Times New Roman"/>
                <w:b/>
                <w:color w:val="000000"/>
              </w:rPr>
              <w:t>1982</w:t>
            </w:r>
            <w:r w:rsidRPr="00DC07D4">
              <w:rPr>
                <w:rFonts w:ascii="Times New Roman" w:hAnsi="Times New Roman"/>
                <w:color w:val="000000"/>
              </w:rPr>
              <w:t xml:space="preserve">), S. 39–42; Teil II. In: </w:t>
            </w:r>
            <w:r w:rsidRPr="00DC07D4">
              <w:rPr>
                <w:rFonts w:ascii="Times New Roman" w:hAnsi="Times New Roman"/>
                <w:i/>
                <w:color w:val="000000"/>
              </w:rPr>
              <w:t xml:space="preserve">PBGH </w:t>
            </w:r>
            <w:r w:rsidRPr="00DC07D4">
              <w:rPr>
                <w:rFonts w:ascii="Times New Roman" w:hAnsi="Times New Roman"/>
                <w:color w:val="000000"/>
              </w:rPr>
              <w:t>8 (</w:t>
            </w:r>
            <w:r w:rsidRPr="00DC07D4">
              <w:rPr>
                <w:rFonts w:ascii="Times New Roman" w:hAnsi="Times New Roman"/>
                <w:b/>
                <w:color w:val="000000"/>
              </w:rPr>
              <w:t>1984</w:t>
            </w:r>
            <w:r w:rsidRPr="00DC07D4">
              <w:rPr>
                <w:rFonts w:ascii="Times New Roman" w:hAnsi="Times New Roman"/>
                <w:color w:val="000000"/>
              </w:rPr>
              <w:t xml:space="preserve">), S. 15–21; Teil III. In: </w:t>
            </w:r>
            <w:r w:rsidRPr="00DC07D4">
              <w:rPr>
                <w:rFonts w:ascii="Times New Roman" w:hAnsi="Times New Roman"/>
                <w:i/>
                <w:color w:val="000000"/>
              </w:rPr>
              <w:t xml:space="preserve">PBGH </w:t>
            </w:r>
            <w:r w:rsidRPr="00DC07D4">
              <w:rPr>
                <w:rFonts w:ascii="Times New Roman" w:hAnsi="Times New Roman"/>
                <w:color w:val="000000"/>
              </w:rPr>
              <w:t>10 (</w:t>
            </w:r>
            <w:r w:rsidRPr="00DC07D4">
              <w:rPr>
                <w:rFonts w:ascii="Times New Roman" w:hAnsi="Times New Roman"/>
                <w:b/>
                <w:color w:val="000000"/>
              </w:rPr>
              <w:t>1986</w:t>
            </w:r>
            <w:r w:rsidRPr="00DC07D4">
              <w:rPr>
                <w:rFonts w:ascii="Times New Roman" w:hAnsi="Times New Roman"/>
                <w:color w:val="000000"/>
              </w:rPr>
              <w:t>), S. 51–55.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Brigitte </w:t>
            </w:r>
            <w:r w:rsidRPr="00DC07D4">
              <w:rPr>
                <w:rFonts w:ascii="Times New Roman" w:hAnsi="Times New Roman"/>
                <w:b/>
                <w:smallCaps/>
                <w:color w:val="000000"/>
              </w:rPr>
              <w:t>Kaelble</w:t>
            </w:r>
            <w:r w:rsidRPr="00DC07D4">
              <w:rPr>
                <w:rFonts w:ascii="Times New Roman" w:hAnsi="Times New Roman"/>
                <w:color w:val="000000"/>
              </w:rPr>
              <w:t xml:space="preserve">: Die Brauweiler Kreuzgangswerkstatt. In: </w:t>
            </w:r>
            <w:r w:rsidRPr="00DC07D4">
              <w:rPr>
                <w:rFonts w:ascii="Times New Roman" w:hAnsi="Times New Roman"/>
                <w:i/>
                <w:color w:val="000000"/>
              </w:rPr>
              <w:t>WRJb</w:t>
            </w:r>
            <w:r w:rsidRPr="00DC07D4">
              <w:rPr>
                <w:rFonts w:ascii="Times New Roman" w:hAnsi="Times New Roman"/>
                <w:color w:val="000000"/>
              </w:rPr>
              <w:t xml:space="preserve"> 56 (</w:t>
            </w:r>
            <w:r w:rsidRPr="00DC07D4">
              <w:rPr>
                <w:rFonts w:ascii="Times New Roman" w:hAnsi="Times New Roman"/>
                <w:b/>
                <w:color w:val="000000"/>
              </w:rPr>
              <w:t>1995</w:t>
            </w:r>
            <w:r w:rsidRPr="00DC07D4">
              <w:rPr>
                <w:rFonts w:ascii="Times New Roman" w:hAnsi="Times New Roman"/>
                <w:color w:val="000000"/>
              </w:rPr>
              <w:t xml:space="preserve">), S. 13–99.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Dieter </w:t>
            </w:r>
            <w:r w:rsidRPr="00DC07D4">
              <w:rPr>
                <w:rFonts w:ascii="Times New Roman" w:hAnsi="Times New Roman"/>
                <w:b/>
                <w:smallCaps/>
                <w:color w:val="000000"/>
              </w:rPr>
              <w:t>Kastner</w:t>
            </w:r>
            <w:r w:rsidRPr="00DC07D4">
              <w:rPr>
                <w:rFonts w:ascii="Times New Roman" w:hAnsi="Times New Roman"/>
                <w:color w:val="000000"/>
              </w:rPr>
              <w:t xml:space="preserve">: Brauweiler und das Privileg Kaiser Karls V. vom 23. November 1547. In: </w:t>
            </w:r>
            <w:r w:rsidRPr="00DC07D4">
              <w:rPr>
                <w:rFonts w:ascii="Times New Roman" w:hAnsi="Times New Roman"/>
                <w:i/>
                <w:color w:val="000000"/>
              </w:rPr>
              <w:t xml:space="preserve">PBGH </w:t>
            </w:r>
            <w:r w:rsidRPr="00DC07D4">
              <w:rPr>
                <w:rFonts w:ascii="Times New Roman" w:hAnsi="Times New Roman"/>
                <w:color w:val="000000"/>
              </w:rPr>
              <w:t>1 (</w:t>
            </w:r>
            <w:r w:rsidRPr="00DC07D4">
              <w:rPr>
                <w:rFonts w:ascii="Times New Roman" w:hAnsi="Times New Roman"/>
                <w:b/>
                <w:color w:val="000000"/>
              </w:rPr>
              <w:t>1978</w:t>
            </w:r>
            <w:r w:rsidRPr="00DC07D4">
              <w:rPr>
                <w:rFonts w:ascii="Times New Roman" w:hAnsi="Times New Roman"/>
                <w:color w:val="000000"/>
              </w:rPr>
              <w:t xml:space="preserve">), S. 22–44.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Klein</w:t>
            </w:r>
            <w:r w:rsidRPr="00DC07D4">
              <w:rPr>
                <w:rFonts w:ascii="Times New Roman" w:hAnsi="Times New Roman"/>
                <w:color w:val="000000"/>
              </w:rPr>
              <w:t xml:space="preserve">: Geschichte der Benediktiner-Abtei Brauweiler im Mittelalter. FS zur Neunhundertjahrfeier des Bestehens der Kirche und der Abtei. Brauweiler </w:t>
            </w:r>
            <w:r w:rsidRPr="00DC07D4">
              <w:rPr>
                <w:rFonts w:ascii="Times New Roman" w:hAnsi="Times New Roman"/>
                <w:b/>
                <w:color w:val="000000"/>
              </w:rPr>
              <w:t>1924</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Gisbert </w:t>
            </w:r>
            <w:r w:rsidRPr="00DC07D4">
              <w:rPr>
                <w:rFonts w:ascii="Times New Roman" w:hAnsi="Times New Roman"/>
                <w:b/>
                <w:smallCaps/>
                <w:color w:val="000000"/>
              </w:rPr>
              <w:t>Knopp</w:t>
            </w:r>
            <w:r w:rsidRPr="00DC07D4">
              <w:rPr>
                <w:rFonts w:ascii="Times New Roman" w:hAnsi="Times New Roman"/>
                <w:color w:val="000000"/>
              </w:rPr>
              <w:t xml:space="preserve">: Nikolaus Lauxen, der Architekt der barocken Prälaturgebäude der Abtei Brauweiler. In: </w:t>
            </w:r>
            <w:r w:rsidRPr="00DC07D4">
              <w:rPr>
                <w:rFonts w:ascii="Times New Roman" w:hAnsi="Times New Roman"/>
                <w:i/>
                <w:color w:val="000000"/>
              </w:rPr>
              <w:t xml:space="preserve">PBGH </w:t>
            </w:r>
            <w:r w:rsidRPr="00DC07D4">
              <w:rPr>
                <w:rFonts w:ascii="Times New Roman" w:hAnsi="Times New Roman"/>
                <w:color w:val="000000"/>
              </w:rPr>
              <w:t>13 (</w:t>
            </w:r>
            <w:r w:rsidRPr="00DC07D4">
              <w:rPr>
                <w:rFonts w:ascii="Times New Roman" w:hAnsi="Times New Roman"/>
                <w:b/>
                <w:color w:val="000000"/>
              </w:rPr>
              <w:t>1989</w:t>
            </w:r>
            <w:r w:rsidRPr="00DC07D4">
              <w:rPr>
                <w:rFonts w:ascii="Times New Roman" w:hAnsi="Times New Roman"/>
                <w:color w:val="000000"/>
              </w:rPr>
              <w:t xml:space="preserve">), S. 84–103.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Gisbert Knopp</w:t>
            </w:r>
            <w:r w:rsidRPr="00DC07D4">
              <w:rPr>
                <w:rFonts w:ascii="Times New Roman" w:hAnsi="Times New Roman"/>
                <w:color w:val="000000"/>
              </w:rPr>
              <w:t xml:space="preserve">: Aufdeckung eines Abtsgrabes in der ehemaligen Abtei-Kirche St. Nikolaus in Brauweiler.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xml:space="preserve">), S. 101–107 sowie in: </w:t>
            </w:r>
            <w:r w:rsidRPr="00DC07D4">
              <w:rPr>
                <w:rFonts w:ascii="Times New Roman" w:hAnsi="Times New Roman"/>
                <w:i/>
                <w:color w:val="000000"/>
              </w:rPr>
              <w:t xml:space="preserve">Denkmalpflege im Rheinland </w:t>
            </w:r>
            <w:r w:rsidRPr="00DC07D4">
              <w:rPr>
                <w:rFonts w:ascii="Times New Roman" w:hAnsi="Times New Roman"/>
                <w:color w:val="000000"/>
              </w:rPr>
              <w:t>2 (</w:t>
            </w:r>
            <w:r w:rsidRPr="00DC07D4">
              <w:rPr>
                <w:rFonts w:ascii="Times New Roman" w:hAnsi="Times New Roman"/>
                <w:b/>
                <w:color w:val="000000"/>
              </w:rPr>
              <w:t>1991</w:t>
            </w:r>
            <w:r w:rsidRPr="00DC07D4">
              <w:rPr>
                <w:rFonts w:ascii="Times New Roman" w:hAnsi="Times New Roman"/>
                <w:color w:val="000000"/>
              </w:rPr>
              <w:t xml:space="preserve">), S. 62–65.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Gisbert Knopp</w:t>
            </w:r>
            <w:r w:rsidRPr="00DC07D4">
              <w:rPr>
                <w:rFonts w:ascii="Times New Roman" w:hAnsi="Times New Roman"/>
                <w:color w:val="000000"/>
              </w:rPr>
              <w:t xml:space="preserve">: Sepulcrum fundatorum. Die Translation der Gebeine der Mathilde, Gründerin der Abtei Brauweiler im Jahre 1667. In: </w:t>
            </w:r>
            <w:r w:rsidRPr="00DC07D4">
              <w:rPr>
                <w:rFonts w:ascii="Times New Roman" w:hAnsi="Times New Roman"/>
                <w:i/>
                <w:color w:val="000000"/>
              </w:rPr>
              <w:t>JbRhDP</w:t>
            </w:r>
            <w:r w:rsidRPr="00DC07D4">
              <w:rPr>
                <w:rFonts w:ascii="Times New Roman" w:hAnsi="Times New Roman"/>
                <w:color w:val="000000"/>
              </w:rPr>
              <w:t xml:space="preserve"> 34 (</w:t>
            </w:r>
            <w:r w:rsidRPr="00DC07D4">
              <w:rPr>
                <w:rFonts w:ascii="Times New Roman" w:hAnsi="Times New Roman"/>
                <w:b/>
                <w:color w:val="000000"/>
              </w:rPr>
              <w:t>1992</w:t>
            </w:r>
            <w:r w:rsidRPr="00DC07D4">
              <w:rPr>
                <w:rFonts w:ascii="Times New Roman" w:hAnsi="Times New Roman"/>
                <w:color w:val="000000"/>
              </w:rPr>
              <w:t>), S. 77–90.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Gisbert Knopp</w:t>
            </w:r>
            <w:r w:rsidRPr="00DC07D4">
              <w:rPr>
                <w:rFonts w:ascii="Times New Roman" w:hAnsi="Times New Roman"/>
                <w:color w:val="000000"/>
              </w:rPr>
              <w:t xml:space="preserve">: Sepulcrum fundatorum. Die Translozierung der Gebeine der Mathilde, Gründerin der Abtei Brauweiler, im Jahre 1667. In: </w:t>
            </w:r>
            <w:r w:rsidRPr="00DC07D4">
              <w:rPr>
                <w:rFonts w:ascii="Times New Roman" w:hAnsi="Times New Roman"/>
                <w:i/>
                <w:color w:val="000000"/>
              </w:rPr>
              <w:t xml:space="preserve">JbRhDP </w:t>
            </w:r>
            <w:r w:rsidRPr="00DC07D4">
              <w:rPr>
                <w:rFonts w:ascii="Times New Roman" w:hAnsi="Times New Roman"/>
                <w:color w:val="000000"/>
              </w:rPr>
              <w:t>34 (</w:t>
            </w:r>
            <w:r w:rsidRPr="00DC07D4">
              <w:rPr>
                <w:rFonts w:ascii="Times New Roman" w:hAnsi="Times New Roman"/>
                <w:b/>
                <w:color w:val="000000"/>
              </w:rPr>
              <w:t>1992</w:t>
            </w:r>
            <w:r w:rsidRPr="00DC07D4">
              <w:rPr>
                <w:rFonts w:ascii="Times New Roman" w:hAnsi="Times New Roman"/>
                <w:color w:val="000000"/>
              </w:rPr>
              <w:t xml:space="preserve">), S. 77–90 sowie in: </w:t>
            </w:r>
            <w:r w:rsidRPr="00DC07D4">
              <w:rPr>
                <w:rFonts w:ascii="Times New Roman" w:hAnsi="Times New Roman"/>
                <w:i/>
                <w:color w:val="000000"/>
              </w:rPr>
              <w:t xml:space="preserve">PBGH </w:t>
            </w:r>
            <w:r w:rsidRPr="00DC07D4">
              <w:rPr>
                <w:rFonts w:ascii="Times New Roman" w:hAnsi="Times New Roman"/>
                <w:color w:val="000000"/>
              </w:rPr>
              <w:t>34 (</w:t>
            </w:r>
            <w:r w:rsidRPr="00DC07D4">
              <w:rPr>
                <w:rFonts w:ascii="Times New Roman" w:hAnsi="Times New Roman"/>
                <w:b/>
                <w:color w:val="000000"/>
              </w:rPr>
              <w:t>1993</w:t>
            </w:r>
            <w:r w:rsidRPr="00DC07D4">
              <w:rPr>
                <w:rFonts w:ascii="Times New Roman" w:hAnsi="Times New Roman"/>
                <w:color w:val="000000"/>
              </w:rPr>
              <w:t>), S. 135–150.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Gisbert Knopp</w:t>
            </w:r>
            <w:r w:rsidRPr="00DC07D4">
              <w:rPr>
                <w:rFonts w:ascii="Times New Roman" w:hAnsi="Times New Roman"/>
                <w:color w:val="000000"/>
              </w:rPr>
              <w:t xml:space="preserve">: Das Hochgrab des Abtes Arnold III. Quad in der Abteikirche von Brauweiler. In: </w:t>
            </w:r>
            <w:r w:rsidRPr="00DC07D4">
              <w:rPr>
                <w:rFonts w:ascii="Times New Roman" w:hAnsi="Times New Roman"/>
                <w:i/>
                <w:color w:val="000000"/>
              </w:rPr>
              <w:t xml:space="preserve">PBGH </w:t>
            </w:r>
            <w:r w:rsidRPr="00DC07D4">
              <w:rPr>
                <w:rFonts w:ascii="Times New Roman" w:hAnsi="Times New Roman"/>
                <w:color w:val="000000"/>
              </w:rPr>
              <w:t>19 (</w:t>
            </w:r>
            <w:r w:rsidRPr="00DC07D4">
              <w:rPr>
                <w:rFonts w:ascii="Times New Roman" w:hAnsi="Times New Roman"/>
                <w:b/>
                <w:color w:val="000000"/>
              </w:rPr>
              <w:t>1995</w:t>
            </w:r>
            <w:r w:rsidRPr="00DC07D4">
              <w:rPr>
                <w:rFonts w:ascii="Times New Roman" w:hAnsi="Times New Roman"/>
                <w:color w:val="000000"/>
              </w:rPr>
              <w:t>), S. 241–147.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Gisbert </w:t>
            </w:r>
            <w:r w:rsidRPr="00DC07D4">
              <w:rPr>
                <w:rFonts w:ascii="Times New Roman" w:hAnsi="Times New Roman"/>
                <w:b/>
                <w:smallCaps/>
                <w:color w:val="000000"/>
              </w:rPr>
              <w:t>Knopp</w:t>
            </w:r>
            <w:r w:rsidRPr="00DC07D4">
              <w:rPr>
                <w:rFonts w:ascii="Times New Roman" w:hAnsi="Times New Roman"/>
                <w:color w:val="000000"/>
              </w:rPr>
              <w:t xml:space="preserve"> / </w:t>
            </w:r>
            <w:r w:rsidRPr="00DC07D4">
              <w:rPr>
                <w:rFonts w:ascii="Times New Roman" w:hAnsi="Times New Roman"/>
                <w:smallCaps/>
                <w:color w:val="000000"/>
              </w:rPr>
              <w:t xml:space="preserve">Wilfried </w:t>
            </w:r>
            <w:r w:rsidRPr="00DC07D4">
              <w:rPr>
                <w:rFonts w:ascii="Times New Roman" w:hAnsi="Times New Roman"/>
                <w:b/>
                <w:smallCaps/>
                <w:color w:val="000000"/>
              </w:rPr>
              <w:t>Hansmann</w:t>
            </w:r>
            <w:r w:rsidRPr="00DC07D4">
              <w:rPr>
                <w:rFonts w:ascii="Times New Roman" w:hAnsi="Times New Roman"/>
                <w:smallCaps/>
                <w:color w:val="000000"/>
              </w:rPr>
              <w:t xml:space="preserve"> / Frank </w:t>
            </w:r>
            <w:r w:rsidRPr="00DC07D4">
              <w:rPr>
                <w:rFonts w:ascii="Times New Roman" w:hAnsi="Times New Roman"/>
                <w:b/>
                <w:smallCaps/>
                <w:color w:val="000000"/>
              </w:rPr>
              <w:t>Kretzschmar</w:t>
            </w:r>
            <w:r w:rsidRPr="00DC07D4">
              <w:rPr>
                <w:rFonts w:ascii="Times New Roman" w:hAnsi="Times New Roman"/>
                <w:color w:val="000000"/>
              </w:rPr>
              <w:t xml:space="preserve">: Geschichte der Abtei Brauweiler. Pulheim </w:t>
            </w:r>
            <w:r w:rsidRPr="00DC07D4">
              <w:rPr>
                <w:rFonts w:ascii="Times New Roman" w:hAnsi="Times New Roman"/>
                <w:b/>
                <w:color w:val="000000"/>
              </w:rPr>
              <w:t>1988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Frank </w:t>
            </w:r>
            <w:r w:rsidRPr="00DC07D4">
              <w:rPr>
                <w:rFonts w:ascii="Times New Roman" w:hAnsi="Times New Roman"/>
                <w:b/>
                <w:smallCaps/>
                <w:color w:val="000000"/>
              </w:rPr>
              <w:t>Kretzschmar</w:t>
            </w:r>
            <w:r w:rsidRPr="00DC07D4">
              <w:rPr>
                <w:rFonts w:ascii="Times New Roman" w:hAnsi="Times New Roman"/>
                <w:smallCaps/>
                <w:color w:val="000000"/>
              </w:rPr>
              <w:t>:</w:t>
            </w:r>
            <w:r w:rsidRPr="00DC07D4">
              <w:rPr>
                <w:rFonts w:ascii="Times New Roman" w:hAnsi="Times New Roman"/>
                <w:color w:val="000000"/>
              </w:rPr>
              <w:t xml:space="preserve"> Pulheim-Brauweiler, St. Nikolaus, ehemalige Benediktinerabtei. In: Ders.: Kirchen und Kapellen im Erftkreis. Hg. vom Oberkreisdirektor des Erftkreises. Köln o. J. [</w:t>
            </w:r>
            <w:r w:rsidRPr="00DC07D4">
              <w:rPr>
                <w:rFonts w:ascii="Times New Roman" w:hAnsi="Times New Roman"/>
                <w:b/>
                <w:color w:val="000000"/>
              </w:rPr>
              <w:t>1984</w:t>
            </w:r>
            <w:r w:rsidRPr="00DC07D4">
              <w:rPr>
                <w:rFonts w:ascii="Times New Roman" w:hAnsi="Times New Roman"/>
                <w:color w:val="000000"/>
              </w:rPr>
              <w:t>], S. 148–163.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Frank Kretzschmar</w:t>
            </w:r>
            <w:r w:rsidRPr="00DC07D4">
              <w:rPr>
                <w:rFonts w:ascii="Times New Roman" w:hAnsi="Times New Roman"/>
                <w:color w:val="000000"/>
              </w:rPr>
              <w:t xml:space="preserve">: Ehemalige Abteikirche Brauweiler: Streit wegen Umbau des Chorraumes. In: </w:t>
            </w:r>
            <w:r w:rsidRPr="00DC07D4">
              <w:rPr>
                <w:rFonts w:ascii="Times New Roman" w:hAnsi="Times New Roman"/>
                <w:i/>
                <w:color w:val="000000"/>
              </w:rPr>
              <w:t xml:space="preserve">PBGH </w:t>
            </w:r>
            <w:r w:rsidRPr="00DC07D4">
              <w:rPr>
                <w:rFonts w:ascii="Times New Roman" w:hAnsi="Times New Roman"/>
                <w:color w:val="000000"/>
              </w:rPr>
              <w:t>18 (</w:t>
            </w:r>
            <w:r w:rsidRPr="00DC07D4">
              <w:rPr>
                <w:rFonts w:ascii="Times New Roman" w:hAnsi="Times New Roman"/>
                <w:b/>
                <w:color w:val="000000"/>
              </w:rPr>
              <w:t>1994</w:t>
            </w:r>
            <w:r w:rsidRPr="00DC07D4">
              <w:rPr>
                <w:rFonts w:ascii="Times New Roman" w:hAnsi="Times New Roman"/>
                <w:color w:val="000000"/>
              </w:rPr>
              <w:t>), S. 129–134.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Frank Kretzschmar</w:t>
            </w:r>
            <w:r w:rsidRPr="00DC07D4">
              <w:rPr>
                <w:rFonts w:ascii="Times New Roman" w:hAnsi="Times New Roman"/>
                <w:color w:val="000000"/>
              </w:rPr>
              <w:t xml:space="preserve">: Abteikirche Brauweiler: Aus der Krypta ins Depot. In: </w:t>
            </w:r>
            <w:r w:rsidRPr="00DC07D4">
              <w:rPr>
                <w:rFonts w:ascii="Times New Roman" w:hAnsi="Times New Roman"/>
                <w:i/>
                <w:color w:val="000000"/>
              </w:rPr>
              <w:t xml:space="preserve">PBGH </w:t>
            </w:r>
            <w:r w:rsidRPr="00DC07D4">
              <w:rPr>
                <w:rFonts w:ascii="Times New Roman" w:hAnsi="Times New Roman"/>
                <w:color w:val="000000"/>
              </w:rPr>
              <w:t>21 (</w:t>
            </w:r>
            <w:r w:rsidRPr="00DC07D4">
              <w:rPr>
                <w:rFonts w:ascii="Times New Roman" w:hAnsi="Times New Roman"/>
                <w:b/>
                <w:color w:val="000000"/>
              </w:rPr>
              <w:t>1997</w:t>
            </w:r>
            <w:r w:rsidRPr="00DC07D4">
              <w:rPr>
                <w:rFonts w:ascii="Times New Roman" w:hAnsi="Times New Roman"/>
                <w:color w:val="000000"/>
              </w:rPr>
              <w:t>), S. 185–197.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Frank Kretzschmar</w:t>
            </w:r>
            <w:r w:rsidRPr="00DC07D4">
              <w:rPr>
                <w:rFonts w:ascii="Times New Roman" w:hAnsi="Times New Roman"/>
                <w:color w:val="000000"/>
              </w:rPr>
              <w:t xml:space="preserve">: Ein Mosaikfund in Brauweiler.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1997</w:t>
            </w:r>
            <w:r w:rsidRPr="00DC07D4">
              <w:rPr>
                <w:rFonts w:ascii="Times New Roman" w:hAnsi="Times New Roman"/>
                <w:color w:val="000000"/>
              </w:rPr>
              <w:t>), S. 109–115.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Johannes </w:t>
            </w:r>
            <w:r w:rsidRPr="00DC07D4">
              <w:rPr>
                <w:rFonts w:ascii="Times New Roman" w:hAnsi="Times New Roman"/>
                <w:b/>
                <w:smallCaps/>
                <w:color w:val="000000"/>
              </w:rPr>
              <w:t>Krudewig</w:t>
            </w:r>
            <w:r w:rsidRPr="00DC07D4">
              <w:rPr>
                <w:rFonts w:ascii="Times New Roman" w:hAnsi="Times New Roman"/>
                <w:color w:val="000000"/>
              </w:rPr>
              <w:t xml:space="preserve">: Weistümer der Abtei Brauweiler (bei Köln) und des Erzstiftes Trier zu Klotten und Cochem an der Mosel. In: </w:t>
            </w:r>
            <w:r w:rsidRPr="00DC07D4">
              <w:rPr>
                <w:rFonts w:ascii="Times New Roman" w:hAnsi="Times New Roman"/>
                <w:i/>
                <w:color w:val="000000"/>
              </w:rPr>
              <w:t xml:space="preserve">Trierer Archiv </w:t>
            </w:r>
            <w:r w:rsidRPr="00DC07D4">
              <w:rPr>
                <w:rFonts w:ascii="Times New Roman" w:hAnsi="Times New Roman"/>
                <w:color w:val="000000"/>
              </w:rPr>
              <w:t>17/18 (</w:t>
            </w:r>
            <w:r w:rsidRPr="00DC07D4">
              <w:rPr>
                <w:rFonts w:ascii="Times New Roman" w:hAnsi="Times New Roman"/>
                <w:b/>
                <w:color w:val="000000"/>
              </w:rPr>
              <w:t>1911</w:t>
            </w:r>
            <w:r w:rsidRPr="00DC07D4">
              <w:rPr>
                <w:rFonts w:ascii="Times New Roman" w:hAnsi="Times New Roman"/>
                <w:color w:val="000000"/>
              </w:rPr>
              <w:t>), S. 191–200.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Helmut </w:t>
            </w:r>
            <w:r w:rsidRPr="00DC07D4">
              <w:rPr>
                <w:rFonts w:ascii="Times New Roman" w:hAnsi="Times New Roman"/>
                <w:b/>
                <w:smallCaps/>
                <w:color w:val="000000"/>
              </w:rPr>
              <w:t>Lahrkamp</w:t>
            </w:r>
            <w:r w:rsidRPr="00DC07D4">
              <w:rPr>
                <w:rFonts w:ascii="Times New Roman" w:hAnsi="Times New Roman"/>
                <w:color w:val="000000"/>
              </w:rPr>
              <w:t xml:space="preserve">: Adam Adami (1610 – 1663). In: Franz-Josef Heyen (Hg.): Rheinische Lebensbilder, Bd. 15, Köln </w:t>
            </w:r>
            <w:r w:rsidRPr="00DC07D4">
              <w:rPr>
                <w:rFonts w:ascii="Times New Roman" w:hAnsi="Times New Roman"/>
                <w:b/>
                <w:color w:val="000000"/>
              </w:rPr>
              <w:t>1995</w:t>
            </w:r>
            <w:r w:rsidRPr="00DC07D4">
              <w:rPr>
                <w:rFonts w:ascii="Times New Roman" w:hAnsi="Times New Roman"/>
                <w:color w:val="000000"/>
              </w:rPr>
              <w:t>, S. 81–99.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Bernd </w:t>
            </w:r>
            <w:r w:rsidRPr="00DC07D4">
              <w:rPr>
                <w:rFonts w:ascii="Times New Roman" w:hAnsi="Times New Roman"/>
                <w:b/>
                <w:smallCaps/>
                <w:color w:val="000000"/>
              </w:rPr>
              <w:t>Lasch</w:t>
            </w:r>
            <w:r w:rsidRPr="00DC07D4">
              <w:rPr>
                <w:rFonts w:ascii="Times New Roman" w:hAnsi="Times New Roman"/>
                <w:color w:val="000000"/>
              </w:rPr>
              <w:t xml:space="preserve">: Die Benediktinerabtei Brauweiler (= Rheinische Kunststätten, Reihe I: Aachen-Jülicher Land, Nr. 17/18). Düsseldorf </w:t>
            </w:r>
            <w:r w:rsidRPr="00DC07D4">
              <w:rPr>
                <w:rFonts w:ascii="Times New Roman" w:hAnsi="Times New Roman"/>
                <w:b/>
                <w:color w:val="000000"/>
              </w:rPr>
              <w:t>1940</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Ursula </w:t>
            </w:r>
            <w:r w:rsidRPr="00DC07D4">
              <w:rPr>
                <w:rFonts w:ascii="Times New Roman" w:hAnsi="Times New Roman"/>
                <w:b/>
                <w:smallCaps/>
                <w:color w:val="000000"/>
              </w:rPr>
              <w:t>Lewald</w:t>
            </w:r>
            <w:r w:rsidRPr="00DC07D4">
              <w:rPr>
                <w:rFonts w:ascii="Times New Roman" w:hAnsi="Times New Roman"/>
                <w:smallCaps/>
                <w:color w:val="000000"/>
              </w:rPr>
              <w:t>:</w:t>
            </w:r>
            <w:r w:rsidRPr="00DC07D4">
              <w:rPr>
                <w:rFonts w:ascii="Times New Roman" w:hAnsi="Times New Roman"/>
                <w:color w:val="000000"/>
              </w:rPr>
              <w:t xml:space="preserve"> Die Ezzonen. Das Schicksal eines rheinischen Fürstengeschlechtes. In: </w:t>
            </w:r>
            <w:r w:rsidRPr="00DC07D4">
              <w:rPr>
                <w:rFonts w:ascii="Times New Roman" w:hAnsi="Times New Roman"/>
                <w:i/>
                <w:color w:val="000000"/>
              </w:rPr>
              <w:t>RhVjbll</w:t>
            </w:r>
            <w:r w:rsidRPr="00DC07D4">
              <w:rPr>
                <w:rFonts w:ascii="Times New Roman" w:hAnsi="Times New Roman"/>
                <w:color w:val="000000"/>
              </w:rPr>
              <w:t xml:space="preserve"> 43 (</w:t>
            </w:r>
            <w:r w:rsidRPr="00DC07D4">
              <w:rPr>
                <w:rFonts w:ascii="Times New Roman" w:hAnsi="Times New Roman"/>
                <w:b/>
                <w:color w:val="000000"/>
              </w:rPr>
              <w:t>1979</w:t>
            </w:r>
            <w:r w:rsidRPr="00DC07D4">
              <w:rPr>
                <w:rFonts w:ascii="Times New Roman" w:hAnsi="Times New Roman"/>
                <w:color w:val="000000"/>
              </w:rPr>
              <w:t>), S. 120–168; hier S. 136–139.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Fritz </w:t>
            </w:r>
            <w:r w:rsidRPr="00DC07D4">
              <w:rPr>
                <w:rFonts w:ascii="Times New Roman" w:hAnsi="Times New Roman"/>
                <w:b/>
                <w:smallCaps/>
                <w:color w:val="000000"/>
              </w:rPr>
              <w:t>Levacher</w:t>
            </w:r>
            <w:r w:rsidRPr="00DC07D4">
              <w:rPr>
                <w:rFonts w:ascii="Times New Roman" w:hAnsi="Times New Roman"/>
                <w:color w:val="000000"/>
              </w:rPr>
              <w:t xml:space="preserve">: Die Orgeln der ehemaligen Abteikirche St. Nikolaus/Brauweiler. In: </w:t>
            </w:r>
            <w:r w:rsidRPr="00DC07D4">
              <w:rPr>
                <w:rFonts w:ascii="Times New Roman" w:hAnsi="Times New Roman"/>
                <w:i/>
                <w:color w:val="000000"/>
              </w:rPr>
              <w:t xml:space="preserve">PBGH </w:t>
            </w:r>
            <w:r w:rsidRPr="00DC07D4">
              <w:rPr>
                <w:rFonts w:ascii="Times New Roman" w:hAnsi="Times New Roman"/>
                <w:color w:val="000000"/>
              </w:rPr>
              <w:t>3 (</w:t>
            </w:r>
            <w:r w:rsidRPr="00DC07D4">
              <w:rPr>
                <w:rFonts w:ascii="Times New Roman" w:hAnsi="Times New Roman"/>
                <w:b/>
                <w:color w:val="000000"/>
              </w:rPr>
              <w:t>1979</w:t>
            </w:r>
            <w:r w:rsidRPr="00DC07D4">
              <w:rPr>
                <w:rFonts w:ascii="Times New Roman" w:hAnsi="Times New Roman"/>
                <w:color w:val="000000"/>
              </w:rPr>
              <w:t>), S. 55–65.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Udo </w:t>
            </w:r>
            <w:r w:rsidRPr="00DC07D4">
              <w:rPr>
                <w:rFonts w:ascii="Times New Roman" w:hAnsi="Times New Roman"/>
                <w:b/>
                <w:smallCaps/>
                <w:color w:val="000000"/>
              </w:rPr>
              <w:t>Mainzer</w:t>
            </w:r>
            <w:r w:rsidRPr="00DC07D4">
              <w:rPr>
                <w:rFonts w:ascii="Times New Roman" w:hAnsi="Times New Roman"/>
                <w:color w:val="000000"/>
              </w:rPr>
              <w:t xml:space="preserve">: Die ehemalige Benediktinerabtei Brauweiler. Köln </w:t>
            </w:r>
            <w:r w:rsidRPr="00DC07D4">
              <w:rPr>
                <w:rFonts w:ascii="Times New Roman" w:hAnsi="Times New Roman"/>
                <w:b/>
                <w:color w:val="000000"/>
              </w:rPr>
              <w:t>2003</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Karl-Bernd </w:t>
            </w:r>
            <w:r w:rsidRPr="00DC07D4">
              <w:rPr>
                <w:rFonts w:ascii="Times New Roman" w:hAnsi="Times New Roman"/>
                <w:b/>
                <w:smallCaps/>
                <w:color w:val="000000"/>
              </w:rPr>
              <w:t>Mouchard</w:t>
            </w:r>
            <w:r w:rsidRPr="00DC07D4">
              <w:rPr>
                <w:rFonts w:ascii="Times New Roman" w:hAnsi="Times New Roman"/>
                <w:color w:val="000000"/>
              </w:rPr>
              <w:t xml:space="preserve">: Die Besitzungen der Abtei Brauweiler im Rheingau. In: </w:t>
            </w:r>
            <w:r w:rsidRPr="00DC07D4">
              <w:rPr>
                <w:rFonts w:ascii="Times New Roman" w:hAnsi="Times New Roman"/>
                <w:i/>
                <w:color w:val="000000"/>
              </w:rPr>
              <w:t xml:space="preserve">PBGH </w:t>
            </w:r>
            <w:r w:rsidRPr="00DC07D4">
              <w:rPr>
                <w:rFonts w:ascii="Times New Roman" w:hAnsi="Times New Roman"/>
                <w:color w:val="000000"/>
              </w:rPr>
              <w:t>2 (</w:t>
            </w:r>
            <w:r w:rsidRPr="00DC07D4">
              <w:rPr>
                <w:rFonts w:ascii="Times New Roman" w:hAnsi="Times New Roman"/>
                <w:b/>
                <w:color w:val="000000"/>
              </w:rPr>
              <w:t>1978</w:t>
            </w:r>
            <w:r w:rsidRPr="00DC07D4">
              <w:rPr>
                <w:rFonts w:ascii="Times New Roman" w:hAnsi="Times New Roman"/>
                <w:color w:val="000000"/>
              </w:rPr>
              <w:t>), S. 28–35.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Karl-Bernd Mouchard</w:t>
            </w:r>
            <w:r w:rsidRPr="00DC07D4">
              <w:rPr>
                <w:rFonts w:ascii="Times New Roman" w:hAnsi="Times New Roman"/>
                <w:color w:val="000000"/>
              </w:rPr>
              <w:t xml:space="preserve">: Beda Groten, Abt von Brauweiler. In: </w:t>
            </w:r>
            <w:r w:rsidRPr="00DC07D4">
              <w:rPr>
                <w:rFonts w:ascii="Times New Roman" w:hAnsi="Times New Roman"/>
                <w:i/>
                <w:color w:val="000000"/>
              </w:rPr>
              <w:t xml:space="preserve">PBGH </w:t>
            </w:r>
            <w:r w:rsidRPr="00DC07D4">
              <w:rPr>
                <w:rFonts w:ascii="Times New Roman" w:hAnsi="Times New Roman"/>
                <w:color w:val="000000"/>
              </w:rPr>
              <w:t>5 (</w:t>
            </w:r>
            <w:r w:rsidRPr="00DC07D4">
              <w:rPr>
                <w:rFonts w:ascii="Times New Roman" w:hAnsi="Times New Roman"/>
                <w:b/>
                <w:color w:val="000000"/>
              </w:rPr>
              <w:t>1981</w:t>
            </w:r>
            <w:r w:rsidRPr="00DC07D4">
              <w:rPr>
                <w:rFonts w:ascii="Times New Roman" w:hAnsi="Times New Roman"/>
                <w:color w:val="000000"/>
              </w:rPr>
              <w:t>), S. 19–25.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Karl-Bernd Mouchard</w:t>
            </w:r>
            <w:r w:rsidRPr="00DC07D4">
              <w:rPr>
                <w:rFonts w:ascii="Times New Roman" w:hAnsi="Times New Roman"/>
                <w:color w:val="000000"/>
              </w:rPr>
              <w:t xml:space="preserve">: Brauweiler im Zeitalter der Säkularisation. Teil I. In: </w:t>
            </w:r>
            <w:r w:rsidRPr="00DC07D4">
              <w:rPr>
                <w:rFonts w:ascii="Times New Roman" w:hAnsi="Times New Roman"/>
                <w:i/>
                <w:color w:val="000000"/>
              </w:rPr>
              <w:t xml:space="preserve">PBGH </w:t>
            </w:r>
            <w:r w:rsidRPr="00DC07D4">
              <w:rPr>
                <w:rFonts w:ascii="Times New Roman" w:hAnsi="Times New Roman"/>
                <w:color w:val="000000"/>
              </w:rPr>
              <w:t>8 (</w:t>
            </w:r>
            <w:r w:rsidRPr="00DC07D4">
              <w:rPr>
                <w:rFonts w:ascii="Times New Roman" w:hAnsi="Times New Roman"/>
                <w:b/>
                <w:color w:val="000000"/>
              </w:rPr>
              <w:t>1984</w:t>
            </w:r>
            <w:r w:rsidRPr="00DC07D4">
              <w:rPr>
                <w:rFonts w:ascii="Times New Roman" w:hAnsi="Times New Roman"/>
                <w:color w:val="000000"/>
              </w:rPr>
              <w:t xml:space="preserve">), S. 75–87; Teil II. In: </w:t>
            </w:r>
            <w:r w:rsidRPr="00DC07D4">
              <w:rPr>
                <w:rFonts w:ascii="Times New Roman" w:hAnsi="Times New Roman"/>
                <w:i/>
                <w:color w:val="000000"/>
              </w:rPr>
              <w:t xml:space="preserve">PBGH </w:t>
            </w:r>
            <w:r w:rsidRPr="00DC07D4">
              <w:rPr>
                <w:rFonts w:ascii="Times New Roman" w:hAnsi="Times New Roman"/>
                <w:color w:val="000000"/>
              </w:rPr>
              <w:t>9 (</w:t>
            </w:r>
            <w:r w:rsidRPr="00DC07D4">
              <w:rPr>
                <w:rFonts w:ascii="Times New Roman" w:hAnsi="Times New Roman"/>
                <w:b/>
                <w:color w:val="000000"/>
              </w:rPr>
              <w:t>1985</w:t>
            </w:r>
            <w:r w:rsidRPr="00DC07D4">
              <w:rPr>
                <w:rFonts w:ascii="Times New Roman" w:hAnsi="Times New Roman"/>
                <w:color w:val="000000"/>
              </w:rPr>
              <w:t xml:space="preserve">), S. 45–53; Teil III. In: </w:t>
            </w:r>
            <w:r w:rsidRPr="00DC07D4">
              <w:rPr>
                <w:rFonts w:ascii="Times New Roman" w:hAnsi="Times New Roman"/>
                <w:i/>
                <w:color w:val="000000"/>
              </w:rPr>
              <w:t xml:space="preserve">PBGH </w:t>
            </w:r>
            <w:r w:rsidRPr="00DC07D4">
              <w:rPr>
                <w:rFonts w:ascii="Times New Roman" w:hAnsi="Times New Roman"/>
                <w:color w:val="000000"/>
              </w:rPr>
              <w:t>10 (</w:t>
            </w:r>
            <w:r w:rsidRPr="00DC07D4">
              <w:rPr>
                <w:rFonts w:ascii="Times New Roman" w:hAnsi="Times New Roman"/>
                <w:b/>
                <w:color w:val="000000"/>
              </w:rPr>
              <w:t>1986</w:t>
            </w:r>
            <w:r w:rsidRPr="00DC07D4">
              <w:rPr>
                <w:rFonts w:ascii="Times New Roman" w:hAnsi="Times New Roman"/>
                <w:color w:val="000000"/>
              </w:rPr>
              <w:t xml:space="preserve">), S. 97–107.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Karl-Bernd Mouchard</w:t>
            </w:r>
            <w:r w:rsidRPr="00DC07D4">
              <w:rPr>
                <w:rFonts w:ascii="Times New Roman" w:hAnsi="Times New Roman"/>
                <w:color w:val="000000"/>
              </w:rPr>
              <w:t xml:space="preserve">: Die Abtei Brauweiler – Sinnbild für die Gemeinschaft der Heiligen. In: </w:t>
            </w:r>
            <w:r w:rsidRPr="00DC07D4">
              <w:rPr>
                <w:rFonts w:ascii="Times New Roman" w:hAnsi="Times New Roman"/>
                <w:i/>
                <w:color w:val="000000"/>
              </w:rPr>
              <w:t xml:space="preserve">PBGH </w:t>
            </w:r>
            <w:r w:rsidRPr="00DC07D4">
              <w:rPr>
                <w:rFonts w:ascii="Times New Roman" w:hAnsi="Times New Roman"/>
                <w:color w:val="000000"/>
              </w:rPr>
              <w:t>11 (</w:t>
            </w:r>
            <w:r w:rsidRPr="00DC07D4">
              <w:rPr>
                <w:rFonts w:ascii="Times New Roman" w:hAnsi="Times New Roman"/>
                <w:b/>
                <w:color w:val="000000"/>
              </w:rPr>
              <w:t>1987</w:t>
            </w:r>
            <w:r w:rsidRPr="00DC07D4">
              <w:rPr>
                <w:rFonts w:ascii="Times New Roman" w:hAnsi="Times New Roman"/>
                <w:color w:val="000000"/>
              </w:rPr>
              <w:t>), S. 128–135.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Karl-Bernd Mouchard</w:t>
            </w:r>
            <w:r w:rsidRPr="00DC07D4">
              <w:rPr>
                <w:rFonts w:ascii="Times New Roman" w:hAnsi="Times New Roman"/>
                <w:color w:val="000000"/>
              </w:rPr>
              <w:t xml:space="preserve">: Reliquien des hl. Willibrord in Brauweiler. In: </w:t>
            </w:r>
            <w:r w:rsidRPr="00DC07D4">
              <w:rPr>
                <w:rFonts w:ascii="Times New Roman" w:hAnsi="Times New Roman"/>
                <w:i/>
                <w:color w:val="000000"/>
              </w:rPr>
              <w:t xml:space="preserve">PBGH </w:t>
            </w:r>
            <w:r w:rsidRPr="00DC07D4">
              <w:rPr>
                <w:rFonts w:ascii="Times New Roman" w:hAnsi="Times New Roman"/>
                <w:color w:val="000000"/>
              </w:rPr>
              <w:t>13 (</w:t>
            </w:r>
            <w:r w:rsidRPr="00DC07D4">
              <w:rPr>
                <w:rFonts w:ascii="Times New Roman" w:hAnsi="Times New Roman"/>
                <w:b/>
                <w:color w:val="000000"/>
              </w:rPr>
              <w:t>1989</w:t>
            </w:r>
            <w:r w:rsidRPr="00DC07D4">
              <w:rPr>
                <w:rFonts w:ascii="Times New Roman" w:hAnsi="Times New Roman"/>
                <w:color w:val="000000"/>
              </w:rPr>
              <w:t>), S. 41–49.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Karl-Bernd Mouchard</w:t>
            </w:r>
            <w:r w:rsidRPr="00DC07D4">
              <w:rPr>
                <w:rFonts w:ascii="Times New Roman" w:hAnsi="Times New Roman"/>
                <w:color w:val="000000"/>
              </w:rPr>
              <w:t xml:space="preserve">: Der hl. Medardus, zweiter Patron der Abteikirche Brauweiler. In: </w:t>
            </w:r>
            <w:r w:rsidRPr="00DC07D4">
              <w:rPr>
                <w:rFonts w:ascii="Times New Roman" w:hAnsi="Times New Roman"/>
                <w:i/>
                <w:color w:val="000000"/>
              </w:rPr>
              <w:t xml:space="preserve">PBGH </w:t>
            </w:r>
            <w:r w:rsidRPr="00DC07D4">
              <w:rPr>
                <w:rFonts w:ascii="Times New Roman" w:hAnsi="Times New Roman"/>
                <w:color w:val="000000"/>
              </w:rPr>
              <w:t>18 (</w:t>
            </w:r>
            <w:r w:rsidRPr="00DC07D4">
              <w:rPr>
                <w:rFonts w:ascii="Times New Roman" w:hAnsi="Times New Roman"/>
                <w:b/>
                <w:color w:val="000000"/>
              </w:rPr>
              <w:t>1994</w:t>
            </w:r>
            <w:r w:rsidRPr="00DC07D4">
              <w:rPr>
                <w:rFonts w:ascii="Times New Roman" w:hAnsi="Times New Roman"/>
                <w:color w:val="000000"/>
              </w:rPr>
              <w:t xml:space="preserve">), S. 191–203.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Friedrich Wilhelm </w:t>
            </w:r>
            <w:r w:rsidRPr="00DC07D4">
              <w:rPr>
                <w:rFonts w:ascii="Times New Roman" w:hAnsi="Times New Roman"/>
                <w:b/>
                <w:smallCaps/>
                <w:color w:val="000000"/>
              </w:rPr>
              <w:t>Oediger</w:t>
            </w:r>
            <w:r w:rsidRPr="00DC07D4">
              <w:rPr>
                <w:rFonts w:ascii="Times New Roman" w:hAnsi="Times New Roman"/>
                <w:smallCaps/>
                <w:color w:val="000000"/>
              </w:rPr>
              <w:t xml:space="preserve">: </w:t>
            </w:r>
            <w:r w:rsidRPr="00DC07D4">
              <w:rPr>
                <w:rFonts w:ascii="Times New Roman" w:hAnsi="Times New Roman"/>
                <w:color w:val="000000"/>
              </w:rPr>
              <w:t xml:space="preserve">Stifts- und Klosterarchive. Bestandsübersichten. Das Hauptstaatsarchiv Düsseldorf und seine Bestände IV. Siegburg </w:t>
            </w:r>
            <w:r w:rsidRPr="00DC07D4">
              <w:rPr>
                <w:rFonts w:ascii="Times New Roman" w:hAnsi="Times New Roman"/>
                <w:b/>
                <w:color w:val="000000"/>
              </w:rPr>
              <w:t>1964</w:t>
            </w:r>
            <w:r w:rsidRPr="00DC07D4">
              <w:rPr>
                <w:rFonts w:ascii="Times New Roman" w:hAnsi="Times New Roman"/>
                <w:color w:val="000000"/>
              </w:rPr>
              <w:t>, S. 68–71.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Otto </w:t>
            </w:r>
            <w:r w:rsidRPr="00DC07D4">
              <w:rPr>
                <w:rFonts w:ascii="Times New Roman" w:hAnsi="Times New Roman"/>
                <w:b/>
                <w:smallCaps/>
                <w:color w:val="000000"/>
              </w:rPr>
              <w:t>Oppermann</w:t>
            </w:r>
            <w:r w:rsidRPr="00DC07D4">
              <w:rPr>
                <w:rFonts w:ascii="Times New Roman" w:hAnsi="Times New Roman"/>
                <w:color w:val="000000"/>
              </w:rPr>
              <w:t xml:space="preserve">: Die älteren Urkunden des Klosters Brauweiler. Ein Beitrag zur Geschichte des mittelalterlichen Grundbesitzes an der Mosel und am Niederrhein. In: </w:t>
            </w:r>
            <w:r w:rsidRPr="00DC07D4">
              <w:rPr>
                <w:rFonts w:ascii="Times New Roman" w:hAnsi="Times New Roman"/>
                <w:i/>
                <w:color w:val="000000"/>
              </w:rPr>
              <w:t xml:space="preserve">Westdeutsche Zs. für Geschichte und Kunst </w:t>
            </w:r>
            <w:r w:rsidRPr="00DC07D4">
              <w:rPr>
                <w:rFonts w:ascii="Times New Roman" w:hAnsi="Times New Roman"/>
                <w:color w:val="000000"/>
              </w:rPr>
              <w:t xml:space="preserve">XXII. Trier </w:t>
            </w:r>
            <w:r w:rsidRPr="00DC07D4">
              <w:rPr>
                <w:rFonts w:ascii="Times New Roman" w:hAnsi="Times New Roman"/>
                <w:b/>
                <w:color w:val="000000"/>
              </w:rPr>
              <w:t>1903</w:t>
            </w:r>
            <w:r w:rsidRPr="00DC07D4">
              <w:rPr>
                <w:rFonts w:ascii="Times New Roman" w:hAnsi="Times New Roman"/>
                <w:color w:val="000000"/>
              </w:rPr>
              <w:t>, S. 184–236.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Otto Oppermann</w:t>
            </w:r>
            <w:r w:rsidRPr="00DC07D4">
              <w:rPr>
                <w:rFonts w:ascii="Times New Roman" w:hAnsi="Times New Roman"/>
                <w:color w:val="000000"/>
              </w:rPr>
              <w:t xml:space="preserve">: Die Urkundenfälschungen aus Kloster Brauweiler und die fundatio monasterii Brunwilarensis. In: Ders. (Bearb.): Rheinische Urkundenstudien 1. Teil: Die kölnisch-niederrheinischen Urkunden. Bonn </w:t>
            </w:r>
            <w:r w:rsidRPr="00DC07D4">
              <w:rPr>
                <w:rFonts w:ascii="Times New Roman" w:hAnsi="Times New Roman"/>
                <w:b/>
                <w:color w:val="000000"/>
              </w:rPr>
              <w:t>1922</w:t>
            </w:r>
            <w:r w:rsidRPr="00DC07D4">
              <w:rPr>
                <w:rFonts w:ascii="Times New Roman" w:hAnsi="Times New Roman"/>
                <w:color w:val="000000"/>
              </w:rPr>
              <w:t>, S. 170–198.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Hermann </w:t>
            </w:r>
            <w:r w:rsidRPr="00DC07D4">
              <w:rPr>
                <w:rFonts w:ascii="Times New Roman" w:hAnsi="Times New Roman"/>
                <w:b/>
                <w:smallCaps/>
                <w:color w:val="000000"/>
              </w:rPr>
              <w:t>Pabst</w:t>
            </w:r>
            <w:r w:rsidRPr="00DC07D4">
              <w:rPr>
                <w:rFonts w:ascii="Times New Roman" w:hAnsi="Times New Roman"/>
                <w:color w:val="000000"/>
              </w:rPr>
              <w:t xml:space="preserve">: Die Brauweiler Geschichtsquellen. In: Archiv der Gesellschaft für ältere deutsche Geschichtskunde, hg. von G. H. Pertz XII, Heft 1 und 2. Hannover </w:t>
            </w:r>
            <w:r w:rsidRPr="00DC07D4">
              <w:rPr>
                <w:rFonts w:ascii="Times New Roman" w:hAnsi="Times New Roman"/>
                <w:b/>
                <w:color w:val="000000"/>
              </w:rPr>
              <w:t>1872</w:t>
            </w:r>
            <w:r w:rsidRPr="00DC07D4">
              <w:rPr>
                <w:rFonts w:ascii="Times New Roman" w:hAnsi="Times New Roman"/>
                <w:color w:val="000000"/>
              </w:rPr>
              <w:t>, S. 80–146; Edition: S. 147–200.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Nicola </w:t>
            </w:r>
            <w:r w:rsidRPr="00DC07D4">
              <w:rPr>
                <w:rFonts w:ascii="Times New Roman" w:hAnsi="Times New Roman"/>
                <w:b/>
                <w:smallCaps/>
                <w:color w:val="000000"/>
              </w:rPr>
              <w:t>Peczynsky</w:t>
            </w:r>
            <w:r w:rsidRPr="00DC07D4">
              <w:rPr>
                <w:rFonts w:ascii="Times New Roman" w:hAnsi="Times New Roman"/>
                <w:color w:val="000000"/>
              </w:rPr>
              <w:t xml:space="preserve">: Pulheim-Brauweiler, Abtei Brauweiler. In: Rheinischer Verein für Denkmalpflege und Landschaftsschutz (Hg.): Klosterführer Rheinland. Klöster und Stifte im Rheinland. 2. überarb. Aufl. Köln </w:t>
            </w:r>
            <w:r w:rsidRPr="00DC07D4">
              <w:rPr>
                <w:rFonts w:ascii="Times New Roman" w:hAnsi="Times New Roman"/>
                <w:b/>
                <w:bCs/>
                <w:color w:val="000000"/>
              </w:rPr>
              <w:t>2004</w:t>
            </w:r>
            <w:r w:rsidRPr="00DC07D4">
              <w:rPr>
                <w:rFonts w:ascii="Times New Roman" w:hAnsi="Times New Roman"/>
                <w:color w:val="000000"/>
              </w:rPr>
              <w:t>, S. 369–372.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Georg </w:t>
            </w:r>
            <w:smartTag w:uri="urn:schemas-microsoft-com:office:smarttags" w:element="PersonName">
              <w:r w:rsidRPr="00DC07D4">
                <w:rPr>
                  <w:rFonts w:ascii="Times New Roman" w:hAnsi="Times New Roman"/>
                  <w:smallCaps/>
                  <w:color w:val="000000"/>
                </w:rPr>
                <w:t>Heinrich</w:t>
              </w:r>
            </w:smartTag>
            <w:r w:rsidRPr="00DC07D4">
              <w:rPr>
                <w:rFonts w:ascii="Times New Roman" w:hAnsi="Times New Roman"/>
                <w:smallCaps/>
                <w:color w:val="000000"/>
              </w:rPr>
              <w:t xml:space="preserve"> </w:t>
            </w:r>
            <w:r w:rsidRPr="00DC07D4">
              <w:rPr>
                <w:rFonts w:ascii="Times New Roman" w:hAnsi="Times New Roman"/>
                <w:b/>
                <w:smallCaps/>
                <w:color w:val="000000"/>
              </w:rPr>
              <w:t>Pertz</w:t>
            </w:r>
            <w:r w:rsidRPr="00DC07D4">
              <w:rPr>
                <w:rFonts w:ascii="Times New Roman" w:hAnsi="Times New Roman"/>
                <w:b/>
                <w:color w:val="000000"/>
              </w:rPr>
              <w:t xml:space="preserve"> </w:t>
            </w:r>
            <w:r w:rsidRPr="00DC07D4">
              <w:rPr>
                <w:rFonts w:ascii="Times New Roman" w:hAnsi="Times New Roman"/>
                <w:color w:val="000000"/>
              </w:rPr>
              <w:t>(Hg.): Annales Brunwilarensis. In: MGH SS 16 (</w:t>
            </w:r>
            <w:r w:rsidRPr="00DC07D4">
              <w:rPr>
                <w:rFonts w:ascii="Times New Roman" w:hAnsi="Times New Roman"/>
                <w:b/>
                <w:color w:val="000000"/>
              </w:rPr>
              <w:t>1859</w:t>
            </w:r>
            <w:r w:rsidRPr="00DC07D4">
              <w:rPr>
                <w:rFonts w:ascii="Times New Roman" w:hAnsi="Times New Roman"/>
                <w:color w:val="000000"/>
              </w:rPr>
              <w:t>), S. 724–728.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Ernst </w:t>
            </w:r>
            <w:r w:rsidRPr="00DC07D4">
              <w:rPr>
                <w:rFonts w:ascii="Times New Roman" w:hAnsi="Times New Roman"/>
                <w:b/>
                <w:smallCaps/>
                <w:color w:val="000000"/>
              </w:rPr>
              <w:t>Polacek</w:t>
            </w:r>
            <w:r w:rsidRPr="00DC07D4">
              <w:rPr>
                <w:rFonts w:ascii="Times New Roman" w:hAnsi="Times New Roman"/>
                <w:color w:val="000000"/>
              </w:rPr>
              <w:t xml:space="preserve">: Brauweiler. In: Paul Clemen (Hg.): Die KD des Landkreises Köln. Düsseldorf </w:t>
            </w:r>
            <w:r w:rsidRPr="00DC07D4">
              <w:rPr>
                <w:rFonts w:ascii="Times New Roman" w:hAnsi="Times New Roman"/>
                <w:b/>
                <w:color w:val="000000"/>
              </w:rPr>
              <w:t>1897</w:t>
            </w:r>
            <w:r w:rsidRPr="00DC07D4">
              <w:rPr>
                <w:rFonts w:ascii="Times New Roman" w:hAnsi="Times New Roman"/>
                <w:color w:val="000000"/>
              </w:rPr>
              <w:t>, S. 18–69.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August </w:t>
            </w:r>
            <w:r w:rsidRPr="00DC07D4">
              <w:rPr>
                <w:rFonts w:ascii="Times New Roman" w:hAnsi="Times New Roman"/>
                <w:b/>
                <w:smallCaps/>
                <w:color w:val="000000"/>
              </w:rPr>
              <w:t>Reichensperger</w:t>
            </w:r>
            <w:r w:rsidRPr="00DC07D4">
              <w:rPr>
                <w:rFonts w:ascii="Times New Roman" w:hAnsi="Times New Roman"/>
                <w:color w:val="000000"/>
              </w:rPr>
              <w:t xml:space="preserve">: Die Deckengemälde in dem Kapitelsaal zu Brauweiler bei Köln. In: </w:t>
            </w:r>
            <w:r w:rsidRPr="00DC07D4">
              <w:rPr>
                <w:rFonts w:ascii="Times New Roman" w:hAnsi="Times New Roman"/>
                <w:i/>
                <w:color w:val="000000"/>
              </w:rPr>
              <w:t xml:space="preserve">Jahrbücher des Vereins von Altertumsfreunden im Rheinland </w:t>
            </w:r>
            <w:r w:rsidRPr="00DC07D4">
              <w:rPr>
                <w:rFonts w:ascii="Times New Roman" w:hAnsi="Times New Roman"/>
                <w:color w:val="000000"/>
              </w:rPr>
              <w:t>11 (</w:t>
            </w:r>
            <w:r w:rsidRPr="00DC07D4">
              <w:rPr>
                <w:rFonts w:ascii="Times New Roman" w:hAnsi="Times New Roman"/>
                <w:b/>
                <w:color w:val="000000"/>
              </w:rPr>
              <w:t>1847</w:t>
            </w:r>
            <w:r w:rsidRPr="00DC07D4">
              <w:rPr>
                <w:rFonts w:ascii="Times New Roman" w:hAnsi="Times New Roman"/>
                <w:color w:val="000000"/>
              </w:rPr>
              <w:t>), S. 85–122.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Günter </w:t>
            </w:r>
            <w:r w:rsidRPr="00DC07D4">
              <w:rPr>
                <w:rFonts w:ascii="Times New Roman" w:hAnsi="Times New Roman"/>
                <w:b/>
                <w:smallCaps/>
                <w:color w:val="000000"/>
              </w:rPr>
              <w:t>von Roden</w:t>
            </w:r>
            <w:r w:rsidRPr="00DC07D4">
              <w:rPr>
                <w:rFonts w:ascii="Times New Roman" w:hAnsi="Times New Roman"/>
                <w:color w:val="000000"/>
              </w:rPr>
              <w:t xml:space="preserve">: Zur Wirtschaftsgeschichte der Abtei Brauweiler im Mittelalter. In: </w:t>
            </w:r>
            <w:r w:rsidRPr="00DC07D4">
              <w:rPr>
                <w:rFonts w:ascii="Times New Roman" w:hAnsi="Times New Roman"/>
                <w:i/>
                <w:color w:val="000000"/>
              </w:rPr>
              <w:t>Düsseldorfer Jb.</w:t>
            </w:r>
            <w:r w:rsidRPr="00DC07D4">
              <w:rPr>
                <w:rFonts w:ascii="Times New Roman" w:hAnsi="Times New Roman"/>
                <w:color w:val="000000"/>
              </w:rPr>
              <w:t xml:space="preserve"> 44 (</w:t>
            </w:r>
            <w:r w:rsidRPr="00DC07D4">
              <w:rPr>
                <w:rFonts w:ascii="Times New Roman" w:hAnsi="Times New Roman"/>
                <w:b/>
                <w:color w:val="000000"/>
              </w:rPr>
              <w:t>1947</w:t>
            </w:r>
            <w:r w:rsidRPr="00DC07D4">
              <w:rPr>
                <w:rFonts w:ascii="Times New Roman" w:hAnsi="Times New Roman"/>
                <w:color w:val="000000"/>
              </w:rPr>
              <w:t>), S.  88–116.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Bernhard </w:t>
            </w:r>
            <w:r w:rsidRPr="00DC07D4">
              <w:rPr>
                <w:rFonts w:ascii="Times New Roman" w:hAnsi="Times New Roman"/>
                <w:color w:val="000000"/>
              </w:rPr>
              <w:t xml:space="preserve">und </w:t>
            </w:r>
            <w:r w:rsidRPr="00DC07D4">
              <w:rPr>
                <w:rFonts w:ascii="Times New Roman" w:hAnsi="Times New Roman"/>
                <w:smallCaps/>
                <w:color w:val="000000"/>
              </w:rPr>
              <w:t xml:space="preserve">Daniel </w:t>
            </w:r>
            <w:r w:rsidRPr="00DC07D4">
              <w:rPr>
                <w:rFonts w:ascii="Times New Roman" w:hAnsi="Times New Roman"/>
                <w:b/>
                <w:smallCaps/>
                <w:color w:val="000000"/>
              </w:rPr>
              <w:t>Roth</w:t>
            </w:r>
            <w:r w:rsidRPr="00DC07D4">
              <w:rPr>
                <w:rFonts w:ascii="Times New Roman" w:hAnsi="Times New Roman"/>
                <w:color w:val="000000"/>
              </w:rPr>
              <w:t xml:space="preserve">: Uhren und Zeiteinteilung in der ehemaligen Benediktinerabtei Brauweiler. In: </w:t>
            </w:r>
            <w:r w:rsidRPr="00DC07D4">
              <w:rPr>
                <w:rFonts w:ascii="Times New Roman" w:hAnsi="Times New Roman"/>
                <w:i/>
                <w:color w:val="000000"/>
              </w:rPr>
              <w:t xml:space="preserve">PBGH </w:t>
            </w:r>
            <w:r w:rsidRPr="00DC07D4">
              <w:rPr>
                <w:rFonts w:ascii="Times New Roman" w:hAnsi="Times New Roman"/>
                <w:color w:val="000000"/>
              </w:rPr>
              <w:t>19 (</w:t>
            </w:r>
            <w:r w:rsidRPr="00DC07D4">
              <w:rPr>
                <w:rFonts w:ascii="Times New Roman" w:hAnsi="Times New Roman"/>
                <w:b/>
                <w:color w:val="000000"/>
              </w:rPr>
              <w:t>1995</w:t>
            </w:r>
            <w:r w:rsidRPr="00DC07D4">
              <w:rPr>
                <w:rFonts w:ascii="Times New Roman" w:hAnsi="Times New Roman"/>
                <w:color w:val="000000"/>
              </w:rPr>
              <w:t>), S. 79–105.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Joseph </w:t>
            </w:r>
            <w:r w:rsidRPr="00DC07D4">
              <w:rPr>
                <w:rFonts w:ascii="Times New Roman" w:hAnsi="Times New Roman"/>
                <w:b/>
                <w:smallCaps/>
                <w:color w:val="000000"/>
              </w:rPr>
              <w:t>Sander</w:t>
            </w:r>
            <w:r w:rsidRPr="00DC07D4">
              <w:rPr>
                <w:rFonts w:ascii="Times New Roman" w:hAnsi="Times New Roman"/>
                <w:color w:val="000000"/>
              </w:rPr>
              <w:t xml:space="preserve">: Anselm Wrede oder Anselm von Wrede? Mönch im Kloster Brauweiler. In: </w:t>
            </w:r>
            <w:r w:rsidRPr="00DC07D4">
              <w:rPr>
                <w:rFonts w:ascii="Times New Roman" w:hAnsi="Times New Roman"/>
                <w:i/>
                <w:color w:val="000000"/>
              </w:rPr>
              <w:t xml:space="preserve">PBGH </w:t>
            </w:r>
            <w:r w:rsidRPr="00DC07D4">
              <w:rPr>
                <w:rFonts w:ascii="Times New Roman" w:hAnsi="Times New Roman"/>
                <w:color w:val="000000"/>
              </w:rPr>
              <w:t>17 (</w:t>
            </w:r>
            <w:r w:rsidRPr="00DC07D4">
              <w:rPr>
                <w:rFonts w:ascii="Times New Roman" w:hAnsi="Times New Roman"/>
                <w:b/>
                <w:color w:val="000000"/>
              </w:rPr>
              <w:t>1993</w:t>
            </w:r>
            <w:r w:rsidRPr="00DC07D4">
              <w:rPr>
                <w:rFonts w:ascii="Times New Roman" w:hAnsi="Times New Roman"/>
                <w:color w:val="000000"/>
              </w:rPr>
              <w:t>), S. 158–166.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Werner </w:t>
            </w:r>
            <w:r w:rsidRPr="00DC07D4">
              <w:rPr>
                <w:rFonts w:ascii="Times New Roman" w:hAnsi="Times New Roman"/>
                <w:b/>
                <w:smallCaps/>
                <w:color w:val="000000"/>
              </w:rPr>
              <w:t>Schäfke</w:t>
            </w:r>
            <w:r w:rsidRPr="00DC07D4">
              <w:rPr>
                <w:rFonts w:ascii="Times New Roman" w:hAnsi="Times New Roman"/>
                <w:color w:val="000000"/>
              </w:rPr>
              <w:t xml:space="preserve">: Eine Tasse aus Frechen für Prior Joachim von Kamphausen in Brauweiler. In: </w:t>
            </w:r>
            <w:r w:rsidRPr="00DC07D4">
              <w:rPr>
                <w:rFonts w:ascii="Times New Roman" w:hAnsi="Times New Roman"/>
                <w:i/>
                <w:color w:val="000000"/>
              </w:rPr>
              <w:t xml:space="preserve">PBGH </w:t>
            </w:r>
            <w:r w:rsidRPr="00DC07D4">
              <w:rPr>
                <w:rFonts w:ascii="Times New Roman" w:hAnsi="Times New Roman"/>
                <w:color w:val="000000"/>
              </w:rPr>
              <w:t>2 (</w:t>
            </w:r>
            <w:r w:rsidRPr="00DC07D4">
              <w:rPr>
                <w:rFonts w:ascii="Times New Roman" w:hAnsi="Times New Roman"/>
                <w:b/>
                <w:color w:val="000000"/>
              </w:rPr>
              <w:t>1978</w:t>
            </w:r>
            <w:r w:rsidRPr="00DC07D4">
              <w:rPr>
                <w:rFonts w:ascii="Times New Roman" w:hAnsi="Times New Roman"/>
                <w:color w:val="000000"/>
              </w:rPr>
              <w:t xml:space="preserve">), S. 82 f.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Nicole </w:t>
            </w:r>
            <w:r w:rsidRPr="00DC07D4">
              <w:rPr>
                <w:rFonts w:ascii="Times New Roman" w:hAnsi="Times New Roman"/>
                <w:b/>
                <w:smallCaps/>
                <w:color w:val="000000"/>
              </w:rPr>
              <w:t>Schmenk</w:t>
            </w:r>
            <w:r w:rsidRPr="00DC07D4">
              <w:rPr>
                <w:rFonts w:ascii="Times New Roman" w:hAnsi="Times New Roman"/>
                <w:color w:val="000000"/>
              </w:rPr>
              <w:t xml:space="preserve">: Spätmittelalterliche Memorialpraxis im Kloster Brauweiler. In: </w:t>
            </w:r>
            <w:r w:rsidRPr="00DC07D4">
              <w:rPr>
                <w:rFonts w:ascii="Times New Roman" w:hAnsi="Times New Roman"/>
                <w:i/>
                <w:color w:val="000000"/>
              </w:rPr>
              <w:t>AHVN</w:t>
            </w:r>
            <w:r w:rsidRPr="00DC07D4">
              <w:rPr>
                <w:rFonts w:ascii="Times New Roman" w:hAnsi="Times New Roman"/>
                <w:color w:val="000000"/>
              </w:rPr>
              <w:t xml:space="preserve">  213 (</w:t>
            </w:r>
            <w:r w:rsidRPr="00DC07D4">
              <w:rPr>
                <w:rFonts w:ascii="Times New Roman" w:hAnsi="Times New Roman"/>
                <w:b/>
                <w:color w:val="000000"/>
              </w:rPr>
              <w:t>2010</w:t>
            </w:r>
            <w:r w:rsidRPr="00DC07D4">
              <w:rPr>
                <w:rFonts w:ascii="Times New Roman" w:hAnsi="Times New Roman"/>
                <w:color w:val="000000"/>
              </w:rPr>
              <w:t>), S.  103–112.</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Nicole Schmenk</w:t>
            </w:r>
            <w:r w:rsidRPr="00DC07D4">
              <w:rPr>
                <w:rFonts w:ascii="Times New Roman" w:hAnsi="Times New Roman"/>
                <w:color w:val="000000"/>
              </w:rPr>
              <w:t xml:space="preserve">: Totengedenken in der Abtei Brauweiler. Untersuchung und Edition des Necrologs von 1476. Köln/Weimar/Wien </w:t>
            </w:r>
            <w:r w:rsidRPr="00DC07D4">
              <w:rPr>
                <w:rFonts w:ascii="Times New Roman" w:hAnsi="Times New Roman"/>
                <w:b/>
                <w:color w:val="000000"/>
              </w:rPr>
              <w:t>2012</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Andreas </w:t>
            </w:r>
            <w:r w:rsidRPr="00DC07D4">
              <w:rPr>
                <w:rFonts w:ascii="Times New Roman" w:hAnsi="Times New Roman"/>
                <w:b/>
                <w:smallCaps/>
                <w:color w:val="000000"/>
              </w:rPr>
              <w:t>Schmidt</w:t>
            </w:r>
            <w:r w:rsidRPr="00DC07D4">
              <w:rPr>
                <w:rFonts w:ascii="Times New Roman" w:hAnsi="Times New Roman"/>
                <w:color w:val="000000"/>
              </w:rPr>
              <w:t xml:space="preserve">: Die romanische Nikolaus-Kultstatue der ehemaligen Benediktinerabtei Brauweiler.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S. 61–93.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Schreiner</w:t>
            </w:r>
            <w:r w:rsidRPr="00DC07D4">
              <w:rPr>
                <w:rFonts w:ascii="Times New Roman" w:hAnsi="Times New Roman"/>
                <w:color w:val="000000"/>
              </w:rPr>
              <w:t xml:space="preserve">: Das Erbe der Richeza – Königin von Polen und Gönnerin der Abtei Brauweiler. In: </w:t>
            </w:r>
            <w:r w:rsidRPr="00DC07D4">
              <w:rPr>
                <w:rFonts w:ascii="Times New Roman" w:hAnsi="Times New Roman"/>
                <w:i/>
                <w:color w:val="000000"/>
              </w:rPr>
              <w:t xml:space="preserve">PBGH </w:t>
            </w:r>
            <w:r w:rsidRPr="00DC07D4">
              <w:rPr>
                <w:rFonts w:ascii="Times New Roman" w:hAnsi="Times New Roman"/>
                <w:color w:val="000000"/>
              </w:rPr>
              <w:t>11 (</w:t>
            </w:r>
            <w:r w:rsidRPr="00DC07D4">
              <w:rPr>
                <w:rFonts w:ascii="Times New Roman" w:hAnsi="Times New Roman"/>
                <w:b/>
                <w:color w:val="000000"/>
              </w:rPr>
              <w:t>1987</w:t>
            </w:r>
            <w:r w:rsidRPr="00DC07D4">
              <w:rPr>
                <w:rFonts w:ascii="Times New Roman" w:hAnsi="Times New Roman"/>
                <w:color w:val="000000"/>
              </w:rPr>
              <w:t>), S. 15–65.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Richeza – Königin von Polen und Gönnerin der Abtei Brauweiler. In: </w:t>
            </w:r>
            <w:r w:rsidRPr="00DC07D4">
              <w:rPr>
                <w:rFonts w:ascii="Times New Roman" w:hAnsi="Times New Roman"/>
                <w:i/>
                <w:color w:val="000000"/>
              </w:rPr>
              <w:t xml:space="preserve">PBGH </w:t>
            </w:r>
            <w:r w:rsidRPr="00DC07D4">
              <w:rPr>
                <w:rFonts w:ascii="Times New Roman" w:hAnsi="Times New Roman"/>
                <w:color w:val="000000"/>
              </w:rPr>
              <w:t>11 (</w:t>
            </w:r>
            <w:r w:rsidRPr="00DC07D4">
              <w:rPr>
                <w:rFonts w:ascii="Times New Roman" w:hAnsi="Times New Roman"/>
                <w:b/>
                <w:color w:val="000000"/>
              </w:rPr>
              <w:t>1987</w:t>
            </w:r>
            <w:r w:rsidRPr="00DC07D4">
              <w:rPr>
                <w:rFonts w:ascii="Times New Roman" w:hAnsi="Times New Roman"/>
                <w:color w:val="000000"/>
              </w:rPr>
              <w:t>), S. 66–94.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Benediktiner in Brauweiler. Geschichte der Benediktinerabtei Brauweiler 1024 – 1802. Pulheim </w:t>
            </w:r>
            <w:r w:rsidRPr="00DC07D4">
              <w:rPr>
                <w:rFonts w:ascii="Times New Roman" w:hAnsi="Times New Roman"/>
                <w:b/>
                <w:color w:val="000000"/>
              </w:rPr>
              <w:t>1988</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Die ehemalige Benediktinerabtei St. Nikolaus in Brauweiler. In: Erftkreis Hg.) / Helmut Weingarten (Red.): Klöster und Stifte im Erftkreis. Pulheim (</w:t>
            </w:r>
            <w:r w:rsidRPr="00DC07D4">
              <w:rPr>
                <w:rFonts w:ascii="Times New Roman" w:hAnsi="Times New Roman"/>
                <w:b/>
                <w:color w:val="000000"/>
              </w:rPr>
              <w:t>1988</w:t>
            </w:r>
            <w:r w:rsidRPr="00DC07D4">
              <w:rPr>
                <w:rFonts w:ascii="Times New Roman" w:hAnsi="Times New Roman"/>
                <w:color w:val="000000"/>
              </w:rPr>
              <w:t>), S. 107–131.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Die Gründung der Abtei Brauweiler durch den lothringischen Pfalzgrafen Ezzo und seine Gemahlin Mathilde. In: </w:t>
            </w:r>
            <w:r w:rsidRPr="00DC07D4">
              <w:rPr>
                <w:rFonts w:ascii="Times New Roman" w:hAnsi="Times New Roman"/>
                <w:i/>
                <w:color w:val="000000"/>
              </w:rPr>
              <w:t xml:space="preserve">PBGH </w:t>
            </w:r>
            <w:r w:rsidRPr="00DC07D4">
              <w:rPr>
                <w:rFonts w:ascii="Times New Roman" w:hAnsi="Times New Roman"/>
                <w:color w:val="000000"/>
              </w:rPr>
              <w:t>13 (</w:t>
            </w:r>
            <w:r w:rsidRPr="00DC07D4">
              <w:rPr>
                <w:rFonts w:ascii="Times New Roman" w:hAnsi="Times New Roman"/>
                <w:b/>
                <w:color w:val="000000"/>
              </w:rPr>
              <w:t>1989</w:t>
            </w:r>
            <w:r w:rsidRPr="00DC07D4">
              <w:rPr>
                <w:rFonts w:ascii="Times New Roman" w:hAnsi="Times New Roman"/>
                <w:color w:val="000000"/>
              </w:rPr>
              <w:t>), S. 21–33.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Brauweiler und Saalfeld – Gedanken zu einer alten historischen Verbindung.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xml:space="preserve">), S. 244–247.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Zur Neufassung des Bereichs um das Stiftergrab in der Abteikirche Brauweiler.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S. 260–262.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Kloster Brauweiler im Rechtsstreit mit Kölner Erzbischöfen – Abt Wolfhelm und die Auseinandersetzungen um das Moselgut Klotten.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S. 49–74.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Eine Umbaumaßnahme in der Vierung der Abteikirche St. Nikolaus und St. Medardus in Brauweiler? In: </w:t>
            </w:r>
            <w:r w:rsidRPr="00DC07D4">
              <w:rPr>
                <w:rFonts w:ascii="Times New Roman" w:hAnsi="Times New Roman"/>
                <w:i/>
                <w:color w:val="000000"/>
              </w:rPr>
              <w:t xml:space="preserve">PBGH </w:t>
            </w:r>
            <w:r w:rsidRPr="00DC07D4">
              <w:rPr>
                <w:rFonts w:ascii="Times New Roman" w:hAnsi="Times New Roman"/>
                <w:color w:val="000000"/>
              </w:rPr>
              <w:t>18 (</w:t>
            </w:r>
            <w:r w:rsidRPr="00DC07D4">
              <w:rPr>
                <w:rFonts w:ascii="Times New Roman" w:hAnsi="Times New Roman"/>
                <w:b/>
                <w:color w:val="000000"/>
              </w:rPr>
              <w:t>1994</w:t>
            </w:r>
            <w:r w:rsidRPr="00DC07D4">
              <w:rPr>
                <w:rFonts w:ascii="Times New Roman" w:hAnsi="Times New Roman"/>
                <w:color w:val="000000"/>
              </w:rPr>
              <w:t>), S. 135–177.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Die Bautätigkeit der Abtei Brauweiler vom 11. bis 13. Jahrhundert. In: </w:t>
            </w:r>
            <w:r w:rsidRPr="00DC07D4">
              <w:rPr>
                <w:rFonts w:ascii="Times New Roman" w:hAnsi="Times New Roman"/>
                <w:i/>
                <w:color w:val="000000"/>
              </w:rPr>
              <w:t xml:space="preserve">PBGH </w:t>
            </w:r>
            <w:r w:rsidRPr="00DC07D4">
              <w:rPr>
                <w:rFonts w:ascii="Times New Roman" w:hAnsi="Times New Roman"/>
                <w:color w:val="000000"/>
              </w:rPr>
              <w:t>20 (</w:t>
            </w:r>
            <w:r w:rsidRPr="00DC07D4">
              <w:rPr>
                <w:rFonts w:ascii="Times New Roman" w:hAnsi="Times New Roman"/>
                <w:b/>
                <w:color w:val="000000"/>
              </w:rPr>
              <w:t>1996</w:t>
            </w:r>
            <w:r w:rsidRPr="00DC07D4">
              <w:rPr>
                <w:rFonts w:ascii="Times New Roman" w:hAnsi="Times New Roman"/>
                <w:color w:val="000000"/>
              </w:rPr>
              <w:t>), S. 8–59.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Vor 950 Jahren. Polnische Königin Richeza ließ die zweite Brauweiler Klosterkirche erbauen. Erinnerung an die Grundsteinlegung am 30. Juni 1048. In: </w:t>
            </w:r>
            <w:r w:rsidRPr="00DC07D4">
              <w:rPr>
                <w:rFonts w:ascii="Times New Roman" w:hAnsi="Times New Roman"/>
                <w:i/>
                <w:color w:val="000000"/>
              </w:rPr>
              <w:t xml:space="preserve">Das Münster </w:t>
            </w:r>
            <w:r w:rsidRPr="00DC07D4">
              <w:rPr>
                <w:rFonts w:ascii="Times New Roman" w:hAnsi="Times New Roman"/>
                <w:color w:val="000000"/>
              </w:rPr>
              <w:t>51 (</w:t>
            </w:r>
            <w:r w:rsidRPr="00DC07D4">
              <w:rPr>
                <w:rFonts w:ascii="Times New Roman" w:hAnsi="Times New Roman"/>
                <w:b/>
                <w:color w:val="000000"/>
              </w:rPr>
              <w:t>1998</w:t>
            </w:r>
            <w:r w:rsidRPr="00DC07D4">
              <w:rPr>
                <w:rFonts w:ascii="Times New Roman" w:hAnsi="Times New Roman"/>
                <w:color w:val="000000"/>
              </w:rPr>
              <w:t>), S. 340–344.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Ein Glockenjubiläum in Brauweiler: „Appellor Misericordia – Ich heiße Barmherzigkeit“. Zur ältesten Brauweiler Glocke der ehemaligen Abteikirche in Brauweiler. In: </w:t>
            </w:r>
            <w:r w:rsidRPr="00DC07D4">
              <w:rPr>
                <w:rFonts w:ascii="Times New Roman" w:hAnsi="Times New Roman"/>
                <w:i/>
                <w:color w:val="000000"/>
              </w:rPr>
              <w:t xml:space="preserve">PBGH </w:t>
            </w:r>
            <w:r w:rsidRPr="00DC07D4">
              <w:rPr>
                <w:rFonts w:ascii="Times New Roman" w:hAnsi="Times New Roman"/>
                <w:color w:val="000000"/>
              </w:rPr>
              <w:t>24 (</w:t>
            </w:r>
            <w:r w:rsidRPr="00DC07D4">
              <w:rPr>
                <w:rFonts w:ascii="Times New Roman" w:hAnsi="Times New Roman"/>
                <w:b/>
                <w:color w:val="000000"/>
              </w:rPr>
              <w:t>2000</w:t>
            </w:r>
            <w:r w:rsidRPr="00DC07D4">
              <w:rPr>
                <w:rFonts w:ascii="Times New Roman" w:hAnsi="Times New Roman"/>
                <w:color w:val="000000"/>
              </w:rPr>
              <w:t>), S. 71–95.</w:t>
            </w:r>
          </w:p>
        </w:tc>
      </w:tr>
      <w:tr w:rsidR="001B04E2" w:rsidRPr="00DC07D4" w:rsidTr="008B4812">
        <w:tc>
          <w:tcPr>
            <w:tcW w:w="9322" w:type="dxa"/>
            <w:gridSpan w:val="2"/>
          </w:tcPr>
          <w:p w:rsidR="001B04E2" w:rsidRPr="00DC07D4" w:rsidRDefault="001B04E2" w:rsidP="008B4812">
            <w:pPr>
              <w:rPr>
                <w:rFonts w:ascii="Times New Roman" w:hAnsi="Times New Roman"/>
                <w:b/>
                <w:color w:val="000000"/>
              </w:rPr>
            </w:pPr>
            <w:r w:rsidRPr="00DC07D4">
              <w:rPr>
                <w:rFonts w:ascii="Times New Roman" w:hAnsi="Times New Roman"/>
                <w:smallCaps/>
                <w:color w:val="000000"/>
              </w:rPr>
              <w:lastRenderedPageBreak/>
              <w:t>Peter Schreiner</w:t>
            </w:r>
            <w:r w:rsidRPr="00DC07D4">
              <w:rPr>
                <w:rFonts w:ascii="Times New Roman" w:hAnsi="Times New Roman"/>
                <w:color w:val="000000"/>
              </w:rPr>
              <w:t xml:space="preserve">: Die Geschichte der Abtei Brauweiler bei Köln (1024 – 1802). Pulheim </w:t>
            </w:r>
            <w:r w:rsidRPr="00DC07D4">
              <w:rPr>
                <w:rFonts w:ascii="Times New Roman" w:hAnsi="Times New Roman"/>
                <w:b/>
                <w:color w:val="000000"/>
              </w:rPr>
              <w:t>2001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Die Abtei Brauweiler bei Köln am Vorabend der Säkularisation. In: </w:t>
            </w:r>
            <w:r w:rsidRPr="00DC07D4">
              <w:rPr>
                <w:rFonts w:ascii="Times New Roman" w:hAnsi="Times New Roman"/>
                <w:i/>
                <w:color w:val="000000"/>
              </w:rPr>
              <w:t>Rheinische Heimatpflege</w:t>
            </w:r>
            <w:r w:rsidRPr="00DC07D4">
              <w:rPr>
                <w:rFonts w:ascii="Times New Roman" w:hAnsi="Times New Roman"/>
                <w:color w:val="000000"/>
              </w:rPr>
              <w:t xml:space="preserve"> 38 (</w:t>
            </w:r>
            <w:r w:rsidRPr="00DC07D4">
              <w:rPr>
                <w:rFonts w:ascii="Times New Roman" w:hAnsi="Times New Roman"/>
                <w:b/>
                <w:color w:val="000000"/>
              </w:rPr>
              <w:t>2001</w:t>
            </w:r>
            <w:r w:rsidRPr="00DC07D4">
              <w:rPr>
                <w:rFonts w:ascii="Times New Roman" w:hAnsi="Times New Roman"/>
                <w:color w:val="000000"/>
              </w:rPr>
              <w:t>), Heft 3, S. 172–182.</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„…Morgens und Abends war Predigt unter gewaltigem Zulauf des Volkes…“ Abwendung von der revolutionären Kirchenpolitik und Entscheidung zur Säkularisation unter Napoleon. In: </w:t>
            </w:r>
            <w:r w:rsidRPr="00DC07D4">
              <w:rPr>
                <w:rFonts w:ascii="Times New Roman" w:hAnsi="Times New Roman"/>
                <w:i/>
                <w:color w:val="000000"/>
              </w:rPr>
              <w:t>Rheinische Heimatpflege</w:t>
            </w:r>
            <w:r w:rsidRPr="00DC07D4">
              <w:rPr>
                <w:rFonts w:ascii="Times New Roman" w:hAnsi="Times New Roman"/>
                <w:color w:val="000000"/>
              </w:rPr>
              <w:t xml:space="preserve"> 39 (</w:t>
            </w:r>
            <w:r w:rsidRPr="00DC07D4">
              <w:rPr>
                <w:rFonts w:ascii="Times New Roman" w:hAnsi="Times New Roman"/>
                <w:b/>
                <w:color w:val="000000"/>
              </w:rPr>
              <w:t>2002</w:t>
            </w:r>
            <w:r w:rsidRPr="00DC07D4">
              <w:rPr>
                <w:rFonts w:ascii="Times New Roman" w:hAnsi="Times New Roman"/>
                <w:color w:val="000000"/>
              </w:rPr>
              <w:t>), Heft 1, S. 26–33.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 dass sie gehalten seien,… die Nationalhäuser, die sie besetzen, zu räumen…“. August 1802: Kommissar Silber löst die Abtei Brauweiler auf. In: </w:t>
            </w:r>
            <w:r w:rsidRPr="00DC07D4">
              <w:rPr>
                <w:rFonts w:ascii="Times New Roman" w:hAnsi="Times New Roman"/>
                <w:i/>
                <w:color w:val="000000"/>
              </w:rPr>
              <w:t>Rheinische Heimatpflege</w:t>
            </w:r>
            <w:r w:rsidRPr="00DC07D4">
              <w:rPr>
                <w:rFonts w:ascii="Times New Roman" w:hAnsi="Times New Roman"/>
                <w:color w:val="000000"/>
              </w:rPr>
              <w:t xml:space="preserve"> 39 (</w:t>
            </w:r>
            <w:r w:rsidRPr="00DC07D4">
              <w:rPr>
                <w:rFonts w:ascii="Times New Roman" w:hAnsi="Times New Roman"/>
                <w:b/>
                <w:color w:val="000000"/>
              </w:rPr>
              <w:t>2002</w:t>
            </w:r>
            <w:r w:rsidRPr="00DC07D4">
              <w:rPr>
                <w:rFonts w:ascii="Times New Roman" w:hAnsi="Times New Roman"/>
                <w:color w:val="000000"/>
              </w:rPr>
              <w:t>), Heft 4, S. 268–278.</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Peter Schreiner</w:t>
            </w:r>
            <w:r w:rsidRPr="00DC07D4">
              <w:rPr>
                <w:rFonts w:ascii="Times New Roman" w:hAnsi="Times New Roman"/>
                <w:color w:val="000000"/>
              </w:rPr>
              <w:t xml:space="preserve">: Die Gärten der Abtei Brauweiler bei Köln. In: </w:t>
            </w:r>
            <w:r w:rsidRPr="00DC07D4">
              <w:rPr>
                <w:rFonts w:ascii="Times New Roman" w:hAnsi="Times New Roman"/>
                <w:i/>
                <w:color w:val="000000"/>
              </w:rPr>
              <w:t xml:space="preserve">PBGH </w:t>
            </w:r>
            <w:r w:rsidRPr="00DC07D4">
              <w:rPr>
                <w:rFonts w:ascii="Times New Roman" w:hAnsi="Times New Roman"/>
                <w:color w:val="000000"/>
              </w:rPr>
              <w:t>27 (</w:t>
            </w:r>
            <w:r w:rsidRPr="00DC07D4">
              <w:rPr>
                <w:rFonts w:ascii="Times New Roman" w:hAnsi="Times New Roman"/>
                <w:b/>
                <w:color w:val="000000"/>
              </w:rPr>
              <w:t>2003</w:t>
            </w:r>
            <w:r w:rsidRPr="00DC07D4">
              <w:rPr>
                <w:rFonts w:ascii="Times New Roman" w:hAnsi="Times New Roman"/>
                <w:color w:val="000000"/>
              </w:rPr>
              <w:t xml:space="preserve">), S. 19–35. </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 xml:space="preserve">Peter </w:t>
            </w:r>
            <w:r w:rsidRPr="00DC07D4">
              <w:rPr>
                <w:rFonts w:ascii="Times New Roman" w:hAnsi="Times New Roman"/>
                <w:b/>
                <w:smallCaps/>
                <w:color w:val="000000"/>
              </w:rPr>
              <w:t>Schreiner</w:t>
            </w:r>
            <w:r w:rsidRPr="00DC07D4">
              <w:rPr>
                <w:rFonts w:ascii="Times New Roman" w:hAnsi="Times New Roman"/>
                <w:color w:val="000000"/>
              </w:rPr>
              <w:t xml:space="preserve"> / </w:t>
            </w:r>
            <w:r w:rsidRPr="00DC07D4">
              <w:rPr>
                <w:rFonts w:ascii="Times New Roman" w:hAnsi="Times New Roman"/>
                <w:smallCaps/>
                <w:color w:val="000000"/>
              </w:rPr>
              <w:t xml:space="preserve">Monika </w:t>
            </w:r>
            <w:r w:rsidRPr="00DC07D4">
              <w:rPr>
                <w:rFonts w:ascii="Times New Roman" w:hAnsi="Times New Roman"/>
                <w:b/>
                <w:smallCaps/>
                <w:color w:val="000000"/>
              </w:rPr>
              <w:t>Tontsch</w:t>
            </w:r>
            <w:r w:rsidRPr="00DC07D4">
              <w:rPr>
                <w:rFonts w:ascii="Times New Roman" w:hAnsi="Times New Roman"/>
                <w:color w:val="000000"/>
              </w:rPr>
              <w:t xml:space="preserve">: Die Abteikirche St. Nikolaus und St. Medardus in Brauweiler. Baugeschichte – Ausstattung – Lapidarium in der Kirche. 2. erw. Aufl. Pulheim </w:t>
            </w:r>
            <w:r w:rsidRPr="00DC07D4">
              <w:rPr>
                <w:rFonts w:ascii="Times New Roman" w:hAnsi="Times New Roman"/>
                <w:b/>
                <w:color w:val="000000"/>
              </w:rPr>
              <w:t>1999</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Alfred </w:t>
            </w:r>
            <w:r w:rsidRPr="00DC07D4">
              <w:rPr>
                <w:rFonts w:ascii="Times New Roman" w:hAnsi="Times New Roman"/>
                <w:b/>
                <w:smallCaps/>
                <w:color w:val="000000"/>
              </w:rPr>
              <w:t>Schuler</w:t>
            </w:r>
            <w:r w:rsidRPr="00DC07D4">
              <w:rPr>
                <w:rFonts w:ascii="Times New Roman" w:hAnsi="Times New Roman"/>
                <w:color w:val="000000"/>
              </w:rPr>
              <w:t xml:space="preserve">: Ehemalige Abteikirche St. Nikolaus und St. Medardus in Brauweiler. Ergebnisse der archäologischen und bauhistorischen Untersuchungen im Rahmen der Umbaumaßnahme im Vierungsbereich. In: </w:t>
            </w:r>
            <w:r w:rsidRPr="00DC07D4">
              <w:rPr>
                <w:rFonts w:ascii="Times New Roman" w:hAnsi="Times New Roman"/>
                <w:i/>
                <w:color w:val="000000"/>
              </w:rPr>
              <w:t xml:space="preserve">PBGH </w:t>
            </w:r>
            <w:r w:rsidRPr="00DC07D4">
              <w:rPr>
                <w:rFonts w:ascii="Times New Roman" w:hAnsi="Times New Roman"/>
                <w:color w:val="000000"/>
              </w:rPr>
              <w:t>21 (</w:t>
            </w:r>
            <w:r w:rsidRPr="00DC07D4">
              <w:rPr>
                <w:rFonts w:ascii="Times New Roman" w:hAnsi="Times New Roman"/>
                <w:b/>
                <w:color w:val="000000"/>
              </w:rPr>
              <w:t>1997</w:t>
            </w:r>
            <w:r w:rsidRPr="00DC07D4">
              <w:rPr>
                <w:rFonts w:ascii="Times New Roman" w:hAnsi="Times New Roman"/>
                <w:color w:val="000000"/>
              </w:rPr>
              <w:t>), S. 8–27.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Dieter </w:t>
            </w:r>
            <w:r w:rsidRPr="00DC07D4">
              <w:rPr>
                <w:rFonts w:ascii="Times New Roman" w:hAnsi="Times New Roman"/>
                <w:b/>
                <w:smallCaps/>
                <w:color w:val="000000"/>
              </w:rPr>
              <w:t xml:space="preserve">Siebert-Gasper </w:t>
            </w:r>
            <w:r w:rsidRPr="00DC07D4">
              <w:rPr>
                <w:rFonts w:ascii="Times New Roman" w:hAnsi="Times New Roman"/>
                <w:smallCaps/>
                <w:color w:val="000000"/>
              </w:rPr>
              <w:t xml:space="preserve">/ Heinz-Erich </w:t>
            </w:r>
            <w:r w:rsidRPr="00DC07D4">
              <w:rPr>
                <w:rFonts w:ascii="Times New Roman" w:hAnsi="Times New Roman"/>
                <w:b/>
                <w:smallCaps/>
                <w:color w:val="000000"/>
              </w:rPr>
              <w:t>Stiene</w:t>
            </w:r>
            <w:r w:rsidRPr="00DC07D4">
              <w:rPr>
                <w:rFonts w:ascii="Times New Roman" w:hAnsi="Times New Roman"/>
                <w:color w:val="000000"/>
              </w:rPr>
              <w:t xml:space="preserve">: </w:t>
            </w:r>
            <w:smartTag w:uri="urn:schemas-microsoft-com:office:smarttags" w:element="PersonName">
              <w:r w:rsidRPr="00DC07D4">
                <w:rPr>
                  <w:rFonts w:ascii="Times New Roman" w:hAnsi="Times New Roman"/>
                  <w:color w:val="000000"/>
                </w:rPr>
                <w:t>Heinrich</w:t>
              </w:r>
            </w:smartTag>
            <w:r w:rsidRPr="00DC07D4">
              <w:rPr>
                <w:rFonts w:ascii="Times New Roman" w:hAnsi="Times New Roman"/>
                <w:color w:val="000000"/>
              </w:rPr>
              <w:t xml:space="preserve"> von Rennenberg, Abt von Brauweiler (1263 – 1288), und die territorialen Auseinandersetzungen des 13. Jahrhunderts. In: </w:t>
            </w:r>
            <w:r w:rsidRPr="00DC07D4">
              <w:rPr>
                <w:rFonts w:ascii="Times New Roman" w:hAnsi="Times New Roman"/>
                <w:i/>
                <w:color w:val="000000"/>
              </w:rPr>
              <w:t xml:space="preserve">PBGH </w:t>
            </w:r>
            <w:r w:rsidRPr="00DC07D4">
              <w:rPr>
                <w:rFonts w:ascii="Times New Roman" w:hAnsi="Times New Roman"/>
                <w:color w:val="000000"/>
              </w:rPr>
              <w:t>23 (</w:t>
            </w:r>
            <w:r w:rsidRPr="00DC07D4">
              <w:rPr>
                <w:rFonts w:ascii="Times New Roman" w:hAnsi="Times New Roman"/>
                <w:b/>
                <w:color w:val="000000"/>
              </w:rPr>
              <w:t>1999</w:t>
            </w:r>
            <w:r w:rsidRPr="00DC07D4">
              <w:rPr>
                <w:rFonts w:ascii="Times New Roman" w:hAnsi="Times New Roman"/>
                <w:color w:val="000000"/>
              </w:rPr>
              <w:t>), S. 29–99.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Staab</w:t>
            </w:r>
            <w:r w:rsidRPr="00DC07D4">
              <w:rPr>
                <w:rFonts w:ascii="Times New Roman" w:hAnsi="Times New Roman"/>
                <w:color w:val="000000"/>
              </w:rPr>
              <w:t xml:space="preserve">: Der Brauweiler Hof in Johannisberg/Rheingau. In: </w:t>
            </w:r>
            <w:r w:rsidRPr="00DC07D4">
              <w:rPr>
                <w:rFonts w:ascii="Times New Roman" w:hAnsi="Times New Roman"/>
                <w:i/>
                <w:color w:val="000000"/>
              </w:rPr>
              <w:t xml:space="preserve">PBGH </w:t>
            </w:r>
            <w:r w:rsidRPr="00DC07D4">
              <w:rPr>
                <w:rFonts w:ascii="Times New Roman" w:hAnsi="Times New Roman"/>
                <w:color w:val="000000"/>
              </w:rPr>
              <w:t>4 (</w:t>
            </w:r>
            <w:r w:rsidRPr="00DC07D4">
              <w:rPr>
                <w:rFonts w:ascii="Times New Roman" w:hAnsi="Times New Roman"/>
                <w:b/>
                <w:color w:val="000000"/>
              </w:rPr>
              <w:t>1980</w:t>
            </w:r>
            <w:r w:rsidRPr="00DC07D4">
              <w:rPr>
                <w:rFonts w:ascii="Times New Roman" w:hAnsi="Times New Roman"/>
                <w:color w:val="000000"/>
              </w:rPr>
              <w:t>), S. 44–46.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Josef </w:t>
            </w:r>
            <w:r w:rsidRPr="00DC07D4">
              <w:rPr>
                <w:rFonts w:ascii="Times New Roman" w:hAnsi="Times New Roman"/>
                <w:b/>
                <w:smallCaps/>
                <w:color w:val="000000"/>
              </w:rPr>
              <w:t>Staab</w:t>
            </w:r>
            <w:r w:rsidRPr="00DC07D4">
              <w:rPr>
                <w:rFonts w:ascii="Times New Roman" w:hAnsi="Times New Roman"/>
                <w:color w:val="000000"/>
              </w:rPr>
              <w:t xml:space="preserve">: Zum Weingut der Abtei Brauweiler in Johannisberg. Neue Funde und Erkenntnisse. In: </w:t>
            </w:r>
            <w:r w:rsidRPr="00DC07D4">
              <w:rPr>
                <w:rFonts w:ascii="Times New Roman" w:hAnsi="Times New Roman"/>
                <w:i/>
                <w:color w:val="000000"/>
              </w:rPr>
              <w:t xml:space="preserve">PBGH </w:t>
            </w:r>
            <w:r w:rsidRPr="00DC07D4">
              <w:rPr>
                <w:rFonts w:ascii="Times New Roman" w:hAnsi="Times New Roman"/>
                <w:color w:val="000000"/>
              </w:rPr>
              <w:t>26 (</w:t>
            </w:r>
            <w:r w:rsidRPr="00DC07D4">
              <w:rPr>
                <w:rFonts w:ascii="Times New Roman" w:hAnsi="Times New Roman"/>
                <w:b/>
                <w:color w:val="000000"/>
              </w:rPr>
              <w:t>2002</w:t>
            </w:r>
            <w:r w:rsidRPr="00DC07D4">
              <w:rPr>
                <w:rFonts w:ascii="Times New Roman" w:hAnsi="Times New Roman"/>
                <w:color w:val="000000"/>
              </w:rPr>
              <w:t>), S. 27–37.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Heinz Erich </w:t>
            </w:r>
            <w:r w:rsidRPr="00DC07D4">
              <w:rPr>
                <w:rFonts w:ascii="Times New Roman" w:hAnsi="Times New Roman"/>
                <w:b/>
                <w:smallCaps/>
                <w:color w:val="000000"/>
              </w:rPr>
              <w:t>Stiene</w:t>
            </w:r>
            <w:r w:rsidRPr="00DC07D4">
              <w:rPr>
                <w:rFonts w:ascii="Times New Roman" w:hAnsi="Times New Roman"/>
                <w:b/>
                <w:color w:val="000000"/>
              </w:rPr>
              <w:t xml:space="preserve"> </w:t>
            </w:r>
            <w:r w:rsidRPr="00DC07D4">
              <w:rPr>
                <w:rFonts w:ascii="Times New Roman" w:hAnsi="Times New Roman"/>
                <w:color w:val="000000"/>
              </w:rPr>
              <w:t xml:space="preserve">(Hg.): Nachrichten aus den Brauweiler Annalen (1000 bis 1179). In: </w:t>
            </w:r>
            <w:r w:rsidRPr="00DC07D4">
              <w:rPr>
                <w:rFonts w:ascii="Times New Roman" w:hAnsi="Times New Roman"/>
                <w:i/>
                <w:color w:val="000000"/>
              </w:rPr>
              <w:t xml:space="preserve">PBGH </w:t>
            </w:r>
            <w:r w:rsidRPr="00DC07D4">
              <w:rPr>
                <w:rFonts w:ascii="Times New Roman" w:hAnsi="Times New Roman"/>
                <w:color w:val="000000"/>
              </w:rPr>
              <w:t>14 (</w:t>
            </w:r>
            <w:r w:rsidRPr="00DC07D4">
              <w:rPr>
                <w:rFonts w:ascii="Times New Roman" w:hAnsi="Times New Roman"/>
                <w:b/>
                <w:color w:val="000000"/>
              </w:rPr>
              <w:t>1990</w:t>
            </w:r>
            <w:r w:rsidRPr="00DC07D4">
              <w:rPr>
                <w:rFonts w:ascii="Times New Roman" w:hAnsi="Times New Roman"/>
                <w:color w:val="000000"/>
              </w:rPr>
              <w:t>), S. 17–37.</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Heinz Erich Stiene</w:t>
            </w:r>
            <w:r w:rsidRPr="00DC07D4">
              <w:rPr>
                <w:rFonts w:ascii="Times New Roman" w:hAnsi="Times New Roman"/>
                <w:b/>
                <w:color w:val="000000"/>
              </w:rPr>
              <w:t xml:space="preserve"> </w:t>
            </w:r>
            <w:r w:rsidRPr="00DC07D4">
              <w:rPr>
                <w:rFonts w:ascii="Times New Roman" w:hAnsi="Times New Roman"/>
                <w:color w:val="000000"/>
              </w:rPr>
              <w:t xml:space="preserve">(Hg., Übersetzung, Erläuterung): Konrad von Brauweiler. Vita Wolfhelmi. Leben des Abtes Wolfhelm von Brauweiler. Pulheim </w:t>
            </w:r>
            <w:r w:rsidRPr="00DC07D4">
              <w:rPr>
                <w:rFonts w:ascii="Times New Roman" w:hAnsi="Times New Roman"/>
                <w:b/>
                <w:color w:val="000000"/>
              </w:rPr>
              <w:t>1991</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Leben und Wirken des Abtes Wolfhelm von Brauweiler und sein Biograph Konrad.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S. 10–25.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Zur Herkunft der ersten Brauweiler Mönche.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S. 83–86.</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Die Inschriften der Grabplatten für die Äbte in der ehemaligen Abteikirche St. Nikolaus zu Brauweiler. In: </w:t>
            </w:r>
            <w:r w:rsidRPr="00DC07D4">
              <w:rPr>
                <w:rFonts w:ascii="Times New Roman" w:hAnsi="Times New Roman"/>
                <w:i/>
                <w:color w:val="000000"/>
              </w:rPr>
              <w:t xml:space="preserve">PBGH </w:t>
            </w:r>
            <w:r w:rsidRPr="00DC07D4">
              <w:rPr>
                <w:rFonts w:ascii="Times New Roman" w:hAnsi="Times New Roman"/>
                <w:color w:val="000000"/>
              </w:rPr>
              <w:t>16 (</w:t>
            </w:r>
            <w:r w:rsidRPr="00DC07D4">
              <w:rPr>
                <w:rFonts w:ascii="Times New Roman" w:hAnsi="Times New Roman"/>
                <w:b/>
                <w:color w:val="000000"/>
              </w:rPr>
              <w:t>1992</w:t>
            </w:r>
            <w:r w:rsidRPr="00DC07D4">
              <w:rPr>
                <w:rFonts w:ascii="Times New Roman" w:hAnsi="Times New Roman"/>
                <w:color w:val="000000"/>
              </w:rPr>
              <w:t xml:space="preserve">), S. 99–146.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„Conditus interdum libris manet error in aevum“: Zu zwei mißverstandenen Stellen in der Brauweiler „Gründungsgeschichte“. In: </w:t>
            </w:r>
            <w:r w:rsidRPr="00DC07D4">
              <w:rPr>
                <w:rFonts w:ascii="Times New Roman" w:hAnsi="Times New Roman"/>
                <w:i/>
                <w:color w:val="000000"/>
              </w:rPr>
              <w:t xml:space="preserve">PBGH </w:t>
            </w:r>
            <w:r w:rsidRPr="00DC07D4">
              <w:rPr>
                <w:rFonts w:ascii="Times New Roman" w:hAnsi="Times New Roman"/>
                <w:color w:val="000000"/>
              </w:rPr>
              <w:t>17 (</w:t>
            </w:r>
            <w:r w:rsidRPr="00DC07D4">
              <w:rPr>
                <w:rFonts w:ascii="Times New Roman" w:hAnsi="Times New Roman"/>
                <w:b/>
                <w:color w:val="000000"/>
              </w:rPr>
              <w:t>1993</w:t>
            </w:r>
            <w:r w:rsidRPr="00DC07D4">
              <w:rPr>
                <w:rFonts w:ascii="Times New Roman" w:hAnsi="Times New Roman"/>
                <w:color w:val="000000"/>
              </w:rPr>
              <w:t>), S. 92–107.</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Eine Handschrift aus der Abtei Brauweiler in der Sächsischen Landesbibliothek zu Dresden (Codex A 62). In: </w:t>
            </w:r>
            <w:r w:rsidRPr="00DC07D4">
              <w:rPr>
                <w:rFonts w:ascii="Times New Roman" w:hAnsi="Times New Roman"/>
                <w:i/>
                <w:color w:val="000000"/>
              </w:rPr>
              <w:t xml:space="preserve">PBGH </w:t>
            </w:r>
            <w:r w:rsidRPr="00DC07D4">
              <w:rPr>
                <w:rFonts w:ascii="Times New Roman" w:hAnsi="Times New Roman"/>
                <w:color w:val="000000"/>
              </w:rPr>
              <w:t>17 (</w:t>
            </w:r>
            <w:r w:rsidRPr="00DC07D4">
              <w:rPr>
                <w:rFonts w:ascii="Times New Roman" w:hAnsi="Times New Roman"/>
                <w:b/>
                <w:color w:val="000000"/>
              </w:rPr>
              <w:t>1993</w:t>
            </w:r>
            <w:r w:rsidRPr="00DC07D4">
              <w:rPr>
                <w:rFonts w:ascii="Times New Roman" w:hAnsi="Times New Roman"/>
                <w:color w:val="000000"/>
              </w:rPr>
              <w:t>), S. 108–121.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„Ich bin nicht Hermann der Fromme“. Ein Portrait des Kölner Erzbischofs Joseph Clemens (1688 – 1723) in der ehemaligen Benediktinerabtei Brauweiler. In: </w:t>
            </w:r>
            <w:r w:rsidRPr="00DC07D4">
              <w:rPr>
                <w:rFonts w:ascii="Times New Roman" w:hAnsi="Times New Roman"/>
                <w:i/>
                <w:color w:val="000000"/>
              </w:rPr>
              <w:t xml:space="preserve">PBGH </w:t>
            </w:r>
            <w:r w:rsidRPr="00DC07D4">
              <w:rPr>
                <w:rFonts w:ascii="Times New Roman" w:hAnsi="Times New Roman"/>
                <w:color w:val="000000"/>
              </w:rPr>
              <w:t>18 (</w:t>
            </w:r>
            <w:r w:rsidRPr="00DC07D4">
              <w:rPr>
                <w:rFonts w:ascii="Times New Roman" w:hAnsi="Times New Roman"/>
                <w:b/>
                <w:color w:val="000000"/>
              </w:rPr>
              <w:t>1994</w:t>
            </w:r>
            <w:r w:rsidRPr="00DC07D4">
              <w:rPr>
                <w:rFonts w:ascii="Times New Roman" w:hAnsi="Times New Roman"/>
                <w:color w:val="000000"/>
              </w:rPr>
              <w:t>), S. 215–225.</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Widdersdorf und Rath in der Geschichtsschreibung der Abtei Brauweiler Brauweiler. In: Thomas Deutsch u. a. (Hg.): Pfarrei und Pfarrkirche St. Jakobus in Köln-Widdersdorf. Pulheim </w:t>
            </w:r>
            <w:r w:rsidRPr="00DC07D4">
              <w:rPr>
                <w:rFonts w:ascii="Times New Roman" w:hAnsi="Times New Roman"/>
                <w:b/>
                <w:color w:val="000000"/>
              </w:rPr>
              <w:t>1995</w:t>
            </w:r>
            <w:r w:rsidRPr="00DC07D4">
              <w:rPr>
                <w:rFonts w:ascii="Times New Roman" w:hAnsi="Times New Roman"/>
                <w:color w:val="000000"/>
              </w:rPr>
              <w:t>, S. 130–153.</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Wucher, Wanzen und Dämonen. Brauweiler und Frechen in den „Wundergeschichten“ des Caesarius von Heisterbach (um 1220). In: </w:t>
            </w:r>
            <w:r w:rsidRPr="00DC07D4">
              <w:rPr>
                <w:rFonts w:ascii="Times New Roman" w:hAnsi="Times New Roman"/>
                <w:i/>
                <w:color w:val="000000"/>
              </w:rPr>
              <w:t xml:space="preserve">PBGH </w:t>
            </w:r>
            <w:r w:rsidRPr="00DC07D4">
              <w:rPr>
                <w:rFonts w:ascii="Times New Roman" w:hAnsi="Times New Roman"/>
                <w:color w:val="000000"/>
              </w:rPr>
              <w:t>21 (</w:t>
            </w:r>
            <w:r w:rsidRPr="00DC07D4">
              <w:rPr>
                <w:rFonts w:ascii="Times New Roman" w:hAnsi="Times New Roman"/>
                <w:b/>
                <w:color w:val="000000"/>
              </w:rPr>
              <w:t>1997</w:t>
            </w:r>
            <w:r w:rsidRPr="00DC07D4">
              <w:rPr>
                <w:rFonts w:ascii="Times New Roman" w:hAnsi="Times New Roman"/>
                <w:color w:val="000000"/>
              </w:rPr>
              <w:t>), S. 73–89.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Carmina Brauweilerensia. Lateinische Dichtung in der Benediktinerabtei Brauweiler vom 11. bis zum 18. Jahrhundert. Pulheim </w:t>
            </w:r>
            <w:r w:rsidRPr="00DC07D4">
              <w:rPr>
                <w:rFonts w:ascii="Times New Roman" w:hAnsi="Times New Roman"/>
                <w:b/>
                <w:color w:val="000000"/>
              </w:rPr>
              <w:t>1997</w:t>
            </w:r>
            <w:r w:rsidRPr="00DC07D4">
              <w:rPr>
                <w:rFonts w:ascii="Times New Roman" w:hAnsi="Times New Roman"/>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Heinz Erich Stiene</w:t>
            </w:r>
            <w:r w:rsidRPr="00DC07D4">
              <w:rPr>
                <w:rFonts w:ascii="Times New Roman" w:hAnsi="Times New Roman"/>
                <w:color w:val="000000"/>
              </w:rPr>
              <w:t xml:space="preserve">: Erinnerung und monastische Erneuerung in der Abtei Brauweiler unter dem Einfluß der Bursfelder Reform. In: </w:t>
            </w:r>
            <w:r w:rsidRPr="00DC07D4">
              <w:rPr>
                <w:rFonts w:ascii="Times New Roman" w:hAnsi="Times New Roman"/>
                <w:i/>
                <w:color w:val="000000"/>
              </w:rPr>
              <w:t xml:space="preserve">PBGH </w:t>
            </w:r>
            <w:r w:rsidRPr="00DC07D4">
              <w:rPr>
                <w:rFonts w:ascii="Times New Roman" w:hAnsi="Times New Roman"/>
                <w:color w:val="000000"/>
              </w:rPr>
              <w:t>30 (</w:t>
            </w:r>
            <w:r w:rsidRPr="00DC07D4">
              <w:rPr>
                <w:rFonts w:ascii="Times New Roman" w:hAnsi="Times New Roman"/>
                <w:b/>
                <w:color w:val="000000"/>
              </w:rPr>
              <w:t>2006</w:t>
            </w:r>
            <w:r w:rsidRPr="00DC07D4">
              <w:rPr>
                <w:rFonts w:ascii="Times New Roman" w:hAnsi="Times New Roman"/>
                <w:color w:val="000000"/>
              </w:rPr>
              <w:t>), S. 60–83</w:t>
            </w:r>
            <w:r w:rsidRPr="00DC07D4">
              <w:rPr>
                <w:rFonts w:ascii="Times New Roman" w:hAnsi="Times New Roman"/>
                <w:smallCaps/>
                <w:color w:val="000000"/>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 </w:t>
            </w:r>
            <w:r w:rsidRPr="00DC07D4">
              <w:rPr>
                <w:rFonts w:ascii="Times New Roman" w:hAnsi="Times New Roman"/>
                <w:b/>
                <w:smallCaps/>
                <w:color w:val="000000"/>
              </w:rPr>
              <w:t>Tücking</w:t>
            </w:r>
            <w:r w:rsidRPr="00DC07D4">
              <w:rPr>
                <w:rFonts w:ascii="Times New Roman" w:hAnsi="Times New Roman"/>
                <w:b/>
                <w:color w:val="000000"/>
              </w:rPr>
              <w:t xml:space="preserve"> </w:t>
            </w:r>
            <w:r w:rsidRPr="00DC07D4">
              <w:rPr>
                <w:rFonts w:ascii="Times New Roman" w:hAnsi="Times New Roman"/>
                <w:color w:val="000000"/>
              </w:rPr>
              <w:t xml:space="preserve">(Hg.): 900 Jahre Brauweiler Abteikirche. Ein Beitrag zur 900-Jahrfeier der Grundsteinlegung. Brauweiler </w:t>
            </w:r>
            <w:r w:rsidRPr="00DC07D4">
              <w:rPr>
                <w:rFonts w:ascii="Times New Roman" w:hAnsi="Times New Roman"/>
                <w:b/>
                <w:color w:val="000000"/>
              </w:rPr>
              <w:t>1948</w:t>
            </w:r>
            <w:r w:rsidRPr="00DC07D4">
              <w:rPr>
                <w:rFonts w:ascii="Times New Roman" w:hAnsi="Times New Roman"/>
                <w:color w:val="000000"/>
              </w:rPr>
              <w:t xml:space="preserve">.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Paulus </w:t>
            </w:r>
            <w:r w:rsidRPr="00DC07D4">
              <w:rPr>
                <w:rFonts w:ascii="Times New Roman" w:hAnsi="Times New Roman"/>
                <w:b/>
                <w:smallCaps/>
                <w:color w:val="000000"/>
              </w:rPr>
              <w:t>Volk</w:t>
            </w:r>
            <w:r w:rsidRPr="00DC07D4">
              <w:rPr>
                <w:rFonts w:ascii="Times New Roman" w:hAnsi="Times New Roman"/>
                <w:color w:val="000000"/>
              </w:rPr>
              <w:t xml:space="preserve">: Brauweiler. In: </w:t>
            </w:r>
            <w:r w:rsidRPr="00DC07D4">
              <w:rPr>
                <w:rFonts w:ascii="Times New Roman" w:hAnsi="Times New Roman"/>
                <w:i/>
                <w:color w:val="000000"/>
              </w:rPr>
              <w:t xml:space="preserve">DHGE </w:t>
            </w:r>
            <w:r w:rsidRPr="00DC07D4">
              <w:rPr>
                <w:rFonts w:ascii="Times New Roman" w:hAnsi="Times New Roman"/>
                <w:color w:val="000000"/>
              </w:rPr>
              <w:t>10 (</w:t>
            </w:r>
            <w:r w:rsidRPr="00DC07D4">
              <w:rPr>
                <w:rFonts w:ascii="Times New Roman" w:hAnsi="Times New Roman"/>
                <w:b/>
                <w:color w:val="000000"/>
              </w:rPr>
              <w:t>1938</w:t>
            </w:r>
            <w:r w:rsidRPr="00DC07D4">
              <w:rPr>
                <w:rFonts w:ascii="Times New Roman" w:hAnsi="Times New Roman"/>
                <w:color w:val="000000"/>
              </w:rPr>
              <w:t>), S. 457 f.</w:t>
            </w:r>
          </w:p>
        </w:tc>
      </w:tr>
      <w:tr w:rsidR="001B04E2" w:rsidRPr="00DC07D4" w:rsidTr="008B4812">
        <w:tc>
          <w:tcPr>
            <w:tcW w:w="9322" w:type="dxa"/>
            <w:gridSpan w:val="2"/>
          </w:tcPr>
          <w:p w:rsidR="001B04E2" w:rsidRPr="00DC07D4" w:rsidRDefault="001B04E2" w:rsidP="008B4812">
            <w:pPr>
              <w:rPr>
                <w:rFonts w:ascii="Times New Roman" w:hAnsi="Times New Roman"/>
                <w:color w:val="000000"/>
                <w:lang w:val="en-GB"/>
              </w:rPr>
            </w:pPr>
            <w:r w:rsidRPr="00DC07D4">
              <w:rPr>
                <w:rFonts w:ascii="Times New Roman" w:hAnsi="Times New Roman"/>
                <w:smallCaps/>
                <w:color w:val="000000"/>
                <w:lang w:val="en-GB"/>
              </w:rPr>
              <w:t xml:space="preserve">Georg </w:t>
            </w:r>
            <w:r w:rsidRPr="00DC07D4">
              <w:rPr>
                <w:rFonts w:ascii="Times New Roman" w:hAnsi="Times New Roman"/>
                <w:b/>
                <w:smallCaps/>
                <w:color w:val="000000"/>
                <w:lang w:val="en-GB"/>
              </w:rPr>
              <w:t>Waitz</w:t>
            </w:r>
            <w:r w:rsidRPr="00DC07D4">
              <w:rPr>
                <w:rFonts w:ascii="Times New Roman" w:hAnsi="Times New Roman"/>
                <w:b/>
                <w:color w:val="000000"/>
                <w:lang w:val="en-GB"/>
              </w:rPr>
              <w:t xml:space="preserve"> </w:t>
            </w:r>
            <w:r w:rsidRPr="00DC07D4">
              <w:rPr>
                <w:rFonts w:ascii="Times New Roman" w:hAnsi="Times New Roman"/>
                <w:color w:val="000000"/>
                <w:lang w:val="en-GB"/>
              </w:rPr>
              <w:t xml:space="preserve">(Hg.): Brunwilarensis monasterii fundatorum actus (MGH SS XIV). Hannover </w:t>
            </w:r>
            <w:r w:rsidRPr="00DC07D4">
              <w:rPr>
                <w:rFonts w:ascii="Times New Roman" w:hAnsi="Times New Roman"/>
                <w:b/>
                <w:color w:val="000000"/>
                <w:lang w:val="en-GB"/>
              </w:rPr>
              <w:t>1883</w:t>
            </w:r>
            <w:r w:rsidRPr="00DC07D4">
              <w:rPr>
                <w:rFonts w:ascii="Times New Roman" w:hAnsi="Times New Roman"/>
                <w:color w:val="000000"/>
                <w:lang w:val="en-GB"/>
              </w:rPr>
              <w:t>.</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lang w:val="en-GB"/>
              </w:rPr>
            </w:pPr>
            <w:r w:rsidRPr="00DC07D4">
              <w:rPr>
                <w:rFonts w:ascii="Times New Roman" w:hAnsi="Times New Roman"/>
                <w:smallCaps/>
                <w:color w:val="000000"/>
                <w:lang w:val="en-GB"/>
              </w:rPr>
              <w:t xml:space="preserve">Roger </w:t>
            </w:r>
            <w:r w:rsidRPr="00DC07D4">
              <w:rPr>
                <w:rFonts w:ascii="Times New Roman" w:hAnsi="Times New Roman"/>
                <w:b/>
                <w:smallCaps/>
                <w:color w:val="000000"/>
                <w:lang w:val="en-GB"/>
              </w:rPr>
              <w:t>Wilmans</w:t>
            </w:r>
            <w:r w:rsidRPr="00DC07D4">
              <w:rPr>
                <w:rFonts w:ascii="Times New Roman" w:hAnsi="Times New Roman"/>
                <w:b/>
                <w:color w:val="000000"/>
                <w:lang w:val="en-GB"/>
              </w:rPr>
              <w:t xml:space="preserve"> </w:t>
            </w:r>
            <w:r w:rsidRPr="00DC07D4">
              <w:rPr>
                <w:rFonts w:ascii="Times New Roman" w:hAnsi="Times New Roman"/>
                <w:color w:val="000000"/>
                <w:lang w:val="en-GB"/>
              </w:rPr>
              <w:t>(Hg.): Ex vita Wolfhelmi abbatis Brunwilarensis († 1091) Auctore Conrado monacho. In: MGH SS 12 (</w:t>
            </w:r>
            <w:r w:rsidRPr="00DC07D4">
              <w:rPr>
                <w:rFonts w:ascii="Times New Roman" w:hAnsi="Times New Roman"/>
                <w:b/>
                <w:color w:val="000000"/>
                <w:lang w:val="en-GB"/>
              </w:rPr>
              <w:t>1856</w:t>
            </w:r>
            <w:r w:rsidRPr="00DC07D4">
              <w:rPr>
                <w:rFonts w:ascii="Times New Roman" w:hAnsi="Times New Roman"/>
                <w:color w:val="000000"/>
                <w:lang w:val="en-GB"/>
              </w:rPr>
              <w:t>), S. 180–195.</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Erich </w:t>
            </w:r>
            <w:r w:rsidRPr="00DC07D4">
              <w:rPr>
                <w:rFonts w:ascii="Times New Roman" w:hAnsi="Times New Roman"/>
                <w:b/>
                <w:smallCaps/>
                <w:color w:val="000000"/>
              </w:rPr>
              <w:t>Wisplinghoff</w:t>
            </w:r>
            <w:r w:rsidRPr="00DC07D4">
              <w:rPr>
                <w:rFonts w:ascii="Times New Roman" w:hAnsi="Times New Roman"/>
                <w:color w:val="000000"/>
              </w:rPr>
              <w:t xml:space="preserve">: Die Urkundenfälschungen aus dem Benediktinerkloster Brauweiler bei Köln. In: </w:t>
            </w:r>
            <w:r w:rsidRPr="00DC07D4">
              <w:rPr>
                <w:rFonts w:ascii="Times New Roman" w:hAnsi="Times New Roman"/>
                <w:i/>
                <w:color w:val="000000"/>
              </w:rPr>
              <w:t xml:space="preserve">JbKGV </w:t>
            </w:r>
            <w:r w:rsidRPr="00DC07D4">
              <w:rPr>
                <w:rFonts w:ascii="Times New Roman" w:hAnsi="Times New Roman"/>
                <w:color w:val="000000"/>
              </w:rPr>
              <w:t>31/32 (</w:t>
            </w:r>
            <w:r w:rsidRPr="00DC07D4">
              <w:rPr>
                <w:rFonts w:ascii="Times New Roman" w:hAnsi="Times New Roman"/>
                <w:b/>
                <w:color w:val="000000"/>
              </w:rPr>
              <w:t>1956/57</w:t>
            </w:r>
            <w:r w:rsidRPr="00DC07D4">
              <w:rPr>
                <w:rFonts w:ascii="Times New Roman" w:hAnsi="Times New Roman"/>
                <w:color w:val="000000"/>
              </w:rPr>
              <w:t xml:space="preserve">), S. 32–73.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Erich Wisplinghoff</w:t>
            </w:r>
            <w:r w:rsidRPr="00DC07D4">
              <w:rPr>
                <w:rFonts w:ascii="Times New Roman" w:hAnsi="Times New Roman"/>
                <w:color w:val="000000"/>
              </w:rPr>
              <w:t xml:space="preserve">: Untersuchungen zur Wirtschafts- und Besitzgeschichte der Benediktinerabtei Brauweiler bei Köln. In: </w:t>
            </w:r>
            <w:r w:rsidRPr="00DC07D4">
              <w:rPr>
                <w:rFonts w:ascii="Times New Roman" w:hAnsi="Times New Roman"/>
                <w:i/>
                <w:color w:val="000000"/>
              </w:rPr>
              <w:t xml:space="preserve">JbKGV </w:t>
            </w:r>
            <w:r w:rsidRPr="00DC07D4">
              <w:rPr>
                <w:rFonts w:ascii="Times New Roman" w:hAnsi="Times New Roman"/>
                <w:color w:val="000000"/>
              </w:rPr>
              <w:t>43 (</w:t>
            </w:r>
            <w:r w:rsidRPr="00DC07D4">
              <w:rPr>
                <w:rFonts w:ascii="Times New Roman" w:hAnsi="Times New Roman"/>
                <w:b/>
                <w:color w:val="000000"/>
              </w:rPr>
              <w:t>1971</w:t>
            </w:r>
            <w:r w:rsidRPr="00DC07D4">
              <w:rPr>
                <w:rFonts w:ascii="Times New Roman" w:hAnsi="Times New Roman"/>
                <w:color w:val="000000"/>
              </w:rPr>
              <w:t>), S. 131–191.</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Erich Wisplinghoff</w:t>
            </w:r>
            <w:r w:rsidRPr="00DC07D4">
              <w:rPr>
                <w:rFonts w:ascii="Times New Roman" w:hAnsi="Times New Roman"/>
                <w:color w:val="000000"/>
              </w:rPr>
              <w:t xml:space="preserve">: Brauweiler. In: Rhaban Haacke (Hg.): Die Benediktinerklöster in Nordrhein-Westfalen. München </w:t>
            </w:r>
            <w:r w:rsidRPr="00DC07D4">
              <w:rPr>
                <w:rFonts w:ascii="Times New Roman" w:hAnsi="Times New Roman"/>
                <w:b/>
                <w:color w:val="000000"/>
              </w:rPr>
              <w:t>1980</w:t>
            </w:r>
            <w:r w:rsidRPr="00DC07D4">
              <w:rPr>
                <w:rFonts w:ascii="Times New Roman" w:hAnsi="Times New Roman"/>
                <w:color w:val="000000"/>
              </w:rPr>
              <w:t xml:space="preserve">, S. 216–231.  </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Erich Wisplinghoff</w:t>
            </w:r>
            <w:r w:rsidRPr="00DC07D4">
              <w:rPr>
                <w:rFonts w:ascii="Times New Roman" w:hAnsi="Times New Roman"/>
                <w:color w:val="000000"/>
              </w:rPr>
              <w:t xml:space="preserve">: Brauweiler zwischen Verfall und Reform. Zur Geschichte des Klosters vom 13. bis zum 15. Jahrhundert. In: </w:t>
            </w:r>
            <w:r w:rsidRPr="00DC07D4">
              <w:rPr>
                <w:rFonts w:ascii="Times New Roman" w:hAnsi="Times New Roman"/>
                <w:i/>
                <w:color w:val="000000"/>
              </w:rPr>
              <w:t xml:space="preserve">PBGH </w:t>
            </w:r>
            <w:r w:rsidRPr="00DC07D4">
              <w:rPr>
                <w:rFonts w:ascii="Times New Roman" w:hAnsi="Times New Roman"/>
                <w:color w:val="000000"/>
              </w:rPr>
              <w:t>6 (</w:t>
            </w:r>
            <w:r w:rsidRPr="00DC07D4">
              <w:rPr>
                <w:rFonts w:ascii="Times New Roman" w:hAnsi="Times New Roman"/>
                <w:b/>
                <w:color w:val="000000"/>
              </w:rPr>
              <w:t>1982</w:t>
            </w:r>
            <w:r w:rsidRPr="00DC07D4">
              <w:rPr>
                <w:rFonts w:ascii="Times New Roman" w:hAnsi="Times New Roman"/>
                <w:color w:val="000000"/>
              </w:rPr>
              <w:t>), S.  43–59.</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Erich Wisplinghoff</w:t>
            </w:r>
            <w:r w:rsidRPr="00DC07D4">
              <w:rPr>
                <w:rFonts w:ascii="Times New Roman" w:hAnsi="Times New Roman"/>
                <w:color w:val="000000"/>
              </w:rPr>
              <w:t xml:space="preserve">: Gerichtsverhältnisse und Gerichtspraxis in Klotten von der Mitte des 15. bis zum Anfang des 17. Jahrhunderts. In: </w:t>
            </w:r>
            <w:r w:rsidRPr="00DC07D4">
              <w:rPr>
                <w:rFonts w:ascii="Times New Roman" w:hAnsi="Times New Roman"/>
                <w:i/>
                <w:color w:val="000000"/>
              </w:rPr>
              <w:t xml:space="preserve">Jb. für den Kreis Cochem-Zell </w:t>
            </w:r>
            <w:r w:rsidRPr="00DC07D4">
              <w:rPr>
                <w:rFonts w:ascii="Times New Roman" w:hAnsi="Times New Roman"/>
                <w:color w:val="000000"/>
              </w:rPr>
              <w:t>(</w:t>
            </w:r>
            <w:r w:rsidRPr="00DC07D4">
              <w:rPr>
                <w:rFonts w:ascii="Times New Roman" w:hAnsi="Times New Roman"/>
                <w:b/>
                <w:color w:val="000000"/>
              </w:rPr>
              <w:t>1989</w:t>
            </w:r>
            <w:r w:rsidRPr="00DC07D4">
              <w:rPr>
                <w:rFonts w:ascii="Times New Roman" w:hAnsi="Times New Roman"/>
                <w:color w:val="000000"/>
              </w:rPr>
              <w:t>), S. 162–167.</w:t>
            </w:r>
          </w:p>
        </w:tc>
      </w:tr>
      <w:tr w:rsidR="001B04E2" w:rsidRPr="00DC07D4" w:rsidTr="008B4812">
        <w:tc>
          <w:tcPr>
            <w:tcW w:w="9322" w:type="dxa"/>
            <w:gridSpan w:val="2"/>
          </w:tcPr>
          <w:p w:rsidR="001B04E2" w:rsidRPr="00DC07D4" w:rsidRDefault="001B04E2" w:rsidP="008B4812">
            <w:pPr>
              <w:rPr>
                <w:rFonts w:ascii="Times New Roman" w:hAnsi="Times New Roman"/>
                <w:color w:val="000000"/>
                <w:lang w:val="en-GB"/>
              </w:rPr>
            </w:pPr>
            <w:r w:rsidRPr="00DC07D4">
              <w:rPr>
                <w:rFonts w:ascii="Times New Roman" w:hAnsi="Times New Roman"/>
                <w:smallCaps/>
                <w:color w:val="000000"/>
              </w:rPr>
              <w:t>Erich Wisplinghoff</w:t>
            </w:r>
            <w:r w:rsidRPr="00DC07D4">
              <w:rPr>
                <w:rFonts w:ascii="Times New Roman" w:hAnsi="Times New Roman"/>
                <w:color w:val="000000"/>
              </w:rPr>
              <w:t xml:space="preserve"> (Bearb.): Die Benediktinerabtei Brauweiler. </w:t>
            </w:r>
            <w:r w:rsidRPr="00DC07D4">
              <w:rPr>
                <w:rFonts w:ascii="Times New Roman" w:hAnsi="Times New Roman"/>
                <w:color w:val="000000"/>
                <w:lang w:val="en-GB"/>
              </w:rPr>
              <w:t xml:space="preserve">(GS NF 29). Berlin/New York u. a., </w:t>
            </w:r>
            <w:r w:rsidRPr="00DC07D4">
              <w:rPr>
                <w:rFonts w:ascii="Times New Roman" w:hAnsi="Times New Roman"/>
                <w:b/>
                <w:color w:val="000000"/>
                <w:lang w:val="en-GB"/>
              </w:rPr>
              <w:t>1992</w:t>
            </w:r>
            <w:r w:rsidRPr="00DC07D4">
              <w:rPr>
                <w:rFonts w:ascii="Times New Roman" w:hAnsi="Times New Roman"/>
                <w:color w:val="000000"/>
                <w:lang w:val="en-GB"/>
              </w:rPr>
              <w:t>.</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lastRenderedPageBreak/>
              <w:t xml:space="preserve">Moritz </w:t>
            </w:r>
            <w:r w:rsidRPr="00DC07D4">
              <w:rPr>
                <w:rFonts w:ascii="Times New Roman" w:hAnsi="Times New Roman"/>
                <w:b/>
                <w:smallCaps/>
                <w:color w:val="000000"/>
              </w:rPr>
              <w:t>Woelk</w:t>
            </w:r>
            <w:r w:rsidRPr="00DC07D4">
              <w:rPr>
                <w:rFonts w:ascii="Times New Roman" w:hAnsi="Times New Roman"/>
                <w:color w:val="000000"/>
              </w:rPr>
              <w:t xml:space="preserve">: Aus dem Bildarchiv – Der romanische Portalbogen aus Brauweiler. In: </w:t>
            </w:r>
            <w:r w:rsidRPr="00DC07D4">
              <w:rPr>
                <w:rFonts w:ascii="Times New Roman" w:hAnsi="Times New Roman"/>
                <w:i/>
                <w:color w:val="000000"/>
              </w:rPr>
              <w:t xml:space="preserve">Denkmalpflege im Rheinland </w:t>
            </w:r>
            <w:r w:rsidRPr="00DC07D4">
              <w:rPr>
                <w:rFonts w:ascii="Times New Roman" w:hAnsi="Times New Roman"/>
                <w:color w:val="000000"/>
              </w:rPr>
              <w:t>16 (</w:t>
            </w:r>
            <w:r w:rsidRPr="00DC07D4">
              <w:rPr>
                <w:rFonts w:ascii="Times New Roman" w:hAnsi="Times New Roman"/>
                <w:b/>
                <w:color w:val="000000"/>
              </w:rPr>
              <w:t>1999</w:t>
            </w:r>
            <w:r w:rsidRPr="00DC07D4">
              <w:rPr>
                <w:rFonts w:ascii="Times New Roman" w:hAnsi="Times New Roman"/>
                <w:color w:val="000000"/>
              </w:rPr>
              <w:t>), S. 97–104.</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 xml:space="preserve">Heinz </w:t>
            </w:r>
            <w:r w:rsidRPr="00DC07D4">
              <w:rPr>
                <w:rFonts w:ascii="Times New Roman" w:hAnsi="Times New Roman"/>
                <w:b/>
                <w:smallCaps/>
                <w:color w:val="000000"/>
              </w:rPr>
              <w:t>Wolter</w:t>
            </w:r>
            <w:r w:rsidRPr="00DC07D4">
              <w:rPr>
                <w:rFonts w:ascii="Times New Roman" w:hAnsi="Times New Roman"/>
                <w:color w:val="000000"/>
              </w:rPr>
              <w:t xml:space="preserve">: Abt Wolfhelm von Brauweiler (1065 – 1091) und die Einführung der Siegburger Reform im Kloster Brauweiler. In: </w:t>
            </w:r>
            <w:r w:rsidRPr="00DC07D4">
              <w:rPr>
                <w:rFonts w:ascii="Times New Roman" w:hAnsi="Times New Roman"/>
                <w:i/>
                <w:color w:val="000000"/>
              </w:rPr>
              <w:t xml:space="preserve">AHVN </w:t>
            </w:r>
            <w:r w:rsidRPr="00DC07D4">
              <w:rPr>
                <w:rFonts w:ascii="Times New Roman" w:hAnsi="Times New Roman"/>
                <w:color w:val="000000"/>
              </w:rPr>
              <w:t>189 (</w:t>
            </w:r>
            <w:r w:rsidRPr="00DC07D4">
              <w:rPr>
                <w:rFonts w:ascii="Times New Roman" w:hAnsi="Times New Roman"/>
                <w:b/>
                <w:color w:val="000000"/>
              </w:rPr>
              <w:t>1986</w:t>
            </w:r>
            <w:r w:rsidRPr="00DC07D4">
              <w:rPr>
                <w:rFonts w:ascii="Times New Roman" w:hAnsi="Times New Roman"/>
                <w:color w:val="000000"/>
              </w:rPr>
              <w:t>), S. 35–50.</w:t>
            </w:r>
          </w:p>
        </w:tc>
      </w:tr>
      <w:tr w:rsidR="001B04E2" w:rsidRPr="00DC07D4" w:rsidTr="008B4812">
        <w:tc>
          <w:tcPr>
            <w:tcW w:w="9322" w:type="dxa"/>
            <w:gridSpan w:val="2"/>
          </w:tcPr>
          <w:p w:rsidR="001B04E2" w:rsidRPr="00DC07D4" w:rsidRDefault="001B04E2" w:rsidP="008B4812">
            <w:pPr>
              <w:rPr>
                <w:rFonts w:ascii="Times New Roman" w:hAnsi="Times New Roman"/>
                <w:color w:val="000000"/>
              </w:rPr>
            </w:pPr>
            <w:r w:rsidRPr="00DC07D4">
              <w:rPr>
                <w:rFonts w:ascii="Times New Roman" w:hAnsi="Times New Roman"/>
                <w:smallCaps/>
                <w:color w:val="000000"/>
              </w:rPr>
              <w:t>Heinz Wolter</w:t>
            </w:r>
            <w:r w:rsidRPr="00DC07D4">
              <w:rPr>
                <w:rFonts w:ascii="Times New Roman" w:hAnsi="Times New Roman"/>
                <w:color w:val="000000"/>
              </w:rPr>
              <w:t xml:space="preserve">: Wolfhelm, Brauweiler und Siegburg. Das Kloster Brauweiler im Zeichen der Reform. In: </w:t>
            </w:r>
            <w:r w:rsidRPr="00DC07D4">
              <w:rPr>
                <w:rFonts w:ascii="Times New Roman" w:hAnsi="Times New Roman"/>
                <w:i/>
                <w:color w:val="000000"/>
              </w:rPr>
              <w:t xml:space="preserve">PBGH </w:t>
            </w:r>
            <w:r w:rsidRPr="00DC07D4">
              <w:rPr>
                <w:rFonts w:ascii="Times New Roman" w:hAnsi="Times New Roman"/>
                <w:color w:val="000000"/>
              </w:rPr>
              <w:t>15 (</w:t>
            </w:r>
            <w:r w:rsidRPr="00DC07D4">
              <w:rPr>
                <w:rFonts w:ascii="Times New Roman" w:hAnsi="Times New Roman"/>
                <w:b/>
                <w:color w:val="000000"/>
              </w:rPr>
              <w:t>1991</w:t>
            </w:r>
            <w:r w:rsidRPr="00DC07D4">
              <w:rPr>
                <w:rFonts w:ascii="Times New Roman" w:hAnsi="Times New Roman"/>
                <w:color w:val="000000"/>
              </w:rPr>
              <w:t>), S. 26–48.</w:t>
            </w:r>
          </w:p>
        </w:tc>
      </w:tr>
      <w:tr w:rsidR="001B04E2" w:rsidRPr="00DC07D4" w:rsidTr="008B4812">
        <w:tc>
          <w:tcPr>
            <w:tcW w:w="9322" w:type="dxa"/>
            <w:gridSpan w:val="2"/>
          </w:tcPr>
          <w:p w:rsidR="001B04E2" w:rsidRPr="00DC07D4" w:rsidRDefault="001B04E2" w:rsidP="008B4812">
            <w:pPr>
              <w:rPr>
                <w:rFonts w:ascii="Times New Roman" w:hAnsi="Times New Roman"/>
                <w:smallCaps/>
                <w:color w:val="000000"/>
              </w:rPr>
            </w:pPr>
            <w:r w:rsidRPr="00DC07D4">
              <w:rPr>
                <w:rFonts w:ascii="Times New Roman" w:hAnsi="Times New Roman"/>
                <w:smallCaps/>
                <w:color w:val="000000"/>
              </w:rPr>
              <w:t>Heinz Wolter</w:t>
            </w:r>
            <w:r w:rsidRPr="00DC07D4">
              <w:rPr>
                <w:rFonts w:ascii="Times New Roman" w:hAnsi="Times New Roman"/>
                <w:color w:val="000000"/>
              </w:rPr>
              <w:t xml:space="preserve">: Pulheim-Brauweiler. In: Handbuch der Historischen Stätten: Nordrhein-Westfalen. Hg. von den Landschaftsverbänden Rheinland und Westfalen-Lippe durch M. Groten, P. Johanek, W. Reininghaus und M. Wensky. 3. völlig neu bearb. Aufl. Stuttgart </w:t>
            </w:r>
            <w:r w:rsidRPr="00DC07D4">
              <w:rPr>
                <w:rFonts w:ascii="Times New Roman" w:hAnsi="Times New Roman"/>
                <w:b/>
                <w:color w:val="000000"/>
              </w:rPr>
              <w:t>2006</w:t>
            </w:r>
            <w:r w:rsidRPr="00DC07D4">
              <w:rPr>
                <w:rFonts w:ascii="Times New Roman" w:hAnsi="Times New Roman"/>
                <w:bCs/>
                <w:color w:val="000000"/>
              </w:rPr>
              <w:t>, S</w:t>
            </w:r>
            <w:r w:rsidRPr="00DC07D4">
              <w:rPr>
                <w:rFonts w:ascii="Times New Roman" w:hAnsi="Times New Roman"/>
                <w:color w:val="000000"/>
              </w:rPr>
              <w:t>. 866–867.</w:t>
            </w:r>
            <w:r w:rsidRPr="00DC07D4">
              <w:rPr>
                <w:rFonts w:ascii="Times New Roman" w:hAnsi="Times New Roman"/>
                <w:smallCaps/>
                <w:color w:val="000000"/>
              </w:rPr>
              <w:t xml:space="preserve"> </w:t>
            </w:r>
          </w:p>
        </w:tc>
      </w:tr>
    </w:tbl>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p>
    <w:p w:rsidR="001B04E2" w:rsidRPr="00DC07D4" w:rsidRDefault="001B04E2" w:rsidP="001B04E2">
      <w:pPr>
        <w:rPr>
          <w:rFonts w:ascii="Times New Roman" w:hAnsi="Times New Roman"/>
          <w:color w:val="000000"/>
          <w:sz w:val="20"/>
        </w:rPr>
      </w:pPr>
      <w:r w:rsidRPr="00DC07D4">
        <w:rPr>
          <w:rFonts w:ascii="Times New Roman" w:hAnsi="Times New Roman"/>
          <w:color w:val="000000"/>
          <w:sz w:val="20"/>
        </w:rPr>
        <w:t xml:space="preserve">* Stand: </w:t>
      </w:r>
      <w:r w:rsidR="00951BB1">
        <w:rPr>
          <w:rFonts w:ascii="Times New Roman" w:hAnsi="Times New Roman"/>
          <w:color w:val="000000"/>
          <w:sz w:val="20"/>
          <w:highlight w:val="yellow"/>
        </w:rPr>
        <w:t>16.1.16</w:t>
      </w:r>
    </w:p>
    <w:p w:rsidR="0052274D" w:rsidRDefault="0052274D"/>
    <w:sectPr w:rsidR="0052274D" w:rsidSect="008B4812">
      <w:headerReference w:type="default" r:id="rId10"/>
      <w:pgSz w:w="11906" w:h="16838" w:code="9"/>
      <w:pgMar w:top="1021" w:right="1021"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187" w:rsidRDefault="009E7187">
      <w:r>
        <w:separator/>
      </w:r>
    </w:p>
  </w:endnote>
  <w:endnote w:type="continuationSeparator" w:id="0">
    <w:p w:rsidR="009E7187" w:rsidRDefault="009E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187" w:rsidRDefault="009E7187">
      <w:r>
        <w:separator/>
      </w:r>
    </w:p>
  </w:footnote>
  <w:footnote w:type="continuationSeparator" w:id="0">
    <w:p w:rsidR="009E7187" w:rsidRDefault="009E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12" w:rsidRDefault="008B4812">
    <w:pPr>
      <w:pStyle w:val="Kopfzeile"/>
      <w:pBdr>
        <w:bottom w:val="none" w:sz="0" w:space="0" w:color="auto"/>
      </w:pBd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282B12">
      <w:rPr>
        <w:rStyle w:val="Seitenzahl"/>
        <w:noProof/>
      </w:rPr>
      <w:t>31</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lvlText w:val="%1."/>
      <w:lvlJc w:val="left"/>
      <w:pPr>
        <w:tabs>
          <w:tab w:val="num" w:pos="720"/>
        </w:tabs>
        <w:ind w:left="720" w:hanging="720"/>
      </w:pPr>
      <w:rPr>
        <w:rFonts w:ascii="TransportationP02" w:hAnsi="TransportationP02" w:cs="Times New Roman"/>
        <w:sz w:val="22"/>
        <w:szCs w:val="22"/>
      </w:rPr>
    </w:lvl>
    <w:lvl w:ilvl="1">
      <w:start w:val="1"/>
      <w:numFmt w:val="lowerLetter"/>
      <w:lvlText w:val="%2."/>
      <w:lvlJc w:val="left"/>
      <w:pPr>
        <w:tabs>
          <w:tab w:val="num" w:pos="1440"/>
        </w:tabs>
        <w:ind w:left="1440" w:hanging="720"/>
      </w:pPr>
    </w:lvl>
    <w:lvl w:ilvl="2">
      <w:start w:val="1"/>
      <w:numFmt w:val="lowerRoman"/>
      <w:pStyle w:val="Level4"/>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3B0578BF"/>
    <w:multiLevelType w:val="hybridMultilevel"/>
    <w:tmpl w:val="85C09E5C"/>
    <w:lvl w:ilvl="0" w:tplc="FFFFFFFF">
      <w:start w:val="1"/>
      <w:numFmt w:val="bullet"/>
      <w:pStyle w:val="ListemitEinzug"/>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Level4"/>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Level4"/>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Level4"/>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lvlText w:val="%1"/>
        <w:lvlJc w:val="left"/>
        <w:pPr>
          <w:tabs>
            <w:tab w:val="num" w:pos="432"/>
          </w:tabs>
          <w:ind w:left="432" w:hanging="432"/>
        </w:pPr>
      </w:lvl>
    </w:lvlOverride>
    <w:lvlOverride w:ilvl="1">
      <w:lvl w:ilvl="1">
        <w:start w:val="1"/>
        <w:numFmt w:val="decimal"/>
        <w:lvlText w:val="%1.%2"/>
        <w:lvlJc w:val="left"/>
        <w:pPr>
          <w:tabs>
            <w:tab w:val="num" w:pos="576"/>
          </w:tabs>
          <w:ind w:left="576" w:hanging="576"/>
        </w:pPr>
      </w:lvl>
    </w:lvlOverride>
    <w:lvlOverride w:ilvl="2">
      <w:lvl w:ilvl="2">
        <w:start w:val="1"/>
        <w:numFmt w:val="decimal"/>
        <w:pStyle w:val="Level4"/>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E2"/>
    <w:rsid w:val="0001641E"/>
    <w:rsid w:val="001B04E2"/>
    <w:rsid w:val="00243B49"/>
    <w:rsid w:val="00282B12"/>
    <w:rsid w:val="0052274D"/>
    <w:rsid w:val="007D2293"/>
    <w:rsid w:val="008B4812"/>
    <w:rsid w:val="00912DF1"/>
    <w:rsid w:val="00951BB1"/>
    <w:rsid w:val="0096163E"/>
    <w:rsid w:val="009E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9C7E173-1BC3-4AEE-9C60-46479F95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B04E2"/>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1B04E2"/>
    <w:pPr>
      <w:keepNext/>
      <w:numPr>
        <w:numId w:val="7"/>
      </w:numPr>
      <w:tabs>
        <w:tab w:val="left" w:pos="851"/>
      </w:tabs>
      <w:spacing w:before="600" w:after="240"/>
      <w:ind w:left="851" w:hanging="851"/>
      <w:outlineLvl w:val="0"/>
    </w:pPr>
    <w:rPr>
      <w:b/>
      <w:kern w:val="28"/>
      <w:sz w:val="36"/>
    </w:rPr>
  </w:style>
  <w:style w:type="paragraph" w:styleId="berschrift2">
    <w:name w:val="heading 2"/>
    <w:basedOn w:val="Standard"/>
    <w:next w:val="Standard"/>
    <w:link w:val="berschrift2Zchn"/>
    <w:qFormat/>
    <w:rsid w:val="001B04E2"/>
    <w:pPr>
      <w:keepNext/>
      <w:keepLines/>
      <w:numPr>
        <w:ilvl w:val="1"/>
        <w:numId w:val="7"/>
      </w:numPr>
      <w:tabs>
        <w:tab w:val="left" w:pos="851"/>
      </w:tabs>
      <w:spacing w:before="360" w:after="120"/>
      <w:ind w:left="851" w:hanging="851"/>
      <w:outlineLvl w:val="1"/>
    </w:pPr>
    <w:rPr>
      <w:b/>
      <w:sz w:val="28"/>
    </w:rPr>
  </w:style>
  <w:style w:type="paragraph" w:styleId="berschrift3">
    <w:name w:val="heading 3"/>
    <w:basedOn w:val="Standard"/>
    <w:next w:val="Standard"/>
    <w:link w:val="berschrift3Zchn"/>
    <w:qFormat/>
    <w:rsid w:val="001B04E2"/>
    <w:pPr>
      <w:keepNext/>
      <w:numPr>
        <w:ilvl w:val="2"/>
        <w:numId w:val="7"/>
      </w:numPr>
      <w:tabs>
        <w:tab w:val="left" w:pos="851"/>
      </w:tabs>
      <w:spacing w:before="300"/>
      <w:ind w:left="851" w:hanging="851"/>
      <w:outlineLvl w:val="2"/>
    </w:pPr>
    <w:rPr>
      <w:b/>
      <w:sz w:val="24"/>
    </w:rPr>
  </w:style>
  <w:style w:type="paragraph" w:styleId="berschrift4">
    <w:name w:val="heading 4"/>
    <w:basedOn w:val="Standard"/>
    <w:next w:val="Standard"/>
    <w:link w:val="berschrift4Zchn"/>
    <w:qFormat/>
    <w:rsid w:val="001B04E2"/>
    <w:pPr>
      <w:keepNext/>
      <w:numPr>
        <w:ilvl w:val="3"/>
        <w:numId w:val="7"/>
      </w:numPr>
      <w:tabs>
        <w:tab w:val="left" w:pos="851"/>
      </w:tabs>
      <w:spacing w:before="240"/>
      <w:ind w:left="851" w:hanging="851"/>
      <w:outlineLvl w:val="3"/>
    </w:pPr>
    <w:rPr>
      <w:b/>
      <w:sz w:val="20"/>
    </w:rPr>
  </w:style>
  <w:style w:type="paragraph" w:styleId="berschrift5">
    <w:name w:val="heading 5"/>
    <w:basedOn w:val="Standard"/>
    <w:next w:val="Standard"/>
    <w:link w:val="berschrift5Zchn"/>
    <w:qFormat/>
    <w:rsid w:val="001B04E2"/>
    <w:pPr>
      <w:numPr>
        <w:ilvl w:val="4"/>
        <w:numId w:val="7"/>
      </w:numPr>
      <w:spacing w:before="240" w:line="312" w:lineRule="atLeast"/>
      <w:jc w:val="both"/>
      <w:outlineLvl w:val="4"/>
    </w:pPr>
  </w:style>
  <w:style w:type="paragraph" w:styleId="berschrift6">
    <w:name w:val="heading 6"/>
    <w:basedOn w:val="Standard"/>
    <w:next w:val="Standard"/>
    <w:link w:val="berschrift6Zchn"/>
    <w:qFormat/>
    <w:rsid w:val="001B04E2"/>
    <w:pPr>
      <w:numPr>
        <w:ilvl w:val="5"/>
        <w:numId w:val="7"/>
      </w:numPr>
      <w:spacing w:before="240"/>
      <w:outlineLvl w:val="5"/>
    </w:pPr>
    <w:rPr>
      <w:i/>
    </w:rPr>
  </w:style>
  <w:style w:type="paragraph" w:styleId="berschrift7">
    <w:name w:val="heading 7"/>
    <w:basedOn w:val="Standard"/>
    <w:next w:val="Standard"/>
    <w:link w:val="berschrift7Zchn"/>
    <w:qFormat/>
    <w:rsid w:val="001B04E2"/>
    <w:pPr>
      <w:numPr>
        <w:ilvl w:val="6"/>
        <w:numId w:val="7"/>
      </w:numPr>
      <w:spacing w:before="240"/>
      <w:outlineLvl w:val="6"/>
    </w:pPr>
    <w:rPr>
      <w:sz w:val="20"/>
    </w:rPr>
  </w:style>
  <w:style w:type="paragraph" w:styleId="berschrift8">
    <w:name w:val="heading 8"/>
    <w:basedOn w:val="Standard"/>
    <w:next w:val="Standard"/>
    <w:link w:val="berschrift8Zchn"/>
    <w:qFormat/>
    <w:rsid w:val="001B04E2"/>
    <w:pPr>
      <w:numPr>
        <w:ilvl w:val="7"/>
        <w:numId w:val="7"/>
      </w:numPr>
      <w:spacing w:before="240"/>
      <w:outlineLvl w:val="7"/>
    </w:pPr>
    <w:rPr>
      <w:i/>
      <w:sz w:val="20"/>
    </w:rPr>
  </w:style>
  <w:style w:type="paragraph" w:styleId="berschrift9">
    <w:name w:val="heading 9"/>
    <w:basedOn w:val="Standard"/>
    <w:next w:val="Standard"/>
    <w:link w:val="berschrift9Zchn"/>
    <w:qFormat/>
    <w:rsid w:val="001B04E2"/>
    <w:pPr>
      <w:numPr>
        <w:ilvl w:val="8"/>
        <w:numId w:val="7"/>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B04E2"/>
    <w:rPr>
      <w:rFonts w:ascii="Arial" w:eastAsia="Times New Roman" w:hAnsi="Arial" w:cs="Times New Roman"/>
      <w:b/>
      <w:kern w:val="28"/>
      <w:sz w:val="36"/>
      <w:szCs w:val="20"/>
      <w:lang w:eastAsia="de-DE"/>
    </w:rPr>
  </w:style>
  <w:style w:type="character" w:customStyle="1" w:styleId="berschrift2Zchn">
    <w:name w:val="Überschrift 2 Zchn"/>
    <w:basedOn w:val="Absatz-Standardschriftart"/>
    <w:link w:val="berschrift2"/>
    <w:rsid w:val="001B04E2"/>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rsid w:val="001B04E2"/>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1B04E2"/>
    <w:rPr>
      <w:rFonts w:ascii="Arial" w:eastAsia="Times New Roman" w:hAnsi="Arial" w:cs="Times New Roman"/>
      <w:b/>
      <w:sz w:val="20"/>
      <w:szCs w:val="20"/>
      <w:lang w:eastAsia="de-DE"/>
    </w:rPr>
  </w:style>
  <w:style w:type="character" w:customStyle="1" w:styleId="berschrift5Zchn">
    <w:name w:val="Überschrift 5 Zchn"/>
    <w:basedOn w:val="Absatz-Standardschriftart"/>
    <w:link w:val="berschrift5"/>
    <w:rsid w:val="001B04E2"/>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1B04E2"/>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rsid w:val="001B04E2"/>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1B04E2"/>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1B04E2"/>
    <w:rPr>
      <w:rFonts w:ascii="Arial" w:eastAsia="Times New Roman" w:hAnsi="Arial" w:cs="Times New Roman"/>
      <w:i/>
      <w:sz w:val="18"/>
      <w:szCs w:val="20"/>
      <w:lang w:eastAsia="de-DE"/>
    </w:rPr>
  </w:style>
  <w:style w:type="paragraph" w:styleId="Aufzhlungszeichen">
    <w:name w:val="List Bullet"/>
    <w:basedOn w:val="Standard"/>
    <w:autoRedefine/>
    <w:rsid w:val="001B04E2"/>
    <w:pPr>
      <w:numPr>
        <w:numId w:val="1"/>
      </w:numPr>
      <w:spacing w:before="60" w:after="60"/>
    </w:pPr>
  </w:style>
  <w:style w:type="paragraph" w:styleId="Beschriftung">
    <w:name w:val="caption"/>
    <w:basedOn w:val="Standard"/>
    <w:next w:val="Standard"/>
    <w:qFormat/>
    <w:rsid w:val="001B04E2"/>
    <w:pPr>
      <w:keepNext/>
      <w:keepLines/>
      <w:tabs>
        <w:tab w:val="left" w:pos="1134"/>
      </w:tabs>
      <w:spacing w:before="240" w:after="60"/>
      <w:ind w:left="1134" w:hanging="1134"/>
    </w:pPr>
    <w:rPr>
      <w:b/>
      <w:sz w:val="18"/>
    </w:rPr>
  </w:style>
  <w:style w:type="paragraph" w:customStyle="1" w:styleId="Bild">
    <w:name w:val="Bild"/>
    <w:basedOn w:val="Standard"/>
    <w:next w:val="Standard"/>
    <w:rsid w:val="001B04E2"/>
    <w:pPr>
      <w:keepNext/>
      <w:spacing w:before="240" w:after="60" w:line="240" w:lineRule="atLeast"/>
    </w:pPr>
  </w:style>
  <w:style w:type="paragraph" w:customStyle="1" w:styleId="Bildunterschrift">
    <w:name w:val="Bildunterschrift"/>
    <w:basedOn w:val="Standard"/>
    <w:next w:val="Standard"/>
    <w:rsid w:val="001B04E2"/>
    <w:pPr>
      <w:tabs>
        <w:tab w:val="left" w:pos="851"/>
      </w:tabs>
      <w:spacing w:after="240"/>
      <w:ind w:left="851" w:hanging="851"/>
    </w:pPr>
    <w:rPr>
      <w:b/>
      <w:sz w:val="18"/>
    </w:rPr>
  </w:style>
  <w:style w:type="paragraph" w:styleId="Textkrper">
    <w:name w:val="Body Text"/>
    <w:basedOn w:val="Standard"/>
    <w:link w:val="TextkrperZchn"/>
    <w:rsid w:val="001B04E2"/>
    <w:pPr>
      <w:jc w:val="center"/>
    </w:pPr>
  </w:style>
  <w:style w:type="character" w:customStyle="1" w:styleId="TextkrperZchn">
    <w:name w:val="Textkörper Zchn"/>
    <w:basedOn w:val="Absatz-Standardschriftart"/>
    <w:link w:val="Textkrper"/>
    <w:rsid w:val="001B04E2"/>
    <w:rPr>
      <w:rFonts w:ascii="Arial" w:eastAsia="Times New Roman" w:hAnsi="Arial" w:cs="Times New Roman"/>
      <w:szCs w:val="20"/>
      <w:lang w:eastAsia="de-DE"/>
    </w:rPr>
  </w:style>
  <w:style w:type="paragraph" w:customStyle="1" w:styleId="Deckblattberschrift">
    <w:name w:val="Deckblattüberschrift"/>
    <w:basedOn w:val="Textkrper"/>
    <w:next w:val="Textkrper"/>
    <w:rsid w:val="001B04E2"/>
    <w:pPr>
      <w:spacing w:before="1440" w:line="400" w:lineRule="exact"/>
    </w:pPr>
    <w:rPr>
      <w:sz w:val="36"/>
    </w:rPr>
  </w:style>
  <w:style w:type="table" w:styleId="Tabellenraster">
    <w:name w:val="Table Grid"/>
    <w:basedOn w:val="NormaleTabelle"/>
    <w:rsid w:val="001B04E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1B04E2"/>
    <w:pPr>
      <w:spacing w:before="60" w:after="60"/>
      <w:ind w:left="170" w:hanging="170"/>
    </w:pPr>
  </w:style>
  <w:style w:type="character" w:customStyle="1" w:styleId="FunotentextZchn">
    <w:name w:val="Fußnotentext Zchn"/>
    <w:basedOn w:val="Absatz-Standardschriftart"/>
    <w:link w:val="Funotentext"/>
    <w:semiHidden/>
    <w:rsid w:val="001B04E2"/>
    <w:rPr>
      <w:rFonts w:ascii="Arial" w:eastAsia="Times New Roman" w:hAnsi="Arial" w:cs="Times New Roman"/>
      <w:szCs w:val="20"/>
      <w:lang w:eastAsia="de-DE"/>
    </w:rPr>
  </w:style>
  <w:style w:type="paragraph" w:styleId="Fuzeile">
    <w:name w:val="footer"/>
    <w:basedOn w:val="Standard"/>
    <w:link w:val="FuzeileZchn"/>
    <w:rsid w:val="001B04E2"/>
    <w:pPr>
      <w:tabs>
        <w:tab w:val="center" w:pos="4536"/>
        <w:tab w:val="right" w:pos="9072"/>
      </w:tabs>
      <w:spacing w:before="60" w:after="60"/>
    </w:pPr>
  </w:style>
  <w:style w:type="character" w:customStyle="1" w:styleId="FuzeileZchn">
    <w:name w:val="Fußzeile Zchn"/>
    <w:basedOn w:val="Absatz-Standardschriftart"/>
    <w:link w:val="Fuzeile"/>
    <w:rsid w:val="001B04E2"/>
    <w:rPr>
      <w:rFonts w:ascii="Arial" w:eastAsia="Times New Roman" w:hAnsi="Arial" w:cs="Times New Roman"/>
      <w:szCs w:val="20"/>
      <w:lang w:eastAsia="de-DE"/>
    </w:rPr>
  </w:style>
  <w:style w:type="paragraph" w:styleId="Kopfzeile">
    <w:name w:val="header"/>
    <w:basedOn w:val="Standard"/>
    <w:link w:val="KopfzeileZchn"/>
    <w:rsid w:val="001B04E2"/>
    <w:pPr>
      <w:pBdr>
        <w:bottom w:val="single" w:sz="4" w:space="1" w:color="auto"/>
      </w:pBdr>
      <w:tabs>
        <w:tab w:val="right" w:pos="8505"/>
      </w:tabs>
      <w:spacing w:before="60" w:after="60"/>
    </w:pPr>
    <w:rPr>
      <w:b/>
      <w:sz w:val="18"/>
    </w:rPr>
  </w:style>
  <w:style w:type="character" w:customStyle="1" w:styleId="KopfzeileZchn">
    <w:name w:val="Kopfzeile Zchn"/>
    <w:basedOn w:val="Absatz-Standardschriftart"/>
    <w:link w:val="Kopfzeile"/>
    <w:rsid w:val="001B04E2"/>
    <w:rPr>
      <w:rFonts w:ascii="Arial" w:eastAsia="Times New Roman" w:hAnsi="Arial" w:cs="Times New Roman"/>
      <w:b/>
      <w:sz w:val="18"/>
      <w:szCs w:val="20"/>
      <w:lang w:eastAsia="de-DE"/>
    </w:rPr>
  </w:style>
  <w:style w:type="paragraph" w:customStyle="1" w:styleId="Level1">
    <w:name w:val="Level 1"/>
    <w:basedOn w:val="Standard"/>
    <w:rsid w:val="001B04E2"/>
    <w:pPr>
      <w:widowControl w:val="0"/>
      <w:tabs>
        <w:tab w:val="num" w:pos="720"/>
      </w:tabs>
      <w:autoSpaceDE w:val="0"/>
      <w:autoSpaceDN w:val="0"/>
      <w:adjustRightInd w:val="0"/>
      <w:ind w:left="720" w:hanging="720"/>
      <w:outlineLvl w:val="0"/>
    </w:pPr>
  </w:style>
  <w:style w:type="paragraph" w:customStyle="1" w:styleId="Level2">
    <w:name w:val="Level 2"/>
    <w:basedOn w:val="Standard"/>
    <w:rsid w:val="001B04E2"/>
    <w:pPr>
      <w:widowControl w:val="0"/>
      <w:tabs>
        <w:tab w:val="num" w:pos="1440"/>
      </w:tabs>
      <w:autoSpaceDE w:val="0"/>
      <w:autoSpaceDN w:val="0"/>
      <w:adjustRightInd w:val="0"/>
      <w:ind w:left="1440" w:hanging="720"/>
      <w:outlineLvl w:val="1"/>
    </w:pPr>
  </w:style>
  <w:style w:type="paragraph" w:customStyle="1" w:styleId="Level3">
    <w:name w:val="Level 3"/>
    <w:basedOn w:val="Standard"/>
    <w:rsid w:val="001B04E2"/>
    <w:pPr>
      <w:widowControl w:val="0"/>
      <w:tabs>
        <w:tab w:val="num" w:pos="2160"/>
      </w:tabs>
      <w:autoSpaceDE w:val="0"/>
      <w:autoSpaceDN w:val="0"/>
      <w:adjustRightInd w:val="0"/>
      <w:ind w:left="2160" w:hanging="720"/>
      <w:outlineLvl w:val="2"/>
    </w:pPr>
  </w:style>
  <w:style w:type="paragraph" w:customStyle="1" w:styleId="Level4">
    <w:name w:val="Level 4"/>
    <w:basedOn w:val="Standard"/>
    <w:rsid w:val="001B04E2"/>
    <w:pPr>
      <w:widowControl w:val="0"/>
      <w:numPr>
        <w:ilvl w:val="3"/>
        <w:numId w:val="2"/>
      </w:numPr>
      <w:tabs>
        <w:tab w:val="clear" w:pos="864"/>
        <w:tab w:val="num" w:pos="2880"/>
      </w:tabs>
      <w:autoSpaceDE w:val="0"/>
      <w:autoSpaceDN w:val="0"/>
      <w:adjustRightInd w:val="0"/>
      <w:ind w:left="2880" w:hanging="720"/>
      <w:outlineLvl w:val="3"/>
    </w:pPr>
  </w:style>
  <w:style w:type="paragraph" w:customStyle="1" w:styleId="ListemitEinzug">
    <w:name w:val="Liste mit Einzug"/>
    <w:basedOn w:val="Standard"/>
    <w:rsid w:val="001B04E2"/>
    <w:pPr>
      <w:numPr>
        <w:numId w:val="6"/>
      </w:numPr>
    </w:pPr>
  </w:style>
  <w:style w:type="character" w:styleId="Seitenzahl">
    <w:name w:val="page number"/>
    <w:basedOn w:val="Absatz-Standardschriftart"/>
    <w:rsid w:val="001B04E2"/>
    <w:rPr>
      <w:rFonts w:ascii="Arial" w:hAnsi="Arial"/>
      <w:b/>
      <w:dstrike w:val="0"/>
      <w:color w:val="auto"/>
      <w:sz w:val="18"/>
      <w:vertAlign w:val="baseline"/>
    </w:rPr>
  </w:style>
  <w:style w:type="paragraph" w:customStyle="1" w:styleId="Tabelle">
    <w:name w:val="Tabelle"/>
    <w:basedOn w:val="Standard"/>
    <w:next w:val="Standard"/>
    <w:rsid w:val="001B04E2"/>
    <w:pPr>
      <w:keepNext/>
      <w:keepLines/>
    </w:pPr>
  </w:style>
  <w:style w:type="paragraph" w:customStyle="1" w:styleId="Tabellenberschrift">
    <w:name w:val="Tabellenüberschrift"/>
    <w:basedOn w:val="Standard"/>
    <w:rsid w:val="001B04E2"/>
    <w:pPr>
      <w:keepNext/>
      <w:keepLines/>
      <w:tabs>
        <w:tab w:val="left" w:pos="1134"/>
      </w:tabs>
      <w:spacing w:before="240"/>
      <w:ind w:left="1134" w:hanging="1134"/>
    </w:pPr>
    <w:rPr>
      <w:b/>
      <w:sz w:val="18"/>
    </w:rPr>
  </w:style>
  <w:style w:type="paragraph" w:styleId="Textkrper-Zeileneinzug">
    <w:name w:val="Body Text Indent"/>
    <w:basedOn w:val="Standard"/>
    <w:link w:val="Textkrper-ZeileneinzugZchn"/>
    <w:rsid w:val="001B04E2"/>
    <w:pPr>
      <w:tabs>
        <w:tab w:val="left" w:pos="1843"/>
      </w:tabs>
      <w:ind w:left="851"/>
    </w:pPr>
  </w:style>
  <w:style w:type="character" w:customStyle="1" w:styleId="Textkrper-ZeileneinzugZchn">
    <w:name w:val="Textkörper-Zeileneinzug Zchn"/>
    <w:basedOn w:val="Absatz-Standardschriftart"/>
    <w:link w:val="Textkrper-Zeileneinzug"/>
    <w:rsid w:val="001B04E2"/>
    <w:rPr>
      <w:rFonts w:ascii="Arial" w:eastAsia="Times New Roman" w:hAnsi="Arial" w:cs="Times New Roman"/>
      <w:szCs w:val="20"/>
      <w:lang w:eastAsia="de-DE"/>
    </w:rPr>
  </w:style>
  <w:style w:type="paragraph" w:styleId="Verzeichnis1">
    <w:name w:val="toc 1"/>
    <w:basedOn w:val="Standard"/>
    <w:next w:val="Standard"/>
    <w:autoRedefine/>
    <w:semiHidden/>
    <w:rsid w:val="001B04E2"/>
    <w:pPr>
      <w:spacing w:line="312" w:lineRule="atLeast"/>
      <w:jc w:val="both"/>
    </w:pPr>
  </w:style>
  <w:style w:type="paragraph" w:customStyle="1" w:styleId="VerfgungspunktChar">
    <w:name w:val="Verfügungspunkt Char"/>
    <w:basedOn w:val="Standard"/>
    <w:link w:val="VerfgungspunktCharChar"/>
    <w:autoRedefine/>
    <w:rsid w:val="001B04E2"/>
    <w:pPr>
      <w:ind w:hanging="709"/>
    </w:pPr>
  </w:style>
  <w:style w:type="character" w:customStyle="1" w:styleId="VerfgungspunktCharChar">
    <w:name w:val="Verfügungspunkt Char Char"/>
    <w:basedOn w:val="Absatz-Standardschriftart"/>
    <w:link w:val="VerfgungspunktChar"/>
    <w:rsid w:val="001B04E2"/>
    <w:rPr>
      <w:rFonts w:ascii="Arial" w:eastAsia="Times New Roman" w:hAnsi="Arial" w:cs="Times New Roman"/>
      <w:szCs w:val="20"/>
      <w:lang w:eastAsia="de-DE"/>
    </w:rPr>
  </w:style>
  <w:style w:type="paragraph" w:styleId="StandardWeb">
    <w:name w:val="Normal (Web)"/>
    <w:basedOn w:val="Standard"/>
    <w:rsid w:val="001B04E2"/>
    <w:pPr>
      <w:spacing w:before="100" w:beforeAutospacing="1" w:after="100" w:afterAutospacing="1"/>
    </w:pPr>
    <w:rPr>
      <w:rFonts w:ascii="Times New Roman" w:hAnsi="Times New Roman"/>
      <w:color w:val="000000"/>
      <w:sz w:val="24"/>
      <w:szCs w:val="24"/>
    </w:rPr>
  </w:style>
  <w:style w:type="paragraph" w:styleId="HTMLVorformatiert">
    <w:name w:val="HTML Preformatted"/>
    <w:basedOn w:val="Standard"/>
    <w:link w:val="HTMLVorformatiertZchn"/>
    <w:rsid w:val="001B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rformatiertZchn">
    <w:name w:val="HTML Vorformatiert Zchn"/>
    <w:basedOn w:val="Absatz-Standardschriftart"/>
    <w:link w:val="HTMLVorformatiert"/>
    <w:rsid w:val="001B04E2"/>
    <w:rPr>
      <w:rFonts w:ascii="Courier New" w:eastAsia="Times New Roman" w:hAnsi="Courier New" w:cs="Courier New"/>
      <w:sz w:val="20"/>
      <w:szCs w:val="20"/>
      <w:lang w:eastAsia="de-DE"/>
    </w:rPr>
  </w:style>
  <w:style w:type="character" w:styleId="Hyperlink">
    <w:name w:val="Hyperlink"/>
    <w:basedOn w:val="Absatz-Standardschriftart"/>
    <w:rsid w:val="001B04E2"/>
    <w:rPr>
      <w:color w:val="0000FF"/>
      <w:u w:val="single"/>
    </w:rPr>
  </w:style>
  <w:style w:type="character" w:styleId="Fett">
    <w:name w:val="Strong"/>
    <w:basedOn w:val="Absatz-Standardschriftart"/>
    <w:qFormat/>
    <w:rsid w:val="001B04E2"/>
    <w:rPr>
      <w:b/>
      <w:bCs/>
    </w:rPr>
  </w:style>
  <w:style w:type="paragraph" w:customStyle="1" w:styleId="descr">
    <w:name w:val="descr"/>
    <w:basedOn w:val="Standard"/>
    <w:rsid w:val="001B04E2"/>
    <w:pPr>
      <w:spacing w:before="100" w:beforeAutospacing="1" w:after="100" w:afterAutospacing="1"/>
    </w:pPr>
    <w:rPr>
      <w:rFonts w:ascii="Times New Roman" w:hAnsi="Times New Roman"/>
      <w:color w:val="000000"/>
      <w:sz w:val="24"/>
      <w:szCs w:val="24"/>
    </w:rPr>
  </w:style>
  <w:style w:type="paragraph" w:customStyle="1" w:styleId="Formatvorlage">
    <w:name w:val="Formatvorlage"/>
    <w:rsid w:val="001B04E2"/>
    <w:pPr>
      <w:widowControl w:val="0"/>
      <w:autoSpaceDE w:val="0"/>
      <w:autoSpaceDN w:val="0"/>
      <w:adjustRightInd w:val="0"/>
      <w:spacing w:after="0"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esta-imperii.uni-giessen.de/guest-lit/gshow.php?pk=94557" TargetMode="External"/><Relationship Id="rId3" Type="http://schemas.openxmlformats.org/officeDocument/2006/relationships/settings" Target="settings.xml"/><Relationship Id="rId7" Type="http://schemas.openxmlformats.org/officeDocument/2006/relationships/hyperlink" Target="http://regesta-imperii.uni-giessen.de/guest-lit/gshow.php?pk=9455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dg.bbaw.de/cgi-bin/jdg?t_multi=x&amp;v_0=PPN&amp;q_0=cd00220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16277</Words>
  <Characters>102551</Characters>
  <Application>Microsoft Office Word</Application>
  <DocSecurity>4</DocSecurity>
  <Lines>854</Lines>
  <Paragraphs>237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Klosterbuch_Rosen</dc:creator>
  <cp:keywords/>
  <dc:description/>
  <cp:lastModifiedBy>Rosen, Wolfgang Dr.</cp:lastModifiedBy>
  <cp:revision>2</cp:revision>
  <dcterms:created xsi:type="dcterms:W3CDTF">2022-08-29T09:06:00Z</dcterms:created>
  <dcterms:modified xsi:type="dcterms:W3CDTF">2022-08-29T09:06:00Z</dcterms:modified>
</cp:coreProperties>
</file>