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20FA9" w14:textId="68B7D922" w:rsidR="002F4CA8" w:rsidRDefault="002F4CA8" w:rsidP="00627157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Universität Bonn</w:t>
      </w:r>
    </w:p>
    <w:p w14:paraId="75F96A20" w14:textId="52B6627D" w:rsidR="002F4CA8" w:rsidRDefault="002F4CA8" w:rsidP="00627157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Institut für Geschichtswissenschaft</w:t>
      </w:r>
    </w:p>
    <w:p w14:paraId="5ADE800F" w14:textId="32984BD0" w:rsidR="002F4CA8" w:rsidRDefault="002F4CA8" w:rsidP="00627157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Abteilung Osteuropäische Geschichte</w:t>
      </w:r>
    </w:p>
    <w:p w14:paraId="1D2C5EBC" w14:textId="2EFDF003" w:rsidR="002F4CA8" w:rsidRDefault="002F4CA8" w:rsidP="00627157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Prof. Dr. Martin Aust</w:t>
      </w:r>
    </w:p>
    <w:p w14:paraId="532FDE10" w14:textId="1DB2A3FD" w:rsidR="002F4CA8" w:rsidRDefault="002F4CA8" w:rsidP="00627157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martin.aust@uni-bonn.de</w:t>
      </w:r>
    </w:p>
    <w:p w14:paraId="012EB034" w14:textId="321D5FD4" w:rsidR="00F6156E" w:rsidRDefault="00F6156E" w:rsidP="00627157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WS 2025/26 </w:t>
      </w:r>
    </w:p>
    <w:p w14:paraId="27D08992" w14:textId="77777777" w:rsidR="00F6156E" w:rsidRDefault="00F6156E" w:rsidP="00627157">
      <w:pPr>
        <w:spacing w:after="0" w:line="360" w:lineRule="auto"/>
        <w:rPr>
          <w:rFonts w:ascii="Times New Roman" w:hAnsi="Times New Roman" w:cs="Times New Roman"/>
        </w:rPr>
      </w:pPr>
    </w:p>
    <w:p w14:paraId="0A01522D" w14:textId="07CD803C" w:rsidR="00F6156E" w:rsidRPr="002F4CA8" w:rsidRDefault="00F6156E" w:rsidP="00627157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2F4CA8">
        <w:rPr>
          <w:rFonts w:ascii="Times New Roman" w:hAnsi="Times New Roman" w:cs="Times New Roman"/>
          <w:b/>
          <w:bCs/>
        </w:rPr>
        <w:t xml:space="preserve">HS: </w:t>
      </w:r>
      <w:r w:rsidR="00711891" w:rsidRPr="002F4CA8">
        <w:rPr>
          <w:rFonts w:ascii="Times New Roman" w:hAnsi="Times New Roman" w:cs="Times New Roman"/>
          <w:b/>
          <w:bCs/>
        </w:rPr>
        <w:t>Deutschland Ukraine 1918 – 2022/25</w:t>
      </w:r>
    </w:p>
    <w:p w14:paraId="367DF17F" w14:textId="77777777" w:rsidR="00B3376A" w:rsidRDefault="00B3376A" w:rsidP="00627157">
      <w:pPr>
        <w:spacing w:after="0" w:line="360" w:lineRule="auto"/>
        <w:rPr>
          <w:rFonts w:ascii="Times New Roman" w:hAnsi="Times New Roman" w:cs="Times New Roman"/>
        </w:rPr>
      </w:pPr>
    </w:p>
    <w:p w14:paraId="5F03E4C3" w14:textId="77777777" w:rsidR="00B3376A" w:rsidRDefault="00B3376A" w:rsidP="00627157">
      <w:pPr>
        <w:spacing w:after="0" w:line="360" w:lineRule="auto"/>
        <w:rPr>
          <w:rFonts w:ascii="Times New Roman" w:hAnsi="Times New Roman" w:cs="Times New Roman"/>
        </w:rPr>
      </w:pPr>
    </w:p>
    <w:p w14:paraId="4ED3837E" w14:textId="18D57423" w:rsidR="00B3376A" w:rsidRDefault="007413DA" w:rsidP="00627157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EB192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10.</w:t>
      </w:r>
      <w:r w:rsidR="004D472E">
        <w:rPr>
          <w:rFonts w:ascii="Times New Roman" w:hAnsi="Times New Roman" w:cs="Times New Roman"/>
        </w:rPr>
        <w:t xml:space="preserve"> Begrüßung und Einführung</w:t>
      </w:r>
    </w:p>
    <w:p w14:paraId="36987758" w14:textId="77777777" w:rsidR="007413DA" w:rsidRDefault="007413DA" w:rsidP="00627157">
      <w:pPr>
        <w:spacing w:after="0" w:line="360" w:lineRule="auto"/>
        <w:rPr>
          <w:rFonts w:ascii="Times New Roman" w:hAnsi="Times New Roman" w:cs="Times New Roman"/>
        </w:rPr>
      </w:pPr>
    </w:p>
    <w:p w14:paraId="3DB49B75" w14:textId="1492F2DB" w:rsidR="00405625" w:rsidRDefault="00D4477D" w:rsidP="00FC7B1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</w:t>
      </w:r>
      <w:r w:rsidR="00EB192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10.</w:t>
      </w:r>
      <w:r w:rsidR="00FC7B13">
        <w:rPr>
          <w:rFonts w:ascii="Times New Roman" w:hAnsi="Times New Roman" w:cs="Times New Roman"/>
        </w:rPr>
        <w:t xml:space="preserve"> </w:t>
      </w:r>
      <w:r w:rsidR="00405625">
        <w:rPr>
          <w:rFonts w:ascii="Times New Roman" w:hAnsi="Times New Roman" w:cs="Times New Roman"/>
        </w:rPr>
        <w:t>Einstieg Geschichte der Ukraine: Buchvors</w:t>
      </w:r>
      <w:r w:rsidR="00D37CCE">
        <w:rPr>
          <w:rFonts w:ascii="Times New Roman" w:hAnsi="Times New Roman" w:cs="Times New Roman"/>
        </w:rPr>
        <w:t>tel</w:t>
      </w:r>
      <w:r w:rsidR="00405625">
        <w:rPr>
          <w:rFonts w:ascii="Times New Roman" w:hAnsi="Times New Roman" w:cs="Times New Roman"/>
        </w:rPr>
        <w:t>lungen</w:t>
      </w:r>
    </w:p>
    <w:p w14:paraId="642BE2D0" w14:textId="77777777" w:rsidR="00405625" w:rsidRDefault="00405625" w:rsidP="00FC7B13">
      <w:pPr>
        <w:spacing w:after="0" w:line="360" w:lineRule="auto"/>
        <w:rPr>
          <w:rFonts w:ascii="Times New Roman" w:hAnsi="Times New Roman" w:cs="Times New Roman"/>
        </w:rPr>
      </w:pPr>
    </w:p>
    <w:p w14:paraId="1FB5866F" w14:textId="33BBE102" w:rsidR="00D4477D" w:rsidRDefault="00405625" w:rsidP="00FC7B1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5.11. </w:t>
      </w:r>
      <w:r w:rsidR="00FC7B13">
        <w:rPr>
          <w:rFonts w:ascii="Times New Roman" w:hAnsi="Times New Roman" w:cs="Times New Roman"/>
        </w:rPr>
        <w:t>Der Vertrag von Brest-Litovsk vom 9. Februar 1918 zwischen der Ukraine sowie Deutschland, Österreich-Ungarn, Bulgarien und dem Osmanischen Reich</w:t>
      </w:r>
    </w:p>
    <w:p w14:paraId="30D5CB73" w14:textId="14EAD25F" w:rsidR="002F4CA8" w:rsidRDefault="00FC7B13" w:rsidP="00FC7B1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Gemeinsame Analyse von Film und Karte</w:t>
      </w:r>
      <w:r w:rsidR="00D37CCE">
        <w:rPr>
          <w:rFonts w:ascii="Times New Roman" w:hAnsi="Times New Roman" w:cs="Times New Roman"/>
        </w:rPr>
        <w:t xml:space="preserve"> sowie </w:t>
      </w:r>
      <w:r w:rsidR="00405625">
        <w:rPr>
          <w:rFonts w:ascii="Times New Roman" w:hAnsi="Times New Roman" w:cs="Times New Roman"/>
        </w:rPr>
        <w:t>Erinnerungstexten von Skoropads</w:t>
      </w:r>
      <w:r w:rsidR="00D37CCE">
        <w:rPr>
          <w:rFonts w:ascii="Times New Roman" w:hAnsi="Times New Roman" w:cs="Times New Roman"/>
        </w:rPr>
        <w:t>‘</w:t>
      </w:r>
      <w:r w:rsidR="00405625">
        <w:rPr>
          <w:rFonts w:ascii="Times New Roman" w:hAnsi="Times New Roman" w:cs="Times New Roman"/>
        </w:rPr>
        <w:t>ky</w:t>
      </w:r>
      <w:r w:rsidR="00D37CCE">
        <w:rPr>
          <w:rFonts w:ascii="Times New Roman" w:hAnsi="Times New Roman" w:cs="Times New Roman"/>
        </w:rPr>
        <w:t>j</w:t>
      </w:r>
      <w:r w:rsidR="00405625">
        <w:rPr>
          <w:rFonts w:ascii="Times New Roman" w:hAnsi="Times New Roman" w:cs="Times New Roman"/>
        </w:rPr>
        <w:t xml:space="preserve"> und Groene</w:t>
      </w:r>
      <w:r w:rsidR="002F4CA8">
        <w:rPr>
          <w:rFonts w:ascii="Times New Roman" w:hAnsi="Times New Roman" w:cs="Times New Roman"/>
        </w:rPr>
        <w:t>r</w:t>
      </w:r>
    </w:p>
    <w:p w14:paraId="4654BABF" w14:textId="77777777" w:rsidR="00D4477D" w:rsidRDefault="00D4477D" w:rsidP="00627157">
      <w:pPr>
        <w:spacing w:after="0" w:line="360" w:lineRule="auto"/>
        <w:rPr>
          <w:rFonts w:ascii="Times New Roman" w:hAnsi="Times New Roman" w:cs="Times New Roman"/>
        </w:rPr>
      </w:pPr>
    </w:p>
    <w:p w14:paraId="1293215B" w14:textId="77614425" w:rsidR="00405625" w:rsidRDefault="00D4477D" w:rsidP="00627157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EB192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11.</w:t>
      </w:r>
      <w:r w:rsidR="00D1677E">
        <w:rPr>
          <w:rFonts w:ascii="Times New Roman" w:hAnsi="Times New Roman" w:cs="Times New Roman"/>
        </w:rPr>
        <w:t xml:space="preserve"> </w:t>
      </w:r>
      <w:r w:rsidR="00405625">
        <w:rPr>
          <w:rFonts w:ascii="Times New Roman" w:hAnsi="Times New Roman" w:cs="Times New Roman"/>
        </w:rPr>
        <w:t>Krieg nach dem Krieg: die Ukraine, Polen und Russland 1917 - 1921</w:t>
      </w:r>
    </w:p>
    <w:p w14:paraId="2FD44664" w14:textId="6F8A643B" w:rsidR="00405625" w:rsidRDefault="00405625" w:rsidP="00627157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Referat 1</w:t>
      </w:r>
      <w:r w:rsidR="00AA086A">
        <w:rPr>
          <w:rFonts w:ascii="Times New Roman" w:hAnsi="Times New Roman" w:cs="Times New Roman"/>
        </w:rPr>
        <w:t xml:space="preserve"> (Stephan Lehnstaedt / Borodziej, N.N.)</w:t>
      </w:r>
      <w:r w:rsidR="002F4CA8">
        <w:rPr>
          <w:rFonts w:ascii="Times New Roman" w:hAnsi="Times New Roman" w:cs="Times New Roman"/>
        </w:rPr>
        <w:t xml:space="preserve"> (wenn das niemand als Referat übernimmt, dann Arbeit im Plenum, Input und Moderation Martin Aust)</w:t>
      </w:r>
    </w:p>
    <w:p w14:paraId="14E57BF4" w14:textId="77777777" w:rsidR="00405625" w:rsidRDefault="00405625" w:rsidP="00627157">
      <w:pPr>
        <w:spacing w:after="0" w:line="360" w:lineRule="auto"/>
        <w:rPr>
          <w:rFonts w:ascii="Times New Roman" w:hAnsi="Times New Roman" w:cs="Times New Roman"/>
        </w:rPr>
      </w:pPr>
    </w:p>
    <w:p w14:paraId="2F83E442" w14:textId="0246E3E7" w:rsidR="00D4477D" w:rsidRDefault="00405625" w:rsidP="00627157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19.11. </w:t>
      </w:r>
      <w:r w:rsidR="00D1677E">
        <w:rPr>
          <w:rFonts w:ascii="Times New Roman" w:hAnsi="Times New Roman" w:cs="Times New Roman"/>
        </w:rPr>
        <w:t xml:space="preserve">Die ukrainische Diaspora in Deutschland in den 1920/30er Jahren: Referat </w:t>
      </w:r>
      <w:r>
        <w:rPr>
          <w:rFonts w:ascii="Times New Roman" w:hAnsi="Times New Roman" w:cs="Times New Roman"/>
        </w:rPr>
        <w:t>2</w:t>
      </w:r>
      <w:r w:rsidR="00D1677E">
        <w:rPr>
          <w:rFonts w:ascii="Times New Roman" w:hAnsi="Times New Roman" w:cs="Times New Roman"/>
        </w:rPr>
        <w:t xml:space="preserve"> das Ukrainische Wissenschaftliche Institut (Artikel Carsten Kumke JBfGOE</w:t>
      </w:r>
      <w:r w:rsidR="002F4CA8">
        <w:rPr>
          <w:rFonts w:ascii="Times New Roman" w:hAnsi="Times New Roman" w:cs="Times New Roman"/>
        </w:rPr>
        <w:t>, Diskussion in Gruppen und im Plenum</w:t>
      </w:r>
      <w:r w:rsidR="00D1677E">
        <w:rPr>
          <w:rFonts w:ascii="Times New Roman" w:hAnsi="Times New Roman" w:cs="Times New Roman"/>
        </w:rPr>
        <w:t>)</w:t>
      </w:r>
    </w:p>
    <w:p w14:paraId="65E62162" w14:textId="77777777" w:rsidR="00D4477D" w:rsidRDefault="00D4477D" w:rsidP="00627157">
      <w:pPr>
        <w:spacing w:after="0" w:line="360" w:lineRule="auto"/>
        <w:rPr>
          <w:rFonts w:ascii="Times New Roman" w:hAnsi="Times New Roman" w:cs="Times New Roman"/>
        </w:rPr>
      </w:pPr>
    </w:p>
    <w:p w14:paraId="16FF0F7C" w14:textId="4CF26B74" w:rsidR="00D4477D" w:rsidRDefault="00405625" w:rsidP="00627157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</w:t>
      </w:r>
      <w:r w:rsidR="00D4477D">
        <w:rPr>
          <w:rFonts w:ascii="Times New Roman" w:hAnsi="Times New Roman" w:cs="Times New Roman"/>
        </w:rPr>
        <w:t>.11.</w:t>
      </w:r>
      <w:r w:rsidR="00D1677E">
        <w:rPr>
          <w:rFonts w:ascii="Times New Roman" w:hAnsi="Times New Roman" w:cs="Times New Roman"/>
        </w:rPr>
        <w:t xml:space="preserve"> Exkurs Geschichts</w:t>
      </w:r>
      <w:r>
        <w:rPr>
          <w:rFonts w:ascii="Times New Roman" w:hAnsi="Times New Roman" w:cs="Times New Roman"/>
        </w:rPr>
        <w:t>wissenschaft, Geschichts</w:t>
      </w:r>
      <w:r w:rsidR="00D1677E">
        <w:rPr>
          <w:rFonts w:ascii="Times New Roman" w:hAnsi="Times New Roman" w:cs="Times New Roman"/>
        </w:rPr>
        <w:t>politik</w:t>
      </w:r>
      <w:r>
        <w:rPr>
          <w:rFonts w:ascii="Times New Roman" w:hAnsi="Times New Roman" w:cs="Times New Roman"/>
        </w:rPr>
        <w:t xml:space="preserve"> und KI</w:t>
      </w:r>
      <w:r w:rsidR="00D1677E">
        <w:rPr>
          <w:rFonts w:ascii="Times New Roman" w:hAnsi="Times New Roman" w:cs="Times New Roman"/>
        </w:rPr>
        <w:t>: Timothy Snyder 2017 über die historische Verantwortung Deutschlands für die Ukraine: die Ukraine als Hauptkriegsziel Deutschlands?</w:t>
      </w:r>
      <w:r>
        <w:rPr>
          <w:rFonts w:ascii="Times New Roman" w:hAnsi="Times New Roman" w:cs="Times New Roman"/>
        </w:rPr>
        <w:t xml:space="preserve"> Quelle Generalplan Ost, KI: Aufgaben zu Snyders Rede im BT 2017</w:t>
      </w:r>
      <w:r w:rsidR="00D37CCE">
        <w:rPr>
          <w:rFonts w:ascii="Times New Roman" w:hAnsi="Times New Roman" w:cs="Times New Roman"/>
        </w:rPr>
        <w:t xml:space="preserve"> (chatgpt, perplexity)</w:t>
      </w:r>
      <w:r w:rsidR="002F4CA8">
        <w:rPr>
          <w:rFonts w:ascii="Times New Roman" w:hAnsi="Times New Roman" w:cs="Times New Roman"/>
        </w:rPr>
        <w:t xml:space="preserve"> (Arbeit in Gruppen und im Plenum)</w:t>
      </w:r>
    </w:p>
    <w:p w14:paraId="1D143F41" w14:textId="77777777" w:rsidR="00D4477D" w:rsidRDefault="00D4477D" w:rsidP="00627157">
      <w:pPr>
        <w:spacing w:after="0" w:line="360" w:lineRule="auto"/>
        <w:rPr>
          <w:rFonts w:ascii="Times New Roman" w:hAnsi="Times New Roman" w:cs="Times New Roman"/>
        </w:rPr>
      </w:pPr>
    </w:p>
    <w:p w14:paraId="3E297A3A" w14:textId="2FE10349" w:rsidR="00D37CCE" w:rsidRDefault="00405625" w:rsidP="00627157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3.12.</w:t>
      </w:r>
      <w:r w:rsidR="00D1677E">
        <w:rPr>
          <w:rFonts w:ascii="Times New Roman" w:hAnsi="Times New Roman" w:cs="Times New Roman"/>
        </w:rPr>
        <w:t xml:space="preserve"> </w:t>
      </w:r>
      <w:r w:rsidR="00D37CCE">
        <w:rPr>
          <w:rFonts w:ascii="Times New Roman" w:hAnsi="Times New Roman" w:cs="Times New Roman"/>
        </w:rPr>
        <w:t>Dies academicus</w:t>
      </w:r>
    </w:p>
    <w:p w14:paraId="58ACCD00" w14:textId="77777777" w:rsidR="00D37CCE" w:rsidRDefault="00D37CCE" w:rsidP="00627157">
      <w:pPr>
        <w:spacing w:after="0" w:line="360" w:lineRule="auto"/>
        <w:rPr>
          <w:rFonts w:ascii="Times New Roman" w:hAnsi="Times New Roman" w:cs="Times New Roman"/>
        </w:rPr>
      </w:pPr>
    </w:p>
    <w:p w14:paraId="12EF3F4B" w14:textId="4B3DE37A" w:rsidR="00D4477D" w:rsidRDefault="00D37CCE" w:rsidP="00627157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10.12. </w:t>
      </w:r>
      <w:r w:rsidR="00D1677E">
        <w:rPr>
          <w:rFonts w:ascii="Times New Roman" w:hAnsi="Times New Roman" w:cs="Times New Roman"/>
        </w:rPr>
        <w:t>Die Organisation Ukrainischer Nationalisten, R</w:t>
      </w:r>
      <w:r w:rsidR="00405625">
        <w:rPr>
          <w:rFonts w:ascii="Times New Roman" w:hAnsi="Times New Roman" w:cs="Times New Roman"/>
        </w:rPr>
        <w:t>3</w:t>
      </w:r>
      <w:r w:rsidR="00D1677E">
        <w:rPr>
          <w:rFonts w:ascii="Times New Roman" w:hAnsi="Times New Roman" w:cs="Times New Roman"/>
        </w:rPr>
        <w:t xml:space="preserve"> (Rossolinski-Liebe, Himka, in: Franziska Davies)</w:t>
      </w:r>
      <w:r>
        <w:rPr>
          <w:rFonts w:ascii="Times New Roman" w:hAnsi="Times New Roman" w:cs="Times New Roman"/>
        </w:rPr>
        <w:t xml:space="preserve"> und der deutsche Überfall auf die Sowjetunion 1941, R4 Buch von Kai Struve</w:t>
      </w:r>
    </w:p>
    <w:p w14:paraId="70DC9D18" w14:textId="77777777" w:rsidR="00D4477D" w:rsidRDefault="00D4477D" w:rsidP="00627157">
      <w:pPr>
        <w:spacing w:after="0" w:line="360" w:lineRule="auto"/>
        <w:rPr>
          <w:rFonts w:ascii="Times New Roman" w:hAnsi="Times New Roman" w:cs="Times New Roman"/>
        </w:rPr>
      </w:pPr>
    </w:p>
    <w:p w14:paraId="0F5739FF" w14:textId="6E91076B" w:rsidR="00405625" w:rsidRDefault="00D4477D" w:rsidP="00405625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17.12.</w:t>
      </w:r>
      <w:r w:rsidR="000A31E4">
        <w:rPr>
          <w:rFonts w:ascii="Times New Roman" w:hAnsi="Times New Roman" w:cs="Times New Roman"/>
        </w:rPr>
        <w:t xml:space="preserve"> Der Holocaust in der Ukraine, R</w:t>
      </w:r>
      <w:r w:rsidR="00455762">
        <w:rPr>
          <w:rFonts w:ascii="Times New Roman" w:hAnsi="Times New Roman" w:cs="Times New Roman"/>
        </w:rPr>
        <w:t>5</w:t>
      </w:r>
      <w:r w:rsidR="000A31E4">
        <w:rPr>
          <w:rFonts w:ascii="Times New Roman" w:hAnsi="Times New Roman" w:cs="Times New Roman"/>
        </w:rPr>
        <w:t xml:space="preserve"> Boris Zabarko</w:t>
      </w:r>
      <w:r w:rsidR="002F4CA8">
        <w:rPr>
          <w:rFonts w:ascii="Times New Roman" w:hAnsi="Times New Roman" w:cs="Times New Roman"/>
        </w:rPr>
        <w:t xml:space="preserve"> (Referat Lioba Zimmermann) /</w:t>
      </w:r>
      <w:r w:rsidR="00405625" w:rsidRPr="00405625">
        <w:rPr>
          <w:rFonts w:ascii="Times New Roman" w:hAnsi="Times New Roman" w:cs="Times New Roman"/>
        </w:rPr>
        <w:t xml:space="preserve"> </w:t>
      </w:r>
      <w:r w:rsidR="00405625">
        <w:rPr>
          <w:rFonts w:ascii="Times New Roman" w:hAnsi="Times New Roman" w:cs="Times New Roman"/>
        </w:rPr>
        <w:t>Zwangsarbeit, R</w:t>
      </w:r>
      <w:r w:rsidR="00455762">
        <w:rPr>
          <w:rFonts w:ascii="Times New Roman" w:hAnsi="Times New Roman" w:cs="Times New Roman"/>
        </w:rPr>
        <w:t>6</w:t>
      </w:r>
      <w:r w:rsidR="00405625">
        <w:rPr>
          <w:rFonts w:ascii="Times New Roman" w:hAnsi="Times New Roman" w:cs="Times New Roman"/>
        </w:rPr>
        <w:t xml:space="preserve"> Olgas Tagebuch</w:t>
      </w:r>
      <w:r w:rsidR="00455762">
        <w:rPr>
          <w:rFonts w:ascii="Times New Roman" w:hAnsi="Times New Roman" w:cs="Times New Roman"/>
        </w:rPr>
        <w:t>, R 7</w:t>
      </w:r>
      <w:r w:rsidR="00405625">
        <w:rPr>
          <w:rFonts w:ascii="Times New Roman" w:hAnsi="Times New Roman" w:cs="Times New Roman"/>
        </w:rPr>
        <w:t>Katja Petrowskaja, Natascha Wodin</w:t>
      </w:r>
    </w:p>
    <w:p w14:paraId="02A35DA1" w14:textId="2058B2F9" w:rsidR="00D4477D" w:rsidRDefault="00D4477D" w:rsidP="00627157">
      <w:pPr>
        <w:spacing w:after="0" w:line="360" w:lineRule="auto"/>
        <w:rPr>
          <w:rFonts w:ascii="Times New Roman" w:hAnsi="Times New Roman" w:cs="Times New Roman"/>
        </w:rPr>
      </w:pPr>
    </w:p>
    <w:p w14:paraId="48D5EBB4" w14:textId="624F9CE7" w:rsidR="00D4477D" w:rsidRDefault="00D4477D" w:rsidP="00627157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7.1.</w:t>
      </w:r>
      <w:r w:rsidR="000A31E4">
        <w:rPr>
          <w:rFonts w:ascii="Times New Roman" w:hAnsi="Times New Roman" w:cs="Times New Roman"/>
        </w:rPr>
        <w:t xml:space="preserve"> </w:t>
      </w:r>
      <w:r w:rsidR="00455762">
        <w:rPr>
          <w:rFonts w:ascii="Times New Roman" w:hAnsi="Times New Roman" w:cs="Times New Roman"/>
        </w:rPr>
        <w:t>Deutsch-ukrainische Geschichten im München der Nachkriegszeit: Der Mord an Bandera in München (R8 Buch Plokhy in ULB) / R9 Die UFU</w:t>
      </w:r>
      <w:r w:rsidR="00D37CCE">
        <w:rPr>
          <w:rFonts w:ascii="Times New Roman" w:hAnsi="Times New Roman" w:cs="Times New Roman"/>
        </w:rPr>
        <w:t xml:space="preserve"> in München</w:t>
      </w:r>
      <w:r w:rsidR="00455762">
        <w:rPr>
          <w:rFonts w:ascii="Times New Roman" w:hAnsi="Times New Roman" w:cs="Times New Roman"/>
        </w:rPr>
        <w:t xml:space="preserve"> (Buch Kateryna Kobchenko).</w:t>
      </w:r>
    </w:p>
    <w:p w14:paraId="190EFD6F" w14:textId="77777777" w:rsidR="00D4477D" w:rsidRDefault="00D4477D" w:rsidP="00627157">
      <w:pPr>
        <w:spacing w:after="0" w:line="360" w:lineRule="auto"/>
        <w:rPr>
          <w:rFonts w:ascii="Times New Roman" w:hAnsi="Times New Roman" w:cs="Times New Roman"/>
        </w:rPr>
      </w:pPr>
    </w:p>
    <w:p w14:paraId="50C56738" w14:textId="084B5AEB" w:rsidR="00D4477D" w:rsidRDefault="00D4477D" w:rsidP="00627157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14.1.</w:t>
      </w:r>
      <w:r w:rsidR="000A31E4">
        <w:rPr>
          <w:rFonts w:ascii="Times New Roman" w:hAnsi="Times New Roman" w:cs="Times New Roman"/>
        </w:rPr>
        <w:t xml:space="preserve"> Das Ende der Sowjetunion, die ukrainische Unabhängigkeit und die deutsche Wiedervereinigung, R1</w:t>
      </w:r>
      <w:r w:rsidR="00455762">
        <w:rPr>
          <w:rFonts w:ascii="Times New Roman" w:hAnsi="Times New Roman" w:cs="Times New Roman"/>
        </w:rPr>
        <w:t>0</w:t>
      </w:r>
      <w:r w:rsidR="000A31E4">
        <w:rPr>
          <w:rFonts w:ascii="Times New Roman" w:hAnsi="Times New Roman" w:cs="Times New Roman"/>
        </w:rPr>
        <w:t xml:space="preserve"> Plokhy, Last of Empires, R1</w:t>
      </w:r>
      <w:r w:rsidR="00455762">
        <w:rPr>
          <w:rFonts w:ascii="Times New Roman" w:hAnsi="Times New Roman" w:cs="Times New Roman"/>
        </w:rPr>
        <w:t>1</w:t>
      </w:r>
      <w:r w:rsidR="000A31E4">
        <w:rPr>
          <w:rFonts w:ascii="Times New Roman" w:hAnsi="Times New Roman" w:cs="Times New Roman"/>
        </w:rPr>
        <w:t xml:space="preserve"> Scianna, Sonderzug nach Moskau</w:t>
      </w:r>
      <w:r w:rsidR="002F4CA8">
        <w:rPr>
          <w:rFonts w:ascii="Times New Roman" w:hAnsi="Times New Roman" w:cs="Times New Roman"/>
        </w:rPr>
        <w:t xml:space="preserve"> (Referat Reinhard Fürst)</w:t>
      </w:r>
    </w:p>
    <w:p w14:paraId="51BBBB9A" w14:textId="77777777" w:rsidR="00D4477D" w:rsidRDefault="00D4477D" w:rsidP="00627157">
      <w:pPr>
        <w:spacing w:after="0" w:line="360" w:lineRule="auto"/>
        <w:rPr>
          <w:rFonts w:ascii="Times New Roman" w:hAnsi="Times New Roman" w:cs="Times New Roman"/>
        </w:rPr>
      </w:pPr>
    </w:p>
    <w:p w14:paraId="1A057839" w14:textId="6BADAC5F" w:rsidR="00D4477D" w:rsidRDefault="00D4477D" w:rsidP="00627157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21.1.</w:t>
      </w:r>
      <w:r w:rsidR="000A31E4">
        <w:rPr>
          <w:rFonts w:ascii="Times New Roman" w:hAnsi="Times New Roman" w:cs="Times New Roman"/>
        </w:rPr>
        <w:t xml:space="preserve"> </w:t>
      </w:r>
      <w:r w:rsidR="00455762">
        <w:rPr>
          <w:rFonts w:ascii="Times New Roman" w:hAnsi="Times New Roman" w:cs="Times New Roman"/>
        </w:rPr>
        <w:t xml:space="preserve">Deutsche Energiepolitik und deutsche Außenpolitik 1991 </w:t>
      </w:r>
      <w:r w:rsidR="00240F8B">
        <w:rPr>
          <w:rFonts w:ascii="Times New Roman" w:hAnsi="Times New Roman" w:cs="Times New Roman"/>
        </w:rPr>
        <w:t>–</w:t>
      </w:r>
      <w:r w:rsidR="00455762">
        <w:rPr>
          <w:rFonts w:ascii="Times New Roman" w:hAnsi="Times New Roman" w:cs="Times New Roman"/>
        </w:rPr>
        <w:t xml:space="preserve"> 2022</w:t>
      </w:r>
      <w:r w:rsidR="00240F8B">
        <w:rPr>
          <w:rFonts w:ascii="Times New Roman" w:hAnsi="Times New Roman" w:cs="Times New Roman"/>
        </w:rPr>
        <w:t xml:space="preserve"> RR</w:t>
      </w:r>
    </w:p>
    <w:p w14:paraId="16C3DB2A" w14:textId="77777777" w:rsidR="00D4477D" w:rsidRDefault="00D4477D" w:rsidP="00627157">
      <w:pPr>
        <w:spacing w:after="0" w:line="360" w:lineRule="auto"/>
        <w:rPr>
          <w:rFonts w:ascii="Times New Roman" w:hAnsi="Times New Roman" w:cs="Times New Roman"/>
        </w:rPr>
      </w:pPr>
    </w:p>
    <w:p w14:paraId="2252BEC9" w14:textId="73B042B2" w:rsidR="00D4477D" w:rsidRDefault="00D4477D" w:rsidP="00627157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281.</w:t>
      </w:r>
      <w:r w:rsidR="000A31E4">
        <w:rPr>
          <w:rFonts w:ascii="Times New Roman" w:hAnsi="Times New Roman" w:cs="Times New Roman"/>
        </w:rPr>
        <w:t xml:space="preserve"> 2022</w:t>
      </w:r>
      <w:r w:rsidR="00455762">
        <w:rPr>
          <w:rFonts w:ascii="Times New Roman" w:hAnsi="Times New Roman" w:cs="Times New Roman"/>
        </w:rPr>
        <w:t>: Der Krieg und Deutschland: Zeitenwende?</w:t>
      </w:r>
      <w:r w:rsidR="00240F8B">
        <w:rPr>
          <w:rFonts w:ascii="Times New Roman" w:hAnsi="Times New Roman" w:cs="Times New Roman"/>
        </w:rPr>
        <w:t xml:space="preserve"> RR</w:t>
      </w:r>
    </w:p>
    <w:p w14:paraId="781334C2" w14:textId="77777777" w:rsidR="00D4477D" w:rsidRDefault="00D4477D" w:rsidP="00627157">
      <w:pPr>
        <w:spacing w:after="0" w:line="360" w:lineRule="auto"/>
        <w:rPr>
          <w:rFonts w:ascii="Times New Roman" w:hAnsi="Times New Roman" w:cs="Times New Roman"/>
        </w:rPr>
      </w:pPr>
    </w:p>
    <w:p w14:paraId="75126B4E" w14:textId="1A510CEB" w:rsidR="00D4477D" w:rsidRPr="00627157" w:rsidRDefault="00D4477D" w:rsidP="00627157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</w:t>
      </w:r>
      <w:r w:rsidR="000A31E4">
        <w:rPr>
          <w:rFonts w:ascii="Times New Roman" w:hAnsi="Times New Roman" w:cs="Times New Roman"/>
        </w:rPr>
        <w:t xml:space="preserve"> Schlussdiskussion</w:t>
      </w:r>
    </w:p>
    <w:sectPr w:rsidR="00D4477D" w:rsidRPr="006271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157"/>
    <w:rsid w:val="000A31E4"/>
    <w:rsid w:val="001F26CC"/>
    <w:rsid w:val="00240F8B"/>
    <w:rsid w:val="002F4CA8"/>
    <w:rsid w:val="00365FBE"/>
    <w:rsid w:val="00405625"/>
    <w:rsid w:val="00455762"/>
    <w:rsid w:val="004762C3"/>
    <w:rsid w:val="004D472E"/>
    <w:rsid w:val="00627157"/>
    <w:rsid w:val="00651366"/>
    <w:rsid w:val="00663CEC"/>
    <w:rsid w:val="006A63B3"/>
    <w:rsid w:val="00711891"/>
    <w:rsid w:val="007413DA"/>
    <w:rsid w:val="008D55AE"/>
    <w:rsid w:val="00935D1A"/>
    <w:rsid w:val="009546AE"/>
    <w:rsid w:val="00954D98"/>
    <w:rsid w:val="009A6A5A"/>
    <w:rsid w:val="00A167D9"/>
    <w:rsid w:val="00AA086A"/>
    <w:rsid w:val="00B3376A"/>
    <w:rsid w:val="00B46CAF"/>
    <w:rsid w:val="00B4750C"/>
    <w:rsid w:val="00C37E79"/>
    <w:rsid w:val="00D1677E"/>
    <w:rsid w:val="00D37CCE"/>
    <w:rsid w:val="00D4477D"/>
    <w:rsid w:val="00E6140F"/>
    <w:rsid w:val="00EB1924"/>
    <w:rsid w:val="00F6156E"/>
    <w:rsid w:val="00FC7B13"/>
    <w:rsid w:val="00FE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3D8AC"/>
  <w15:chartTrackingRefBased/>
  <w15:docId w15:val="{508004EB-2812-41E8-A7EE-F82BF996F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271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271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271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271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271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271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271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271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271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271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271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271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27157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27157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2715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2715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2715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2715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271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271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271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271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271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2715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2715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27157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271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27157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271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Aust</dc:creator>
  <cp:keywords/>
  <dc:description/>
  <cp:lastModifiedBy>Martin Aust</cp:lastModifiedBy>
  <cp:revision>5</cp:revision>
  <dcterms:created xsi:type="dcterms:W3CDTF">2025-11-03T12:29:00Z</dcterms:created>
  <dcterms:modified xsi:type="dcterms:W3CDTF">2025-11-03T12:30:00Z</dcterms:modified>
</cp:coreProperties>
</file>